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4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43.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44.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4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4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4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48.xml" ContentType="application/vnd.openxmlformats-officedocument.wordprocessingml.header+xml"/>
  <Override PartName="/word/footer17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51.xml" ContentType="application/vnd.openxmlformats-officedocument.wordprocessingml.header+xml"/>
  <Override PartName="/word/footer18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5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header55.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header5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header57.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header58.xml" ContentType="application/vnd.openxmlformats-officedocument.wordprocessingml.header+xml"/>
  <Override PartName="/word/footer203.xml" ContentType="application/vnd.openxmlformats-officedocument.wordprocessingml.footer+xml"/>
  <Override PartName="/word/header59.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60.xml" ContentType="application/vnd.openxmlformats-officedocument.wordprocessingml.header+xml"/>
  <Override PartName="/word/footer206.xml" ContentType="application/vnd.openxmlformats-officedocument.wordprocessingml.footer+xml"/>
  <Override PartName="/word/header61.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header62.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header63.xml" ContentType="application/vnd.openxmlformats-officedocument.wordprocessingml.header+xml"/>
  <Override PartName="/word/footer24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66.xml" ContentType="application/vnd.openxmlformats-officedocument.wordprocessingml.header+xml"/>
  <Override PartName="/word/footer24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324" w:rsidRDefault="000A0324" w:rsidP="00BD1CD7">
      <w:pPr>
        <w:spacing w:after="180" w:line="220" w:lineRule="exact"/>
        <w:ind w:left="2800" w:right="-921" w:firstLine="709"/>
      </w:pPr>
      <w:r>
        <w:rPr>
          <w:lang w:val="en-US"/>
        </w:rPr>
        <w:t>INTRODUCTION</w:t>
      </w:r>
    </w:p>
    <w:p w:rsidR="000A0324" w:rsidRDefault="000A0324" w:rsidP="00BD1CD7">
      <w:pPr>
        <w:tabs>
          <w:tab w:val="right" w:pos="7294"/>
        </w:tabs>
        <w:spacing w:line="209" w:lineRule="exact"/>
        <w:ind w:right="220" w:firstLine="709"/>
      </w:pPr>
      <w:r>
        <w:rPr>
          <w:lang w:val="en-US"/>
        </w:rPr>
        <w:t>Volume V and partly Volume VI of Monograph of Hungarian Stamps describes the stamps issued by the Hungarian Post Office in the last twenty years, that is from 1 May 1945 to 4 April 1965.</w:t>
      </w:r>
      <w:r>
        <w:rPr>
          <w:lang w:val="en-US"/>
        </w:rPr>
        <w:tab/>
      </w:r>
    </w:p>
    <w:p w:rsidR="000A0324" w:rsidRDefault="000A0324" w:rsidP="00BD1CD7">
      <w:pPr>
        <w:spacing w:line="209" w:lineRule="exact"/>
        <w:ind w:right="220" w:firstLine="709"/>
      </w:pPr>
      <w:r>
        <w:rPr>
          <w:lang w:val="en-US"/>
        </w:rPr>
        <w:t>This twenty-year period of time is only a short one in the 94-year</w:t>
      </w:r>
      <w:r w:rsidR="002D0B98">
        <w:rPr>
          <w:lang w:val="en-US"/>
        </w:rPr>
        <w:t>-long</w:t>
      </w:r>
      <w:r>
        <w:rPr>
          <w:lang w:val="en-US"/>
        </w:rPr>
        <w:t xml:space="preserve"> Hungarian postage stamp history; however, considering the number of </w:t>
      </w:r>
      <w:r w:rsidR="00D129B7" w:rsidRPr="00D129B7">
        <w:rPr>
          <w:lang w:val="en-US"/>
        </w:rPr>
        <w:t>issue</w:t>
      </w:r>
      <w:r w:rsidRPr="00D129B7">
        <w:rPr>
          <w:lang w:val="en-US"/>
        </w:rPr>
        <w:t>s</w:t>
      </w:r>
      <w:r>
        <w:rPr>
          <w:lang w:val="en-US"/>
        </w:rPr>
        <w:t xml:space="preserve">, these last twenty years’ yield by far exceeds the number of </w:t>
      </w:r>
      <w:r w:rsidR="00D129B7">
        <w:rPr>
          <w:lang w:val="en-US"/>
        </w:rPr>
        <w:t>the issue</w:t>
      </w:r>
      <w:r>
        <w:rPr>
          <w:lang w:val="en-US"/>
        </w:rPr>
        <w:t>s of the first 74 years of the postage stamps.</w:t>
      </w:r>
    </w:p>
    <w:p w:rsidR="000A0324" w:rsidRDefault="000A0324" w:rsidP="00BD1CD7">
      <w:pPr>
        <w:spacing w:line="209" w:lineRule="exact"/>
        <w:ind w:firstLine="709"/>
      </w:pPr>
      <w:r>
        <w:rPr>
          <w:lang w:val="en-US"/>
        </w:rPr>
        <w:t>While the period between 1871 and 1944 saw nearly 1000 various Hungarian postage stamps, th</w:t>
      </w:r>
      <w:r w:rsidR="009510DF">
        <w:rPr>
          <w:lang w:val="en-US"/>
        </w:rPr>
        <w:t>is</w:t>
      </w:r>
      <w:r>
        <w:rPr>
          <w:lang w:val="en-US"/>
        </w:rPr>
        <w:t xml:space="preserve"> number in the nearly twenty years between 1945 and 1965 was 1500.</w:t>
      </w:r>
    </w:p>
    <w:p w:rsidR="000A0324" w:rsidRDefault="000A0324" w:rsidP="00BD1CD7">
      <w:pPr>
        <w:spacing w:line="209" w:lineRule="exact"/>
        <w:ind w:right="220" w:firstLine="709"/>
      </w:pPr>
      <w:r>
        <w:rPr>
          <w:lang w:val="en-US"/>
        </w:rPr>
        <w:t xml:space="preserve">Today we may almost correctly evaluate the classic </w:t>
      </w:r>
      <w:r w:rsidR="00D129B7">
        <w:rPr>
          <w:lang w:val="en-US"/>
        </w:rPr>
        <w:t>issue</w:t>
      </w:r>
      <w:r>
        <w:rPr>
          <w:lang w:val="en-US"/>
        </w:rPr>
        <w:t>s</w:t>
      </w:r>
      <w:r w:rsidR="00417BDD">
        <w:rPr>
          <w:lang w:val="en-US"/>
        </w:rPr>
        <w:t xml:space="preserve">. </w:t>
      </w:r>
      <w:r>
        <w:rPr>
          <w:lang w:val="en-US"/>
        </w:rPr>
        <w:t>Rese</w:t>
      </w:r>
      <w:r w:rsidR="00B7336F">
        <w:rPr>
          <w:lang w:val="en-US"/>
        </w:rPr>
        <w:t>sheet</w:t>
      </w:r>
      <w:r>
        <w:rPr>
          <w:lang w:val="en-US"/>
        </w:rPr>
        <w:t>ers and expert writers have dealt with their scientific analysis. The rese</w:t>
      </w:r>
      <w:r w:rsidR="00B7336F">
        <w:rPr>
          <w:lang w:val="en-US"/>
        </w:rPr>
        <w:t>sheet</w:t>
      </w:r>
      <w:r>
        <w:rPr>
          <w:lang w:val="en-US"/>
        </w:rPr>
        <w:t xml:space="preserve"> of these </w:t>
      </w:r>
      <w:r w:rsidR="00D129B7">
        <w:rPr>
          <w:lang w:val="en-US"/>
        </w:rPr>
        <w:t>issue</w:t>
      </w:r>
      <w:r>
        <w:rPr>
          <w:lang w:val="en-US"/>
        </w:rPr>
        <w:t>s has taken place over several decades; the assessment is almost finalized, and the results of the rese</w:t>
      </w:r>
      <w:r w:rsidR="00B7336F">
        <w:rPr>
          <w:lang w:val="en-US"/>
        </w:rPr>
        <w:t>sheet</w:t>
      </w:r>
      <w:r>
        <w:rPr>
          <w:lang w:val="en-US"/>
        </w:rPr>
        <w:t xml:space="preserve"> seem to be obtained.</w:t>
      </w:r>
    </w:p>
    <w:p w:rsidR="000A0324" w:rsidRDefault="000A0324" w:rsidP="00BD1CD7">
      <w:pPr>
        <w:spacing w:line="209" w:lineRule="exact"/>
        <w:ind w:right="220" w:firstLine="709"/>
      </w:pPr>
      <w:r>
        <w:rPr>
          <w:lang w:val="en-US"/>
        </w:rPr>
        <w:t>On the other hand, the Hungarian stamps of the last twenty years may not have been in the focus of as many philatelists, rese</w:t>
      </w:r>
      <w:r w:rsidR="00B7336F">
        <w:rPr>
          <w:lang w:val="en-US"/>
        </w:rPr>
        <w:t>sheet</w:t>
      </w:r>
      <w:r>
        <w:rPr>
          <w:lang w:val="en-US"/>
        </w:rPr>
        <w:t xml:space="preserve">ers and specialists as they would have really </w:t>
      </w:r>
      <w:r w:rsidR="009510DF">
        <w:rPr>
          <w:lang w:val="en-US"/>
        </w:rPr>
        <w:t>deserved</w:t>
      </w:r>
      <w:r>
        <w:rPr>
          <w:lang w:val="en-US"/>
        </w:rPr>
        <w:t>. However, the stamps of this period offer numerous special features of great interest for philatelic rese</w:t>
      </w:r>
      <w:r w:rsidR="00B7336F">
        <w:rPr>
          <w:lang w:val="en-US"/>
        </w:rPr>
        <w:t>sheet</w:t>
      </w:r>
      <w:r>
        <w:rPr>
          <w:lang w:val="en-US"/>
        </w:rPr>
        <w:t>ers. Moreover, the</w:t>
      </w:r>
      <w:r w:rsidR="00E712DB">
        <w:rPr>
          <w:lang w:val="en-US"/>
        </w:rPr>
        <w:t xml:space="preserve"> latter</w:t>
      </w:r>
      <w:r>
        <w:rPr>
          <w:lang w:val="en-US"/>
        </w:rPr>
        <w:t xml:space="preserve"> may even be surprised.</w:t>
      </w:r>
    </w:p>
    <w:p w:rsidR="000A0324" w:rsidRDefault="000A0324" w:rsidP="00BD1CD7">
      <w:pPr>
        <w:spacing w:line="209" w:lineRule="exact"/>
        <w:ind w:right="220" w:firstLine="709"/>
      </w:pPr>
      <w:r>
        <w:rPr>
          <w:lang w:val="en-US"/>
        </w:rPr>
        <w:t xml:space="preserve">While in case of earlier </w:t>
      </w:r>
      <w:r w:rsidR="00D129B7">
        <w:rPr>
          <w:lang w:val="en-US"/>
        </w:rPr>
        <w:t>issue</w:t>
      </w:r>
      <w:r>
        <w:rPr>
          <w:lang w:val="en-US"/>
        </w:rPr>
        <w:t xml:space="preserve">s it was the printing technique to result in versions, due to the use of </w:t>
      </w:r>
      <w:r w:rsidR="00E712DB">
        <w:rPr>
          <w:lang w:val="en-US"/>
        </w:rPr>
        <w:t xml:space="preserve">the </w:t>
      </w:r>
      <w:r>
        <w:rPr>
          <w:lang w:val="en-US"/>
        </w:rPr>
        <w:t>modern printing technology</w:t>
      </w:r>
      <w:r w:rsidR="00E712DB">
        <w:rPr>
          <w:lang w:val="en-US"/>
        </w:rPr>
        <w:t xml:space="preserve"> and</w:t>
      </w:r>
      <w:r>
        <w:rPr>
          <w:lang w:val="en-US"/>
        </w:rPr>
        <w:t xml:space="preserve"> the introduction of the photomechanical process, such versions became less and less common. In case of recent </w:t>
      </w:r>
      <w:r w:rsidR="00D129B7">
        <w:rPr>
          <w:lang w:val="en-US"/>
        </w:rPr>
        <w:t>issue</w:t>
      </w:r>
      <w:r>
        <w:rPr>
          <w:lang w:val="en-US"/>
        </w:rPr>
        <w:t>s, however, the use of diverse printing techniques, the introduction of multi-color printing, the disorders of uniform quality raw material supplies, the cost saving measures regarding paper consumption, and the occasional deficiencies of control mainly resulted in versions of paper, watermark</w:t>
      </w:r>
      <w:r w:rsidR="00E712DB">
        <w:rPr>
          <w:lang w:val="en-US"/>
        </w:rPr>
        <w:t>,</w:t>
      </w:r>
      <w:r>
        <w:rPr>
          <w:lang w:val="en-US"/>
        </w:rPr>
        <w:t xml:space="preserve"> and perforation. These versions have not yet been fully revealed</w:t>
      </w:r>
      <w:r w:rsidR="00417BDD">
        <w:rPr>
          <w:lang w:val="en-US"/>
        </w:rPr>
        <w:t xml:space="preserve">. </w:t>
      </w:r>
      <w:r>
        <w:rPr>
          <w:lang w:val="en-US"/>
        </w:rPr>
        <w:t xml:space="preserve">In case of the </w:t>
      </w:r>
      <w:r w:rsidR="00D129B7">
        <w:rPr>
          <w:lang w:val="en-US"/>
        </w:rPr>
        <w:t>issue</w:t>
      </w:r>
      <w:r>
        <w:rPr>
          <w:lang w:val="en-US"/>
        </w:rPr>
        <w:t>s of 1945-1946, relief printing used again resulted a wide range of printing disorders.</w:t>
      </w:r>
    </w:p>
    <w:p w:rsidR="000A0324" w:rsidRDefault="000A0324" w:rsidP="00BD1CD7">
      <w:pPr>
        <w:spacing w:line="209" w:lineRule="exact"/>
        <w:ind w:right="220" w:firstLine="709"/>
        <w:sectPr w:rsidR="000A0324">
          <w:footerReference w:type="even" r:id="rId8"/>
          <w:footerReference w:type="default" r:id="rId9"/>
          <w:pgSz w:w="9249" w:h="13450"/>
          <w:pgMar w:top="1043" w:right="921" w:bottom="2055" w:left="904" w:header="0" w:footer="3" w:gutter="0"/>
          <w:pgNumType w:start="7"/>
          <w:cols w:space="720"/>
          <w:noEndnote/>
          <w:docGrid w:linePitch="360"/>
        </w:sectPr>
      </w:pPr>
      <w:r>
        <w:rPr>
          <w:lang w:val="en-US"/>
        </w:rPr>
        <w:t xml:space="preserve">While in collections of philatelists collecting Hungarian stamps there are almost always </w:t>
      </w:r>
      <w:r>
        <w:rPr>
          <w:i/>
          <w:iCs/>
          <w:lang w:val="en-US"/>
        </w:rPr>
        <w:t>horizontally arranged</w:t>
      </w:r>
      <w:r>
        <w:rPr>
          <w:lang w:val="en-US"/>
        </w:rPr>
        <w:t xml:space="preserve"> stamps with Turul (Hungarian </w:t>
      </w:r>
      <w:r w:rsidR="00E712DB">
        <w:rPr>
          <w:lang w:val="en-US"/>
        </w:rPr>
        <w:t xml:space="preserve">mythological bird) of 1914 and </w:t>
      </w:r>
      <w:r>
        <w:rPr>
          <w:lang w:val="en-US"/>
        </w:rPr>
        <w:t xml:space="preserve">watermark versions of </w:t>
      </w:r>
      <w:r>
        <w:rPr>
          <w:i/>
          <w:iCs/>
          <w:lang w:val="en-US"/>
        </w:rPr>
        <w:t>vertically arranged</w:t>
      </w:r>
      <w:r>
        <w:rPr>
          <w:lang w:val="en-US"/>
        </w:rPr>
        <w:t xml:space="preserve"> </w:t>
      </w:r>
      <w:r>
        <w:rPr>
          <w:i/>
          <w:iCs/>
          <w:lang w:val="en-US"/>
        </w:rPr>
        <w:t>Portraits of the Soviet Republic</w:t>
      </w:r>
      <w:r>
        <w:rPr>
          <w:lang w:val="en-US"/>
        </w:rPr>
        <w:t xml:space="preserve"> series of 1919</w:t>
      </w:r>
      <w:r w:rsidR="00E712DB">
        <w:rPr>
          <w:lang w:val="en-US"/>
        </w:rPr>
        <w:t>,</w:t>
      </w:r>
      <w:r>
        <w:rPr>
          <w:lang w:val="en-US"/>
        </w:rPr>
        <w:t xml:space="preserve"> </w:t>
      </w:r>
      <w:r w:rsidRPr="00E712DB">
        <w:rPr>
          <w:i/>
          <w:lang w:val="en-US"/>
        </w:rPr>
        <w:t>Building</w:t>
      </w:r>
      <w:r>
        <w:rPr>
          <w:lang w:val="en-US"/>
        </w:rPr>
        <w:t xml:space="preserve"> I and II series of</w:t>
      </w:r>
      <w:r w:rsidR="009F4085">
        <w:rPr>
          <w:lang w:val="en-US"/>
        </w:rPr>
        <w:t xml:space="preserve">. </w:t>
      </w:r>
      <w:r>
        <w:rPr>
          <w:lang w:val="en-US"/>
        </w:rPr>
        <w:t>1952</w:t>
      </w:r>
      <w:r w:rsidR="00E712DB">
        <w:rPr>
          <w:lang w:val="en-US"/>
        </w:rPr>
        <w:t>-</w:t>
      </w:r>
      <w:r>
        <w:rPr>
          <w:lang w:val="en-US"/>
        </w:rPr>
        <w:t>1953 with</w:t>
      </w:r>
      <w:r w:rsidR="00E712DB">
        <w:rPr>
          <w:lang w:val="en-US"/>
        </w:rPr>
        <w:t xml:space="preserve"> the</w:t>
      </w:r>
      <w:r>
        <w:rPr>
          <w:lang w:val="en-US"/>
        </w:rPr>
        <w:t xml:space="preserve"> </w:t>
      </w:r>
      <w:r>
        <w:rPr>
          <w:i/>
          <w:iCs/>
          <w:lang w:val="en-US"/>
        </w:rPr>
        <w:t>vertically arranged</w:t>
      </w:r>
      <w:r>
        <w:rPr>
          <w:lang w:val="en-US"/>
        </w:rPr>
        <w:t xml:space="preserve"> watermark are not represented in these collections, not mentioning the </w:t>
      </w:r>
      <w:r w:rsidR="00E712DB">
        <w:rPr>
          <w:lang w:val="en-US"/>
        </w:rPr>
        <w:t xml:space="preserve">watermarks and the watermark positions of the </w:t>
      </w:r>
      <w:r>
        <w:rPr>
          <w:lang w:val="en-US"/>
        </w:rPr>
        <w:t xml:space="preserve">later </w:t>
      </w:r>
      <w:r w:rsidR="00D129B7">
        <w:rPr>
          <w:lang w:val="en-US"/>
        </w:rPr>
        <w:t>issue</w:t>
      </w:r>
      <w:r>
        <w:rPr>
          <w:lang w:val="en-US"/>
        </w:rPr>
        <w:t xml:space="preserve">s. </w:t>
      </w:r>
    </w:p>
    <w:p w:rsidR="000A0324" w:rsidRDefault="00E712DB" w:rsidP="00BD1CD7">
      <w:pPr>
        <w:spacing w:line="209" w:lineRule="exact"/>
        <w:ind w:firstLine="709"/>
      </w:pPr>
      <w:r>
        <w:rPr>
          <w:lang w:val="en-US"/>
        </w:rPr>
        <w:lastRenderedPageBreak/>
        <w:t xml:space="preserve"> Yet they should </w:t>
      </w:r>
      <w:r w:rsidR="000A0324">
        <w:rPr>
          <w:lang w:val="en-US"/>
        </w:rPr>
        <w:t>also</w:t>
      </w:r>
      <w:r w:rsidR="00353AA9">
        <w:rPr>
          <w:lang w:val="en-US"/>
        </w:rPr>
        <w:t xml:space="preserve"> be</w:t>
      </w:r>
      <w:r w:rsidR="000A0324">
        <w:rPr>
          <w:lang w:val="en-US"/>
        </w:rPr>
        <w:t xml:space="preserve"> integral part</w:t>
      </w:r>
      <w:r w:rsidR="00353AA9">
        <w:rPr>
          <w:lang w:val="en-US"/>
        </w:rPr>
        <w:t>s</w:t>
      </w:r>
      <w:r w:rsidR="000A0324">
        <w:rPr>
          <w:lang w:val="en-US"/>
        </w:rPr>
        <w:t xml:space="preserve"> of well-organized Hungarian collection</w:t>
      </w:r>
      <w:r w:rsidR="00353AA9">
        <w:rPr>
          <w:lang w:val="en-US"/>
        </w:rPr>
        <w:t>s</w:t>
      </w:r>
      <w:r w:rsidR="00417BDD">
        <w:rPr>
          <w:lang w:val="en-US"/>
        </w:rPr>
        <w:t xml:space="preserve">. </w:t>
      </w:r>
      <w:r w:rsidR="000A0324">
        <w:rPr>
          <w:lang w:val="en-US"/>
        </w:rPr>
        <w:t xml:space="preserve">The same </w:t>
      </w:r>
      <w:r w:rsidR="00353AA9">
        <w:rPr>
          <w:lang w:val="en-US"/>
        </w:rPr>
        <w:t>refers to the</w:t>
      </w:r>
      <w:r w:rsidR="000A0324">
        <w:rPr>
          <w:lang w:val="en-US"/>
        </w:rPr>
        <w:t xml:space="preserve"> perforation versions.</w:t>
      </w:r>
    </w:p>
    <w:p w:rsidR="000A0324" w:rsidRDefault="000A0324" w:rsidP="00BD1CD7">
      <w:pPr>
        <w:spacing w:line="209" w:lineRule="exact"/>
        <w:ind w:firstLine="709"/>
      </w:pPr>
      <w:r>
        <w:rPr>
          <w:lang w:val="en-US"/>
        </w:rPr>
        <w:t xml:space="preserve">However, it is worth mentioning that </w:t>
      </w:r>
      <w:r>
        <w:rPr>
          <w:rStyle w:val="Bodytext2Spacing2pt"/>
          <w:lang w:val="en-US"/>
        </w:rPr>
        <w:t>rarities</w:t>
      </w:r>
      <w:r>
        <w:rPr>
          <w:lang w:val="en-US"/>
        </w:rPr>
        <w:t xml:space="preserve"> </w:t>
      </w:r>
      <w:r w:rsidR="00353AA9">
        <w:rPr>
          <w:lang w:val="en-US"/>
        </w:rPr>
        <w:t xml:space="preserve">in the field of watermarks, the temporarily returned manufacturing watermark numbers, and perforation </w:t>
      </w:r>
      <w:r>
        <w:rPr>
          <w:lang w:val="en-US"/>
        </w:rPr>
        <w:t xml:space="preserve">of greater value than </w:t>
      </w:r>
      <w:r w:rsidR="00353AA9">
        <w:rPr>
          <w:lang w:val="en-US"/>
        </w:rPr>
        <w:t>those of</w:t>
      </w:r>
      <w:r>
        <w:rPr>
          <w:lang w:val="en-US"/>
        </w:rPr>
        <w:t xml:space="preserve"> </w:t>
      </w:r>
      <w:r w:rsidR="00353AA9">
        <w:rPr>
          <w:lang w:val="en-US"/>
        </w:rPr>
        <w:t xml:space="preserve">the </w:t>
      </w:r>
      <w:r>
        <w:rPr>
          <w:lang w:val="en-US"/>
        </w:rPr>
        <w:t xml:space="preserve">previous </w:t>
      </w:r>
      <w:r w:rsidR="00D129B7">
        <w:rPr>
          <w:lang w:val="en-US"/>
        </w:rPr>
        <w:t>issue</w:t>
      </w:r>
      <w:r>
        <w:rPr>
          <w:lang w:val="en-US"/>
        </w:rPr>
        <w:t>s have already come to light</w:t>
      </w:r>
      <w:r w:rsidR="00353AA9">
        <w:rPr>
          <w:lang w:val="en-US"/>
        </w:rPr>
        <w:t>;</w:t>
      </w:r>
      <w:r>
        <w:rPr>
          <w:lang w:val="en-US"/>
        </w:rPr>
        <w:t xml:space="preserve"> </w:t>
      </w:r>
      <w:r w:rsidR="00353AA9">
        <w:rPr>
          <w:lang w:val="en-US"/>
        </w:rPr>
        <w:t>other such rarities</w:t>
      </w:r>
      <w:r>
        <w:rPr>
          <w:lang w:val="en-US"/>
        </w:rPr>
        <w:t xml:space="preserve"> still wait for exploration by hard-working rese</w:t>
      </w:r>
      <w:r w:rsidR="00B7336F">
        <w:rPr>
          <w:lang w:val="en-US"/>
        </w:rPr>
        <w:t>sheet</w:t>
      </w:r>
      <w:r>
        <w:rPr>
          <w:lang w:val="en-US"/>
        </w:rPr>
        <w:t>ers.</w:t>
      </w:r>
    </w:p>
    <w:p w:rsidR="000A0324" w:rsidRDefault="000A0324" w:rsidP="00BD1CD7">
      <w:pPr>
        <w:spacing w:line="209" w:lineRule="exact"/>
        <w:ind w:firstLine="709"/>
      </w:pPr>
      <w:r>
        <w:rPr>
          <w:lang w:val="en-US"/>
        </w:rPr>
        <w:t xml:space="preserve">While earlier </w:t>
      </w:r>
      <w:r w:rsidR="00D129B7">
        <w:rPr>
          <w:lang w:val="en-US"/>
        </w:rPr>
        <w:t>issue</w:t>
      </w:r>
      <w:r>
        <w:rPr>
          <w:lang w:val="en-US"/>
        </w:rPr>
        <w:t>s were published in millions of copies, and they were available for many decades for the phylatelic rese</w:t>
      </w:r>
      <w:r w:rsidR="00B7336F">
        <w:rPr>
          <w:lang w:val="en-US"/>
        </w:rPr>
        <w:t>sheet</w:t>
      </w:r>
      <w:r>
        <w:rPr>
          <w:lang w:val="en-US"/>
        </w:rPr>
        <w:t xml:space="preserve">, the latest </w:t>
      </w:r>
      <w:r w:rsidR="00D129B7" w:rsidRPr="00353AA9">
        <w:rPr>
          <w:lang w:val="en-US"/>
        </w:rPr>
        <w:t>issue</w:t>
      </w:r>
      <w:r w:rsidRPr="00353AA9">
        <w:rPr>
          <w:lang w:val="en-US"/>
        </w:rPr>
        <w:t>s</w:t>
      </w:r>
      <w:r>
        <w:rPr>
          <w:lang w:val="en-US"/>
        </w:rPr>
        <w:t xml:space="preserve"> have been limited; collectors and rese</w:t>
      </w:r>
      <w:r w:rsidR="00B7336F">
        <w:rPr>
          <w:lang w:val="en-US"/>
        </w:rPr>
        <w:t>sheet</w:t>
      </w:r>
      <w:r>
        <w:rPr>
          <w:lang w:val="en-US"/>
        </w:rPr>
        <w:t xml:space="preserve">ers </w:t>
      </w:r>
      <w:r w:rsidR="00353AA9">
        <w:rPr>
          <w:lang w:val="en-US"/>
        </w:rPr>
        <w:t xml:space="preserve">can </w:t>
      </w:r>
      <w:r>
        <w:rPr>
          <w:lang w:val="en-US"/>
        </w:rPr>
        <w:t xml:space="preserve">obtain relatively small quantities. Without being </w:t>
      </w:r>
      <w:r w:rsidR="00353AA9">
        <w:rPr>
          <w:lang w:val="en-US"/>
        </w:rPr>
        <w:t>properly studied</w:t>
      </w:r>
      <w:r>
        <w:rPr>
          <w:lang w:val="en-US"/>
        </w:rPr>
        <w:t>, they are sent to the foreign stamp market, and become forever lost for the domestic philately rese</w:t>
      </w:r>
      <w:r w:rsidR="00B7336F">
        <w:rPr>
          <w:lang w:val="en-US"/>
        </w:rPr>
        <w:t>sheet</w:t>
      </w:r>
      <w:r>
        <w:rPr>
          <w:lang w:val="en-US"/>
        </w:rPr>
        <w:t>.</w:t>
      </w:r>
    </w:p>
    <w:p w:rsidR="000A0324" w:rsidRDefault="000A0324" w:rsidP="00BD1CD7">
      <w:pPr>
        <w:spacing w:line="209" w:lineRule="exact"/>
        <w:ind w:firstLine="709"/>
      </w:pPr>
      <w:r>
        <w:rPr>
          <w:lang w:val="en-US"/>
        </w:rPr>
        <w:t>We should not forget that our classic postage stamps were easily available in large numbers at the time, whereas today, because of their rare occurrence and high value, they are unavailable to the overwhelming majority of collectors</w:t>
      </w:r>
      <w:r w:rsidR="00417BDD">
        <w:rPr>
          <w:lang w:val="en-US"/>
        </w:rPr>
        <w:t xml:space="preserve">. </w:t>
      </w:r>
      <w:r>
        <w:rPr>
          <w:lang w:val="en-US"/>
        </w:rPr>
        <w:t xml:space="preserve">Just two decades have passed since May 1, 1945, but the “Liberation" series </w:t>
      </w:r>
      <w:r w:rsidR="00D129B7">
        <w:rPr>
          <w:lang w:val="en-US"/>
        </w:rPr>
        <w:t>issue</w:t>
      </w:r>
      <w:r>
        <w:rPr>
          <w:lang w:val="en-US"/>
        </w:rPr>
        <w:t xml:space="preserve">d then has become hard </w:t>
      </w:r>
      <w:r w:rsidR="00353AA9">
        <w:rPr>
          <w:lang w:val="en-US"/>
        </w:rPr>
        <w:t xml:space="preserve">to obtain </w:t>
      </w:r>
      <w:r>
        <w:rPr>
          <w:lang w:val="en-US"/>
        </w:rPr>
        <w:t>for younger collectors</w:t>
      </w:r>
      <w:r w:rsidR="00417BDD">
        <w:rPr>
          <w:lang w:val="en-US"/>
        </w:rPr>
        <w:t xml:space="preserve">. </w:t>
      </w:r>
      <w:r>
        <w:rPr>
          <w:lang w:val="en-US"/>
        </w:rPr>
        <w:t>We must also pay attention to the fact that we have to appreciate our existing, today still easi</w:t>
      </w:r>
      <w:r w:rsidR="002B424D">
        <w:rPr>
          <w:lang w:val="en-US"/>
        </w:rPr>
        <w:t>ly accessible philatelic values</w:t>
      </w:r>
      <w:r>
        <w:rPr>
          <w:lang w:val="en-US"/>
        </w:rPr>
        <w:t xml:space="preserve"> before they become victims of mass collecting, as </w:t>
      </w:r>
      <w:r w:rsidR="00353AA9">
        <w:rPr>
          <w:lang w:val="en-US"/>
        </w:rPr>
        <w:t>it happened in the case of the Hungarian inflation-period correspondence of</w:t>
      </w:r>
      <w:r>
        <w:rPr>
          <w:lang w:val="en-US"/>
        </w:rPr>
        <w:t xml:space="preserve"> 1945-</w:t>
      </w:r>
      <w:r w:rsidR="00353AA9">
        <w:rPr>
          <w:lang w:val="en-US"/>
        </w:rPr>
        <w:t>19</w:t>
      </w:r>
      <w:r>
        <w:rPr>
          <w:lang w:val="en-US"/>
        </w:rPr>
        <w:t>46</w:t>
      </w:r>
      <w:r w:rsidR="00353AA9">
        <w:rPr>
          <w:lang w:val="en-US"/>
        </w:rPr>
        <w:t>,</w:t>
      </w:r>
      <w:r>
        <w:rPr>
          <w:lang w:val="en-US"/>
        </w:rPr>
        <w:t xml:space="preserve"> so precious </w:t>
      </w:r>
      <w:r w:rsidR="00353AA9">
        <w:rPr>
          <w:lang w:val="en-US"/>
        </w:rPr>
        <w:t xml:space="preserve">from the </w:t>
      </w:r>
      <w:r>
        <w:rPr>
          <w:lang w:val="en-US"/>
        </w:rPr>
        <w:t xml:space="preserve">philatelic </w:t>
      </w:r>
      <w:r w:rsidR="00353AA9">
        <w:rPr>
          <w:lang w:val="en-US"/>
        </w:rPr>
        <w:t>point of view</w:t>
      </w:r>
      <w:r>
        <w:rPr>
          <w:lang w:val="en-US"/>
        </w:rPr>
        <w:t>.</w:t>
      </w:r>
    </w:p>
    <w:p w:rsidR="000A0324" w:rsidRDefault="000A0324" w:rsidP="00BD1CD7">
      <w:pPr>
        <w:spacing w:line="209" w:lineRule="exact"/>
        <w:ind w:firstLine="709"/>
      </w:pPr>
      <w:r>
        <w:rPr>
          <w:lang w:val="en-US"/>
        </w:rPr>
        <w:t xml:space="preserve">This volume covers a huge area of the stamp </w:t>
      </w:r>
      <w:r w:rsidR="00D129B7">
        <w:rPr>
          <w:lang w:val="en-US"/>
        </w:rPr>
        <w:t>issue</w:t>
      </w:r>
      <w:r>
        <w:rPr>
          <w:lang w:val="en-US"/>
        </w:rPr>
        <w:t>s of the Hungarian Post</w:t>
      </w:r>
      <w:r w:rsidR="00417BDD">
        <w:rPr>
          <w:lang w:val="en-US"/>
        </w:rPr>
        <w:t xml:space="preserve">. </w:t>
      </w:r>
      <w:r>
        <w:rPr>
          <w:lang w:val="en-US"/>
        </w:rPr>
        <w:t xml:space="preserve">The accomplishing of this task in a way resisting any criticism and taking into account all possible details of course surpasses the performance of a single person. For the perfect implementation of such work, a large pool of </w:t>
      </w:r>
      <w:r w:rsidR="002B424D">
        <w:rPr>
          <w:lang w:val="en-US"/>
        </w:rPr>
        <w:t xml:space="preserve">the </w:t>
      </w:r>
      <w:r>
        <w:rPr>
          <w:lang w:val="en-US"/>
        </w:rPr>
        <w:t>Hungarian stamp collectors would need to unite their efforts</w:t>
      </w:r>
      <w:r w:rsidR="00417BDD">
        <w:rPr>
          <w:lang w:val="en-US"/>
        </w:rPr>
        <w:t xml:space="preserve">. </w:t>
      </w:r>
      <w:r>
        <w:rPr>
          <w:lang w:val="en-US"/>
        </w:rPr>
        <w:t xml:space="preserve">Despite the objective difficulties that have arisen, I have tried to </w:t>
      </w:r>
      <w:r w:rsidR="002B424D">
        <w:rPr>
          <w:lang w:val="en-US"/>
        </w:rPr>
        <w:t>systemize</w:t>
      </w:r>
      <w:r>
        <w:rPr>
          <w:lang w:val="en-US"/>
        </w:rPr>
        <w:t xml:space="preserve"> my 20 years of rese</w:t>
      </w:r>
      <w:r w:rsidR="00B7336F">
        <w:rPr>
          <w:lang w:val="en-US"/>
        </w:rPr>
        <w:t>sheet</w:t>
      </w:r>
      <w:r>
        <w:rPr>
          <w:lang w:val="en-US"/>
        </w:rPr>
        <w:t xml:space="preserve"> and some of my enthusiastic philatelist friend</w:t>
      </w:r>
      <w:r w:rsidR="002B424D">
        <w:rPr>
          <w:lang w:val="en-US"/>
        </w:rPr>
        <w:t>s</w:t>
      </w:r>
      <w:r>
        <w:rPr>
          <w:lang w:val="en-US"/>
        </w:rPr>
        <w:t>' data in a way as to provide deeper details for exploratory, scientifically based philatelic rese</w:t>
      </w:r>
      <w:r w:rsidR="00B7336F">
        <w:rPr>
          <w:lang w:val="en-US"/>
        </w:rPr>
        <w:t>sheet</w:t>
      </w:r>
      <w:r w:rsidR="00417BDD">
        <w:rPr>
          <w:lang w:val="en-US"/>
        </w:rPr>
        <w:t xml:space="preserve">. </w:t>
      </w:r>
      <w:r>
        <w:rPr>
          <w:lang w:val="en-US"/>
        </w:rPr>
        <w:t xml:space="preserve">The continuation of this work is necessary not only for the purpose of processing newer </w:t>
      </w:r>
      <w:r w:rsidR="00D129B7">
        <w:rPr>
          <w:lang w:val="en-US"/>
        </w:rPr>
        <w:t>issue</w:t>
      </w:r>
      <w:r>
        <w:rPr>
          <w:lang w:val="en-US"/>
        </w:rPr>
        <w:t xml:space="preserve">s but also because the period in question is not yet a finalized area </w:t>
      </w:r>
      <w:r w:rsidR="002B424D">
        <w:rPr>
          <w:lang w:val="en-US"/>
        </w:rPr>
        <w:t>of</w:t>
      </w:r>
      <w:r>
        <w:rPr>
          <w:lang w:val="en-US"/>
        </w:rPr>
        <w:t xml:space="preserve"> the philatelic rese</w:t>
      </w:r>
      <w:r w:rsidR="00B7336F">
        <w:rPr>
          <w:lang w:val="en-US"/>
        </w:rPr>
        <w:t>sheet</w:t>
      </w:r>
      <w:r>
        <w:rPr>
          <w:lang w:val="en-US"/>
        </w:rPr>
        <w:t xml:space="preserve">. If this volume of </w:t>
      </w:r>
      <w:r w:rsidR="008414FD">
        <w:rPr>
          <w:lang w:val="en-US"/>
        </w:rPr>
        <w:t xml:space="preserve">the </w:t>
      </w:r>
      <w:r>
        <w:rPr>
          <w:lang w:val="en-US"/>
        </w:rPr>
        <w:t xml:space="preserve">Monograph </w:t>
      </w:r>
      <w:r w:rsidR="008414FD">
        <w:rPr>
          <w:lang w:val="en-US"/>
        </w:rPr>
        <w:t xml:space="preserve">of </w:t>
      </w:r>
      <w:r>
        <w:rPr>
          <w:lang w:val="en-US"/>
        </w:rPr>
        <w:t>the Hungarian Stamp</w:t>
      </w:r>
      <w:r w:rsidR="008414FD">
        <w:rPr>
          <w:lang w:val="en-US"/>
        </w:rPr>
        <w:t>s</w:t>
      </w:r>
      <w:r>
        <w:rPr>
          <w:lang w:val="en-US"/>
        </w:rPr>
        <w:t xml:space="preserve"> reaches this purpose, it will fulfill its mission </w:t>
      </w:r>
      <w:r w:rsidR="008414FD">
        <w:rPr>
          <w:lang w:val="en-US"/>
        </w:rPr>
        <w:t xml:space="preserve">– </w:t>
      </w:r>
      <w:r>
        <w:rPr>
          <w:lang w:val="en-US"/>
        </w:rPr>
        <w:t>at the present stage of describing the history of the Hungarian stamp</w:t>
      </w:r>
      <w:r w:rsidR="008414FD">
        <w:rPr>
          <w:lang w:val="en-US"/>
        </w:rPr>
        <w:t>s</w:t>
      </w:r>
      <w:r>
        <w:rPr>
          <w:lang w:val="en-US"/>
        </w:rPr>
        <w:t>.</w:t>
      </w:r>
    </w:p>
    <w:p w:rsidR="000A0324" w:rsidRDefault="000A0324" w:rsidP="00BD1CD7">
      <w:pPr>
        <w:spacing w:line="209" w:lineRule="exact"/>
        <w:ind w:firstLine="709"/>
      </w:pPr>
      <w:r>
        <w:rPr>
          <w:lang w:val="en-US"/>
        </w:rPr>
        <w:t xml:space="preserve">I </w:t>
      </w:r>
      <w:r w:rsidR="008414FD">
        <w:rPr>
          <w:lang w:val="en-US"/>
        </w:rPr>
        <w:t xml:space="preserve">would like to </w:t>
      </w:r>
      <w:r>
        <w:rPr>
          <w:lang w:val="en-US"/>
        </w:rPr>
        <w:t>express my gratitude to all those who helped me with my work as a philatelist and professionally</w:t>
      </w:r>
      <w:r w:rsidR="008414FD">
        <w:rPr>
          <w:lang w:val="en-US"/>
        </w:rPr>
        <w:t>:</w:t>
      </w:r>
      <w:r>
        <w:rPr>
          <w:lang w:val="en-US"/>
        </w:rPr>
        <w:t xml:space="preserve"> the Stamp Museum</w:t>
      </w:r>
      <w:r w:rsidR="008414FD">
        <w:rPr>
          <w:lang w:val="en-US"/>
        </w:rPr>
        <w:t xml:space="preserve">:Postal Traffic </w:t>
      </w:r>
      <w:r>
        <w:rPr>
          <w:lang w:val="en-US"/>
        </w:rPr>
        <w:t>Director Imre Hamza, Post Supervisor Jenő Koncz, and Postal Advisor Dr Gyula Kadocsa, who gave me the chance to use the huge stamp collection of the Museum for my rese</w:t>
      </w:r>
      <w:r w:rsidR="00B7336F">
        <w:rPr>
          <w:lang w:val="en-US"/>
        </w:rPr>
        <w:t>sheet</w:t>
      </w:r>
      <w:r>
        <w:rPr>
          <w:lang w:val="en-US"/>
        </w:rPr>
        <w:t xml:space="preserve">; </w:t>
      </w:r>
      <w:r w:rsidR="008414FD">
        <w:rPr>
          <w:lang w:val="en-US"/>
        </w:rPr>
        <w:t>to the</w:t>
      </w:r>
      <w:r>
        <w:rPr>
          <w:lang w:val="en-US"/>
        </w:rPr>
        <w:t xml:space="preserve"> Post Office Directorate for its authorization to communicate the data that had been missing previously; to Post Office Superintendent István Kalovits and Post Office Supervisor Frigyes Koppány for their diligent calculation of the number of copies of the </w:t>
      </w:r>
      <w:r w:rsidR="00D129B7">
        <w:rPr>
          <w:lang w:val="en-US"/>
        </w:rPr>
        <w:t>issue</w:t>
      </w:r>
      <w:r>
        <w:rPr>
          <w:lang w:val="en-US"/>
        </w:rPr>
        <w:t xml:space="preserve">s of years 1945-1965; </w:t>
      </w:r>
      <w:r w:rsidR="00E27C07">
        <w:rPr>
          <w:lang w:val="en-US"/>
        </w:rPr>
        <w:t xml:space="preserve">at </w:t>
      </w:r>
      <w:r>
        <w:rPr>
          <w:lang w:val="en-US"/>
        </w:rPr>
        <w:t>the State Printing House</w:t>
      </w:r>
      <w:r w:rsidR="00E27C07">
        <w:rPr>
          <w:lang w:val="en-US"/>
        </w:rPr>
        <w:t>:</w:t>
      </w:r>
      <w:r>
        <w:rPr>
          <w:lang w:val="en-US"/>
        </w:rPr>
        <w:t xml:space="preserve"> to Director János Jámbor and Head of Intaglio Plant Dr Béla Tölgyesi; at Banknote Printing House</w:t>
      </w:r>
      <w:r w:rsidR="00E27C07">
        <w:rPr>
          <w:lang w:val="en-US"/>
        </w:rPr>
        <w:t>:</w:t>
      </w:r>
      <w:r>
        <w:rPr>
          <w:lang w:val="en-US"/>
        </w:rPr>
        <w:t xml:space="preserve"> to chief economist Antal Karsai and graphic artist Zoltán Nagy </w:t>
      </w:r>
      <w:r>
        <w:rPr>
          <w:lang w:val="en-US"/>
        </w:rPr>
        <w:br w:type="page"/>
      </w:r>
    </w:p>
    <w:p w:rsidR="000A0324" w:rsidRDefault="000A0324" w:rsidP="00BD1CD7">
      <w:pPr>
        <w:spacing w:line="209" w:lineRule="exact"/>
        <w:ind w:firstLine="709"/>
      </w:pPr>
      <w:r>
        <w:rPr>
          <w:lang w:val="en-US"/>
        </w:rPr>
        <w:lastRenderedPageBreak/>
        <w:t xml:space="preserve">for their professional guidance on the production technology of stamps. Finally, I would like to </w:t>
      </w:r>
      <w:r w:rsidR="00E27C07">
        <w:rPr>
          <w:lang w:val="en-US"/>
        </w:rPr>
        <w:t>express my gratitude to</w:t>
      </w:r>
      <w:r>
        <w:rPr>
          <w:lang w:val="en-US"/>
        </w:rPr>
        <w:t xml:space="preserve"> the technical editor of th</w:t>
      </w:r>
      <w:r w:rsidR="00E27C07">
        <w:rPr>
          <w:lang w:val="en-US"/>
        </w:rPr>
        <w:t>is</w:t>
      </w:r>
      <w:r>
        <w:rPr>
          <w:lang w:val="en-US"/>
        </w:rPr>
        <w:t xml:space="preserve"> book, József Habermann, for his professional </w:t>
      </w:r>
      <w:r w:rsidR="00E27C07">
        <w:rPr>
          <w:lang w:val="en-US"/>
        </w:rPr>
        <w:t>advice</w:t>
      </w:r>
      <w:r>
        <w:rPr>
          <w:lang w:val="en-US"/>
        </w:rPr>
        <w:t xml:space="preserve"> and practical guidance </w:t>
      </w:r>
      <w:r w:rsidR="00E27C07">
        <w:rPr>
          <w:lang w:val="en-US"/>
        </w:rPr>
        <w:t>in the field of</w:t>
      </w:r>
      <w:r>
        <w:rPr>
          <w:lang w:val="en-US"/>
        </w:rPr>
        <w:t xml:space="preserve"> illustration</w:t>
      </w:r>
      <w:r w:rsidR="00E27C07">
        <w:rPr>
          <w:lang w:val="en-US"/>
        </w:rPr>
        <w:t>s</w:t>
      </w:r>
      <w:r>
        <w:rPr>
          <w:lang w:val="en-US"/>
        </w:rPr>
        <w:t>.</w:t>
      </w:r>
    </w:p>
    <w:p w:rsidR="000A0324" w:rsidRPr="00E27C07" w:rsidRDefault="000A0324" w:rsidP="00BD1CD7">
      <w:pPr>
        <w:spacing w:line="209" w:lineRule="exact"/>
        <w:ind w:firstLine="709"/>
        <w:rPr>
          <w:lang w:val="en-US"/>
        </w:rPr>
      </w:pPr>
      <w:r>
        <w:rPr>
          <w:lang w:val="en-US"/>
        </w:rPr>
        <w:t xml:space="preserve">I </w:t>
      </w:r>
      <w:r w:rsidR="00E27C07">
        <w:rPr>
          <w:lang w:val="en-US"/>
        </w:rPr>
        <w:t>should not leave out</w:t>
      </w:r>
      <w:r>
        <w:rPr>
          <w:lang w:val="en-US"/>
        </w:rPr>
        <w:t xml:space="preserve"> those who have helped my work over this short period</w:t>
      </w:r>
      <w:r w:rsidR="00E27C07">
        <w:rPr>
          <w:lang w:val="en-US"/>
        </w:rPr>
        <w:t xml:space="preserve"> of time by</w:t>
      </w:r>
      <w:r>
        <w:rPr>
          <w:lang w:val="en-US"/>
        </w:rPr>
        <w:t xml:space="preserve"> providing support </w:t>
      </w:r>
      <w:r w:rsidR="00E27C07">
        <w:rPr>
          <w:lang w:val="en-US"/>
        </w:rPr>
        <w:t>in specialized areas or checking</w:t>
      </w:r>
      <w:r>
        <w:rPr>
          <w:lang w:val="en-US"/>
        </w:rPr>
        <w:t xml:space="preserve"> the correctness of the data and descriptions</w:t>
      </w:r>
      <w:r w:rsidR="00E27C07">
        <w:rPr>
          <w:lang w:val="en-US"/>
        </w:rPr>
        <w:t>. These people include</w:t>
      </w:r>
      <w:r>
        <w:rPr>
          <w:lang w:val="en-US"/>
        </w:rPr>
        <w:t xml:space="preserve"> Dr Endre Dudich, </w:t>
      </w:r>
      <w:r w:rsidR="00E27C07">
        <w:rPr>
          <w:lang w:val="en-US"/>
        </w:rPr>
        <w:t xml:space="preserve">a </w:t>
      </w:r>
      <w:r>
        <w:rPr>
          <w:lang w:val="en-US"/>
        </w:rPr>
        <w:t xml:space="preserve">professor and </w:t>
      </w:r>
      <w:r w:rsidR="00E27C07">
        <w:rPr>
          <w:lang w:val="en-US"/>
        </w:rPr>
        <w:t xml:space="preserve">a </w:t>
      </w:r>
      <w:r>
        <w:rPr>
          <w:lang w:val="en-US"/>
        </w:rPr>
        <w:t xml:space="preserve">head of department; Dr Rezső Soó, an academic, </w:t>
      </w:r>
      <w:r w:rsidR="00E27C07">
        <w:rPr>
          <w:lang w:val="en-US"/>
        </w:rPr>
        <w:t xml:space="preserve">a </w:t>
      </w:r>
      <w:r>
        <w:rPr>
          <w:lang w:val="en-US"/>
        </w:rPr>
        <w:t>university professor</w:t>
      </w:r>
      <w:r w:rsidR="00E27C07">
        <w:rPr>
          <w:lang w:val="en-US"/>
        </w:rPr>
        <w:t xml:space="preserve"> (area of botany)</w:t>
      </w:r>
      <w:r>
        <w:rPr>
          <w:lang w:val="en-US"/>
        </w:rPr>
        <w:t>; Ernő Nagy</w:t>
      </w:r>
      <w:r w:rsidR="00E27C07">
        <w:rPr>
          <w:lang w:val="en-US"/>
        </w:rPr>
        <w:t>, an</w:t>
      </w:r>
      <w:r>
        <w:rPr>
          <w:lang w:val="en-US"/>
        </w:rPr>
        <w:t xml:space="preserve"> aerospace mechanical engineer; Jenőné Papp, </w:t>
      </w:r>
      <w:r w:rsidR="00E27C07">
        <w:rPr>
          <w:lang w:val="en-US"/>
        </w:rPr>
        <w:t xml:space="preserve">a European </w:t>
      </w:r>
      <w:r>
        <w:rPr>
          <w:lang w:val="en-US"/>
        </w:rPr>
        <w:t xml:space="preserve">rowing champion, member of staff of newspaper “Népsport”, </w:t>
      </w:r>
      <w:r w:rsidR="00E27C07">
        <w:rPr>
          <w:lang w:val="en-US"/>
        </w:rPr>
        <w:t xml:space="preserve">the </w:t>
      </w:r>
      <w:r>
        <w:rPr>
          <w:lang w:val="en-US"/>
        </w:rPr>
        <w:t>advisor in the field of sports.</w:t>
      </w:r>
    </w:p>
    <w:p w:rsidR="000A0324" w:rsidRDefault="000A0324" w:rsidP="00BD1CD7">
      <w:pPr>
        <w:spacing w:line="220" w:lineRule="exact"/>
        <w:ind w:firstLine="709"/>
      </w:pPr>
      <w:r>
        <w:rPr>
          <w:lang w:val="en-US"/>
        </w:rPr>
        <w:t>Budapest, June 1966</w:t>
      </w:r>
    </w:p>
    <w:p w:rsidR="000A0324" w:rsidRDefault="000A0324" w:rsidP="00BD1CD7">
      <w:pPr>
        <w:pStyle w:val="Bodytext80"/>
        <w:shd w:val="clear" w:color="auto" w:fill="auto"/>
        <w:spacing w:line="220" w:lineRule="exact"/>
        <w:ind w:firstLine="709"/>
        <w:sectPr w:rsidR="000A0324">
          <w:footerReference w:type="even" r:id="rId10"/>
          <w:footerReference w:type="default" r:id="rId11"/>
          <w:headerReference w:type="first" r:id="rId12"/>
          <w:footerReference w:type="first" r:id="rId13"/>
          <w:pgSz w:w="9249" w:h="13450"/>
          <w:pgMar w:top="1043" w:right="921" w:bottom="2055" w:left="904" w:header="0" w:footer="3" w:gutter="0"/>
          <w:cols w:space="720"/>
          <w:noEndnote/>
          <w:titlePg/>
          <w:docGrid w:linePitch="360"/>
        </w:sectPr>
      </w:pPr>
      <w:r>
        <w:rPr>
          <w:lang w:val="en-US"/>
        </w:rPr>
        <w:t xml:space="preserve">The </w:t>
      </w:r>
      <w:r w:rsidR="00E27C07">
        <w:rPr>
          <w:lang w:val="en-US"/>
        </w:rPr>
        <w:t>A</w:t>
      </w:r>
      <w:r>
        <w:rPr>
          <w:lang w:val="en-US"/>
        </w:rPr>
        <w:t>uthor</w:t>
      </w:r>
    </w:p>
    <w:p w:rsidR="000A0324" w:rsidRDefault="000A0324" w:rsidP="00BD1CD7">
      <w:pPr>
        <w:pStyle w:val="Bodytext30"/>
        <w:shd w:val="clear" w:color="auto" w:fill="auto"/>
        <w:spacing w:after="867" w:line="389" w:lineRule="exact"/>
        <w:ind w:right="140" w:firstLine="709"/>
        <w:jc w:val="center"/>
      </w:pPr>
      <w:r>
        <w:rPr>
          <w:lang w:val="en-US"/>
        </w:rPr>
        <w:lastRenderedPageBreak/>
        <w:t xml:space="preserve">POSTAGE STAMPS AND </w:t>
      </w:r>
      <w:r w:rsidR="00E27C07">
        <w:rPr>
          <w:lang w:val="en-US"/>
        </w:rPr>
        <w:t>PAYING FOR</w:t>
      </w:r>
      <w:r>
        <w:rPr>
          <w:lang w:val="en-US"/>
        </w:rPr>
        <w:t xml:space="preserve"> POSTAGE</w:t>
      </w:r>
      <w:r>
        <w:rPr>
          <w:b w:val="0"/>
          <w:bCs w:val="0"/>
          <w:lang w:val="en-US"/>
        </w:rPr>
        <w:br/>
      </w:r>
      <w:r>
        <w:rPr>
          <w:lang w:val="en-US"/>
        </w:rPr>
        <w:t>IN HUNGARY</w:t>
      </w:r>
      <w:r>
        <w:rPr>
          <w:b w:val="0"/>
          <w:bCs w:val="0"/>
          <w:lang w:val="en-US"/>
        </w:rPr>
        <w:br/>
      </w:r>
      <w:r>
        <w:rPr>
          <w:rStyle w:val="Bodytext3105ptSpacing0pt"/>
          <w:rFonts w:eastAsiaTheme="minorHAnsi"/>
          <w:b/>
          <w:bCs/>
          <w:lang w:val="en-US"/>
        </w:rPr>
        <w:t>(</w:t>
      </w:r>
      <w:r>
        <w:rPr>
          <w:rStyle w:val="Bodytext3Spacing0pt"/>
          <w:rFonts w:eastAsiaTheme="minorHAnsi"/>
          <w:b/>
          <w:bCs/>
          <w:lang w:val="en-US"/>
        </w:rPr>
        <w:t>1945</w:t>
      </w:r>
      <w:r>
        <w:rPr>
          <w:rStyle w:val="Bodytext3105ptSpacing0pt"/>
          <w:rFonts w:eastAsiaTheme="minorHAnsi"/>
          <w:b/>
          <w:bCs/>
          <w:lang w:val="en-US"/>
        </w:rPr>
        <w:t>—</w:t>
      </w:r>
      <w:r>
        <w:rPr>
          <w:rStyle w:val="Bodytext3Spacing0pt"/>
          <w:rFonts w:eastAsiaTheme="minorHAnsi"/>
          <w:b/>
          <w:bCs/>
          <w:lang w:val="en-US"/>
        </w:rPr>
        <w:t>1961</w:t>
      </w:r>
      <w:r>
        <w:rPr>
          <w:rStyle w:val="Bodytext3105ptSpacing0pt"/>
          <w:rFonts w:eastAsiaTheme="minorHAnsi"/>
          <w:b/>
          <w:bCs/>
          <w:lang w:val="en-US"/>
        </w:rPr>
        <w:t>)</w:t>
      </w:r>
    </w:p>
    <w:p w:rsidR="000A0324" w:rsidRDefault="000A0324" w:rsidP="00BD1CD7">
      <w:pPr>
        <w:pStyle w:val="Bodytext90"/>
        <w:shd w:val="clear" w:color="auto" w:fill="auto"/>
        <w:spacing w:before="0" w:line="130" w:lineRule="exact"/>
        <w:ind w:right="140" w:firstLine="709"/>
      </w:pPr>
      <w:r>
        <w:rPr>
          <w:lang w:val="en-US"/>
        </w:rPr>
        <w:t>written by</w:t>
      </w:r>
    </w:p>
    <w:p w:rsidR="000A0324" w:rsidRDefault="000A0324" w:rsidP="00BD1CD7">
      <w:pPr>
        <w:pStyle w:val="Bodytext40"/>
        <w:shd w:val="clear" w:color="auto" w:fill="auto"/>
        <w:spacing w:line="160" w:lineRule="exact"/>
        <w:ind w:right="140" w:firstLine="709"/>
        <w:jc w:val="center"/>
        <w:sectPr w:rsidR="000A0324">
          <w:pgSz w:w="9249" w:h="13450"/>
          <w:pgMar w:top="998" w:right="1036" w:bottom="2114" w:left="941" w:header="0" w:footer="3" w:gutter="0"/>
          <w:cols w:space="720"/>
          <w:noEndnote/>
          <w:docGrid w:linePitch="360"/>
        </w:sectPr>
      </w:pPr>
      <w:r>
        <w:rPr>
          <w:lang w:val="en-US"/>
        </w:rPr>
        <w:t>László Pákozdi</w:t>
      </w:r>
    </w:p>
    <w:p w:rsidR="000A0324" w:rsidRDefault="000A0324" w:rsidP="00BD1CD7">
      <w:pPr>
        <w:tabs>
          <w:tab w:val="left" w:pos="3574"/>
        </w:tabs>
        <w:spacing w:after="140" w:line="220" w:lineRule="exact"/>
        <w:ind w:firstLine="709"/>
        <w:jc w:val="both"/>
      </w:pPr>
      <w:r>
        <w:rPr>
          <w:lang w:val="en-US"/>
        </w:rPr>
        <w:lastRenderedPageBreak/>
        <w:t>Chapter I</w:t>
      </w:r>
    </w:p>
    <w:p w:rsidR="000A0324" w:rsidRDefault="00C31C0D" w:rsidP="00BD1CD7">
      <w:pPr>
        <w:spacing w:after="307" w:line="220" w:lineRule="exact"/>
        <w:ind w:right="20" w:firstLine="709"/>
        <w:jc w:val="center"/>
      </w:pPr>
      <w:r w:rsidRPr="00900515">
        <w:rPr>
          <w:lang w:val="en-US"/>
        </w:rPr>
        <w:t>ROAD GUARD MAIL CARRIER SERVICE</w:t>
      </w:r>
      <w:r>
        <w:rPr>
          <w:lang w:val="en-US"/>
        </w:rPr>
        <w:t xml:space="preserve"> </w:t>
      </w:r>
      <w:r w:rsidR="000A0324">
        <w:rPr>
          <w:lang w:val="en-US"/>
        </w:rPr>
        <w:t xml:space="preserve">IN HUNGARY </w:t>
      </w:r>
      <w:r>
        <w:rPr>
          <w:lang w:val="en-US"/>
        </w:rPr>
        <w:t xml:space="preserve">IN </w:t>
      </w:r>
      <w:r w:rsidR="000A0324">
        <w:rPr>
          <w:lang w:val="en-US"/>
        </w:rPr>
        <w:t>1944-</w:t>
      </w:r>
      <w:r>
        <w:rPr>
          <w:lang w:val="en-US"/>
        </w:rPr>
        <w:t>19</w:t>
      </w:r>
      <w:r w:rsidR="000A0324">
        <w:rPr>
          <w:lang w:val="en-US"/>
        </w:rPr>
        <w:t>45</w:t>
      </w:r>
    </w:p>
    <w:p w:rsidR="000A0324" w:rsidRDefault="00C31C0D" w:rsidP="00BD1CD7">
      <w:pPr>
        <w:spacing w:line="209" w:lineRule="exact"/>
        <w:ind w:firstLine="709"/>
      </w:pPr>
      <w:r>
        <w:rPr>
          <w:lang w:val="en-US"/>
        </w:rPr>
        <w:t>In</w:t>
      </w:r>
      <w:r w:rsidR="000A0324">
        <w:rPr>
          <w:lang w:val="en-US"/>
        </w:rPr>
        <w:t xml:space="preserve"> </w:t>
      </w:r>
      <w:r>
        <w:rPr>
          <w:lang w:val="en-US"/>
        </w:rPr>
        <w:t>Nagyszeben (</w:t>
      </w:r>
      <w:r w:rsidR="000A0324">
        <w:rPr>
          <w:lang w:val="en-US"/>
        </w:rPr>
        <w:t>Sibiu</w:t>
      </w:r>
      <w:r>
        <w:rPr>
          <w:lang w:val="en-US"/>
        </w:rPr>
        <w:t>)</w:t>
      </w:r>
      <w:r w:rsidR="000A0324">
        <w:rPr>
          <w:lang w:val="en-US"/>
        </w:rPr>
        <w:t>, the first troops of t</w:t>
      </w:r>
      <w:r>
        <w:rPr>
          <w:lang w:val="en-US"/>
        </w:rPr>
        <w:t>he Red Army of the Soviet Union</w:t>
      </w:r>
      <w:r w:rsidR="000A0324">
        <w:rPr>
          <w:lang w:val="en-US"/>
        </w:rPr>
        <w:t xml:space="preserve"> crossed the Hungarian border</w:t>
      </w:r>
      <w:r w:rsidRPr="00C31C0D">
        <w:rPr>
          <w:lang w:val="en-US"/>
        </w:rPr>
        <w:t xml:space="preserve"> </w:t>
      </w:r>
      <w:r>
        <w:rPr>
          <w:lang w:val="en-US"/>
        </w:rPr>
        <w:t>on 23 September 1944</w:t>
      </w:r>
      <w:r w:rsidR="000A0324">
        <w:rPr>
          <w:lang w:val="en-US"/>
        </w:rPr>
        <w:t xml:space="preserve">, and the occupying German army started to </w:t>
      </w:r>
      <w:r>
        <w:rPr>
          <w:lang w:val="en-US"/>
        </w:rPr>
        <w:t>get</w:t>
      </w:r>
      <w:r w:rsidR="000A0324">
        <w:rPr>
          <w:lang w:val="en-US"/>
        </w:rPr>
        <w:t xml:space="preserve"> expelled from Hungary. A few days later, on September 2, 1944, the first two localities were liberated, Battonya and Makó.</w:t>
      </w:r>
    </w:p>
    <w:p w:rsidR="000A0324" w:rsidRDefault="000A0324" w:rsidP="00BD1CD7">
      <w:pPr>
        <w:spacing w:line="209" w:lineRule="exact"/>
        <w:ind w:firstLine="709"/>
      </w:pPr>
      <w:r>
        <w:rPr>
          <w:lang w:val="en-US"/>
        </w:rPr>
        <w:t>On December 22, 1944, the Temporary National Government was established in Debrecen. In the liberated parts of the country, the difficult but inspirational work of the reconstruction started. Another politically necessary task was the organization of the new public administration</w:t>
      </w:r>
      <w:r w:rsidR="00417BDD">
        <w:rPr>
          <w:lang w:val="en-US"/>
        </w:rPr>
        <w:t xml:space="preserve">. </w:t>
      </w:r>
      <w:r>
        <w:rPr>
          <w:lang w:val="en-US"/>
        </w:rPr>
        <w:t>The administrative authorities</w:t>
      </w:r>
      <w:r w:rsidR="00C31C0D">
        <w:rPr>
          <w:lang w:val="en-US"/>
        </w:rPr>
        <w:t xml:space="preserve"> of the country</w:t>
      </w:r>
      <w:r>
        <w:rPr>
          <w:lang w:val="en-US"/>
        </w:rPr>
        <w:t xml:space="preserve"> and </w:t>
      </w:r>
      <w:r w:rsidR="00C31C0D">
        <w:rPr>
          <w:lang w:val="en-US"/>
        </w:rPr>
        <w:t>the municipal councils</w:t>
      </w:r>
      <w:r>
        <w:rPr>
          <w:lang w:val="en-US"/>
        </w:rPr>
        <w:t xml:space="preserve"> developed </w:t>
      </w:r>
      <w:r w:rsidR="00C31C0D">
        <w:rPr>
          <w:lang w:val="en-US"/>
        </w:rPr>
        <w:t>rapidly</w:t>
      </w:r>
      <w:r w:rsidR="00417BDD">
        <w:rPr>
          <w:lang w:val="en-US"/>
        </w:rPr>
        <w:t xml:space="preserve">. </w:t>
      </w:r>
      <w:r>
        <w:rPr>
          <w:lang w:val="en-US"/>
        </w:rPr>
        <w:t xml:space="preserve">The construction and </w:t>
      </w:r>
      <w:r w:rsidR="00C31C0D">
        <w:rPr>
          <w:lang w:val="en-US"/>
        </w:rPr>
        <w:t>the setting up</w:t>
      </w:r>
      <w:r>
        <w:rPr>
          <w:lang w:val="en-US"/>
        </w:rPr>
        <w:t xml:space="preserve"> of new public administration, the transmission of orders and reports </w:t>
      </w:r>
      <w:r w:rsidR="008711EF">
        <w:rPr>
          <w:lang w:val="en-US"/>
        </w:rPr>
        <w:t>would have been</w:t>
      </w:r>
      <w:r>
        <w:rPr>
          <w:lang w:val="en-US"/>
        </w:rPr>
        <w:t xml:space="preserve"> difficult to accomplish without postal connection</w:t>
      </w:r>
      <w:r w:rsidR="00417BDD">
        <w:rPr>
          <w:lang w:val="en-US"/>
        </w:rPr>
        <w:t xml:space="preserve">. </w:t>
      </w:r>
      <w:r>
        <w:rPr>
          <w:lang w:val="en-US"/>
        </w:rPr>
        <w:t xml:space="preserve">In addition, the demand for postal services was generated by </w:t>
      </w:r>
      <w:r w:rsidR="008711EF">
        <w:rPr>
          <w:lang w:val="en-US"/>
        </w:rPr>
        <w:t xml:space="preserve">the </w:t>
      </w:r>
      <w:r>
        <w:rPr>
          <w:lang w:val="en-US"/>
        </w:rPr>
        <w:t xml:space="preserve">industry and commerce, as well as the </w:t>
      </w:r>
      <w:r w:rsidR="008711EF">
        <w:rPr>
          <w:lang w:val="en-US"/>
        </w:rPr>
        <w:t xml:space="preserve">demand </w:t>
      </w:r>
      <w:r>
        <w:rPr>
          <w:lang w:val="en-US"/>
        </w:rPr>
        <w:t>of the population – the dispersed families needed to communicate in the thunderstorms of war.</w:t>
      </w:r>
    </w:p>
    <w:p w:rsidR="000A0324" w:rsidRDefault="000A0324" w:rsidP="00BD1CD7">
      <w:pPr>
        <w:spacing w:line="209" w:lineRule="exact"/>
        <w:ind w:firstLine="709"/>
      </w:pPr>
      <w:r>
        <w:rPr>
          <w:lang w:val="en-US"/>
        </w:rPr>
        <w:t xml:space="preserve">The rapid </w:t>
      </w:r>
      <w:r w:rsidR="008711EF">
        <w:rPr>
          <w:lang w:val="en-US"/>
        </w:rPr>
        <w:t>setup</w:t>
      </w:r>
      <w:r>
        <w:rPr>
          <w:lang w:val="en-US"/>
        </w:rPr>
        <w:t xml:space="preserve"> of the operation</w:t>
      </w:r>
      <w:r w:rsidR="008711EF">
        <w:rPr>
          <w:lang w:val="en-US"/>
        </w:rPr>
        <w:t>s</w:t>
      </w:r>
      <w:r>
        <w:rPr>
          <w:lang w:val="en-US"/>
        </w:rPr>
        <w:t xml:space="preserve"> of the Hungarian Post and the launch of the letter post was </w:t>
      </w:r>
      <w:r w:rsidR="008711EF">
        <w:rPr>
          <w:lang w:val="en-US"/>
        </w:rPr>
        <w:t>heavily</w:t>
      </w:r>
      <w:r>
        <w:rPr>
          <w:lang w:val="en-US"/>
        </w:rPr>
        <w:t xml:space="preserve"> impeded by the lack of means of transport to the west, primarily the railway rolling stock</w:t>
      </w:r>
      <w:r w:rsidR="008711EF">
        <w:rPr>
          <w:lang w:val="en-US"/>
        </w:rPr>
        <w:t>, and the destruction</w:t>
      </w:r>
      <w:r>
        <w:rPr>
          <w:lang w:val="en-US"/>
        </w:rPr>
        <w:t xml:space="preserve"> of </w:t>
      </w:r>
      <w:r w:rsidR="008711EF">
        <w:rPr>
          <w:lang w:val="en-US"/>
        </w:rPr>
        <w:t xml:space="preserve">the </w:t>
      </w:r>
      <w:r>
        <w:rPr>
          <w:lang w:val="en-US"/>
        </w:rPr>
        <w:t>postal equipment during the evacuation</w:t>
      </w:r>
      <w:r w:rsidR="008711EF">
        <w:rPr>
          <w:lang w:val="en-US"/>
        </w:rPr>
        <w:t>. T</w:t>
      </w:r>
      <w:r>
        <w:rPr>
          <w:lang w:val="en-US"/>
        </w:rPr>
        <w:t xml:space="preserve">he remaining equipment </w:t>
      </w:r>
      <w:r w:rsidR="008711EF">
        <w:rPr>
          <w:lang w:val="en-US"/>
        </w:rPr>
        <w:t>was damaged</w:t>
      </w:r>
      <w:r>
        <w:rPr>
          <w:lang w:val="en-US"/>
        </w:rPr>
        <w:t xml:space="preserve"> by the military events. The existing and functioning rolling stock and tracks were used by the Red Army to complete the war as soon as possible</w:t>
      </w:r>
      <w:r w:rsidR="00417BDD">
        <w:rPr>
          <w:lang w:val="en-US"/>
        </w:rPr>
        <w:t xml:space="preserve">. </w:t>
      </w:r>
      <w:r>
        <w:rPr>
          <w:lang w:val="en-US"/>
        </w:rPr>
        <w:t xml:space="preserve">Therefore, in the first liberated southeastern, eastern and northeastern territories, postal service terminated </w:t>
      </w:r>
      <w:r w:rsidR="008711EF">
        <w:rPr>
          <w:lang w:val="en-US"/>
        </w:rPr>
        <w:t xml:space="preserve">completely </w:t>
      </w:r>
      <w:r>
        <w:rPr>
          <w:lang w:val="en-US"/>
        </w:rPr>
        <w:t>in the absence of means of transport.</w:t>
      </w:r>
    </w:p>
    <w:p w:rsidR="000A0324" w:rsidRDefault="000A0324" w:rsidP="00BD1CD7">
      <w:pPr>
        <w:spacing w:line="209" w:lineRule="exact"/>
        <w:ind w:firstLine="709"/>
      </w:pPr>
      <w:r>
        <w:rPr>
          <w:lang w:val="en-US"/>
        </w:rPr>
        <w:t xml:space="preserve">The new life on the ruins of the devastating war could not wait for the launch of the official and regular postal services. </w:t>
      </w:r>
      <w:r w:rsidR="008711EF">
        <w:rPr>
          <w:lang w:val="en-US"/>
        </w:rPr>
        <w:t xml:space="preserve">The </w:t>
      </w:r>
      <w:r w:rsidR="00F40167">
        <w:rPr>
          <w:lang w:val="en-US"/>
        </w:rPr>
        <w:t>innovative</w:t>
      </w:r>
      <w:r w:rsidR="008711EF">
        <w:rPr>
          <w:lang w:val="en-US"/>
        </w:rPr>
        <w:t xml:space="preserve"> first step i</w:t>
      </w:r>
      <w:r>
        <w:rPr>
          <w:lang w:val="en-US"/>
        </w:rPr>
        <w:t xml:space="preserve">n this direction in Hungary was taken by </w:t>
      </w:r>
      <w:r w:rsidR="00B31103">
        <w:rPr>
          <w:lang w:val="en-US"/>
        </w:rPr>
        <w:t>Békés County</w:t>
      </w:r>
      <w:r>
        <w:rPr>
          <w:lang w:val="en-US"/>
        </w:rPr>
        <w:t>, the county administration and the administrative body of Gyula, the "Békésvárosi Közigazgatási Főnökség".</w:t>
      </w:r>
    </w:p>
    <w:p w:rsidR="000A0324" w:rsidRDefault="000A0324" w:rsidP="00BD1CD7">
      <w:pPr>
        <w:spacing w:line="209" w:lineRule="exact"/>
        <w:ind w:firstLine="709"/>
        <w:sectPr w:rsidR="000A0324">
          <w:footerReference w:type="even" r:id="rId14"/>
          <w:footerReference w:type="default" r:id="rId15"/>
          <w:headerReference w:type="first" r:id="rId16"/>
          <w:footerReference w:type="first" r:id="rId17"/>
          <w:pgSz w:w="9249" w:h="13450"/>
          <w:pgMar w:top="998" w:right="1036" w:bottom="2114" w:left="941" w:header="0" w:footer="3" w:gutter="0"/>
          <w:pgNumType w:start="13"/>
          <w:cols w:space="720"/>
          <w:noEndnote/>
          <w:docGrid w:linePitch="360"/>
        </w:sectPr>
      </w:pPr>
      <w:r>
        <w:rPr>
          <w:lang w:val="en-US"/>
        </w:rPr>
        <w:t>The idea of creating a courier service is not an unknown concept in the Hungarian Post History</w:t>
      </w:r>
      <w:r w:rsidR="00417BDD">
        <w:rPr>
          <w:lang w:val="en-US"/>
        </w:rPr>
        <w:t xml:space="preserve">. </w:t>
      </w:r>
      <w:r>
        <w:rPr>
          <w:lang w:val="en-US"/>
        </w:rPr>
        <w:t xml:space="preserve">In Gyula, on November 2, 1944, the National Board of Public Administration of </w:t>
      </w:r>
      <w:r w:rsidR="00B31103">
        <w:rPr>
          <w:lang w:val="en-US"/>
        </w:rPr>
        <w:t>Békés County</w:t>
      </w:r>
      <w:r>
        <w:rPr>
          <w:lang w:val="en-US"/>
        </w:rPr>
        <w:t>, by Decision 28/1944 decided to set up a courier service to ensure the smooth running of the county administration, in order to replace the suspended postal traffic</w:t>
      </w:r>
      <w:r w:rsidR="00417BDD">
        <w:rPr>
          <w:lang w:val="en-US"/>
        </w:rPr>
        <w:t xml:space="preserve">. </w:t>
      </w:r>
      <w:r>
        <w:rPr>
          <w:lang w:val="en-US"/>
        </w:rPr>
        <w:t>The courier service was carried out by the staff of the road guards, organized and directed by the State Building Office of Gyula.</w:t>
      </w:r>
    </w:p>
    <w:p w:rsidR="000A0324" w:rsidRDefault="000A0324" w:rsidP="00BD1CD7">
      <w:pPr>
        <w:spacing w:line="209" w:lineRule="exact"/>
        <w:ind w:firstLine="709"/>
      </w:pPr>
      <w:r>
        <w:rPr>
          <w:lang w:val="en-US"/>
        </w:rPr>
        <w:lastRenderedPageBreak/>
        <w:t xml:space="preserve">The Ministry of Commerce and Transport was informed about the </w:t>
      </w:r>
      <w:r w:rsidR="00B31103">
        <w:rPr>
          <w:lang w:val="en-US"/>
        </w:rPr>
        <w:t>Békés County</w:t>
      </w:r>
      <w:r>
        <w:rPr>
          <w:lang w:val="en-US"/>
        </w:rPr>
        <w:t xml:space="preserve"> Initiative from its report to the Temporary National Government in Debrecen, and instructed the public administration to arrange temporary postal service on the basis of the model of the courier service.</w:t>
      </w:r>
    </w:p>
    <w:p w:rsidR="000A0324" w:rsidRDefault="000A0324" w:rsidP="00BD1CD7">
      <w:pPr>
        <w:spacing w:line="209" w:lineRule="exact"/>
        <w:ind w:firstLine="709"/>
      </w:pPr>
      <w:r>
        <w:rPr>
          <w:lang w:val="en-US"/>
        </w:rPr>
        <w:t xml:space="preserve">In its Notice no. 9 of January 9, 1945, the Ministry called </w:t>
      </w:r>
      <w:r w:rsidR="00713EF0">
        <w:rPr>
          <w:lang w:val="en-US"/>
        </w:rPr>
        <w:t>up</w:t>
      </w:r>
      <w:r>
        <w:rPr>
          <w:lang w:val="en-US"/>
        </w:rPr>
        <w:t>on the postal administration in the libera</w:t>
      </w:r>
      <w:r w:rsidR="00F40167">
        <w:rPr>
          <w:lang w:val="en-US"/>
        </w:rPr>
        <w:t>t</w:t>
      </w:r>
      <w:r>
        <w:rPr>
          <w:lang w:val="en-US"/>
        </w:rPr>
        <w:t xml:space="preserve">ed areas to organize </w:t>
      </w:r>
      <w:r w:rsidR="00F40167">
        <w:rPr>
          <w:lang w:val="en-US"/>
        </w:rPr>
        <w:t>mail</w:t>
      </w:r>
      <w:r>
        <w:rPr>
          <w:lang w:val="en-US"/>
        </w:rPr>
        <w:t xml:space="preserve"> service</w:t>
      </w:r>
      <w:r w:rsidR="00713EF0">
        <w:rPr>
          <w:lang w:val="en-US"/>
        </w:rPr>
        <w:t>s</w:t>
      </w:r>
      <w:r>
        <w:rPr>
          <w:lang w:val="en-US"/>
        </w:rPr>
        <w:t xml:space="preserve"> </w:t>
      </w:r>
      <w:r w:rsidR="00F40167">
        <w:rPr>
          <w:lang w:val="en-US"/>
        </w:rPr>
        <w:t>based on</w:t>
      </w:r>
      <w:r>
        <w:rPr>
          <w:lang w:val="en-US"/>
        </w:rPr>
        <w:t xml:space="preserve"> the courier service</w:t>
      </w:r>
      <w:r w:rsidR="00713EF0">
        <w:rPr>
          <w:lang w:val="en-US"/>
        </w:rPr>
        <w:t xml:space="preserve"> model</w:t>
      </w:r>
      <w:r>
        <w:rPr>
          <w:lang w:val="en-US"/>
        </w:rPr>
        <w:t xml:space="preserve">. The purpose was to </w:t>
      </w:r>
      <w:r w:rsidR="00713EF0">
        <w:rPr>
          <w:lang w:val="en-US"/>
        </w:rPr>
        <w:t>involve the</w:t>
      </w:r>
      <w:r>
        <w:rPr>
          <w:lang w:val="en-US"/>
        </w:rPr>
        <w:t xml:space="preserve"> post offices </w:t>
      </w:r>
      <w:r w:rsidR="00713EF0">
        <w:rPr>
          <w:lang w:val="en-US"/>
        </w:rPr>
        <w:t xml:space="preserve">and individual settlements </w:t>
      </w:r>
      <w:r w:rsidR="00275B00">
        <w:rPr>
          <w:lang w:val="en-US"/>
        </w:rPr>
        <w:t>of</w:t>
      </w:r>
      <w:r>
        <w:rPr>
          <w:lang w:val="en-US"/>
        </w:rPr>
        <w:t xml:space="preserve"> the liberated areas into </w:t>
      </w:r>
      <w:r w:rsidR="00713EF0">
        <w:rPr>
          <w:lang w:val="en-US"/>
        </w:rPr>
        <w:t xml:space="preserve">the </w:t>
      </w:r>
      <w:r>
        <w:rPr>
          <w:lang w:val="en-US"/>
        </w:rPr>
        <w:t xml:space="preserve">postal </w:t>
      </w:r>
      <w:r w:rsidR="00713EF0">
        <w:rPr>
          <w:lang w:val="en-US"/>
        </w:rPr>
        <w:t>stream in order</w:t>
      </w:r>
      <w:r>
        <w:rPr>
          <w:lang w:val="en-US"/>
        </w:rPr>
        <w:t xml:space="preserve"> to facilitate the delivery of official and private letters.</w:t>
      </w:r>
    </w:p>
    <w:p w:rsidR="000A0324" w:rsidRDefault="000A0324" w:rsidP="00BD1CD7">
      <w:pPr>
        <w:spacing w:line="209" w:lineRule="exact"/>
        <w:ind w:firstLine="709"/>
      </w:pPr>
      <w:r>
        <w:rPr>
          <w:lang w:val="en-US"/>
        </w:rPr>
        <w:t>This instruction was not fully implemented in all counties partly for objective, partly for subjective reasons</w:t>
      </w:r>
      <w:r w:rsidR="00417BDD">
        <w:rPr>
          <w:lang w:val="en-US"/>
        </w:rPr>
        <w:t xml:space="preserve">. </w:t>
      </w:r>
      <w:r>
        <w:rPr>
          <w:lang w:val="en-US"/>
        </w:rPr>
        <w:t>At least this is what we can conclude from the report of some postal administrations to the Ministry of Commerce and Transport, on the basis of which the Ministry reiterated its instruction to set up mail couriers in its Circular of 6 M</w:t>
      </w:r>
      <w:r w:rsidR="00B7336F">
        <w:rPr>
          <w:lang w:val="en-US"/>
        </w:rPr>
        <w:t>sheet</w:t>
      </w:r>
      <w:r>
        <w:rPr>
          <w:lang w:val="en-US"/>
        </w:rPr>
        <w:t xml:space="preserve"> 1945.</w:t>
      </w:r>
    </w:p>
    <w:p w:rsidR="000A0324" w:rsidRDefault="000A0324" w:rsidP="00BD1CD7">
      <w:pPr>
        <w:spacing w:line="209" w:lineRule="exact"/>
        <w:ind w:firstLine="709"/>
      </w:pPr>
      <w:r>
        <w:rPr>
          <w:lang w:val="en-US"/>
        </w:rPr>
        <w:t>Based on the available letter pool, the rese</w:t>
      </w:r>
      <w:r w:rsidR="00B7336F">
        <w:rPr>
          <w:lang w:val="en-US"/>
        </w:rPr>
        <w:t>sheet</w:t>
      </w:r>
      <w:r>
        <w:rPr>
          <w:lang w:val="en-US"/>
        </w:rPr>
        <w:t xml:space="preserve"> carried out so far shows that notwithstanding the initiative, the courier service did not operate in any county as precisely and for as long period as in </w:t>
      </w:r>
      <w:r w:rsidR="00B31103">
        <w:rPr>
          <w:lang w:val="en-US"/>
        </w:rPr>
        <w:t>Békés County</w:t>
      </w:r>
      <w:r w:rsidR="00417BDD">
        <w:rPr>
          <w:lang w:val="en-US"/>
        </w:rPr>
        <w:t xml:space="preserve">. </w:t>
      </w:r>
      <w:r>
        <w:rPr>
          <w:lang w:val="en-US"/>
        </w:rPr>
        <w:t>Therefore, we will get the most accurate picture of the practical implem</w:t>
      </w:r>
      <w:r w:rsidR="009B4E72">
        <w:rPr>
          <w:lang w:val="en-US"/>
        </w:rPr>
        <w:t>entation of the courier service</w:t>
      </w:r>
      <w:r>
        <w:rPr>
          <w:lang w:val="en-US"/>
        </w:rPr>
        <w:t xml:space="preserve"> if we look attentively into the </w:t>
      </w:r>
      <w:r w:rsidR="00B31103">
        <w:rPr>
          <w:lang w:val="en-US"/>
        </w:rPr>
        <w:t>Békés County</w:t>
      </w:r>
      <w:r>
        <w:rPr>
          <w:lang w:val="en-US"/>
        </w:rPr>
        <w:t>.</w:t>
      </w:r>
    </w:p>
    <w:p w:rsidR="000A0324" w:rsidRDefault="000A0324" w:rsidP="00BD1CD7">
      <w:pPr>
        <w:spacing w:line="209" w:lineRule="exact"/>
        <w:ind w:firstLine="709"/>
      </w:pPr>
      <w:r>
        <w:rPr>
          <w:lang w:val="en-US"/>
        </w:rPr>
        <w:t xml:space="preserve">According to the instructions given by the Gyula State </w:t>
      </w:r>
      <w:r w:rsidR="00B7336F">
        <w:rPr>
          <w:lang w:val="en-US"/>
        </w:rPr>
        <w:t>Sheet</w:t>
      </w:r>
      <w:r>
        <w:rPr>
          <w:lang w:val="en-US"/>
        </w:rPr>
        <w:t>itects’ Office, the road guards had to travel</w:t>
      </w:r>
      <w:r w:rsidR="009B4E72">
        <w:rPr>
          <w:lang w:val="en-US"/>
        </w:rPr>
        <w:t xml:space="preserve"> 8 km to the nearest guard post</w:t>
      </w:r>
      <w:r>
        <w:rPr>
          <w:lang w:val="en-US"/>
        </w:rPr>
        <w:t xml:space="preserve"> and hand over the mail carried by them to </w:t>
      </w:r>
      <w:r w:rsidR="009B4E72">
        <w:rPr>
          <w:lang w:val="en-US"/>
        </w:rPr>
        <w:t>an</w:t>
      </w:r>
      <w:r>
        <w:rPr>
          <w:lang w:val="en-US"/>
        </w:rPr>
        <w:t>other guard or to the recipient.</w:t>
      </w:r>
      <w:r w:rsidR="009F4085">
        <w:rPr>
          <w:lang w:val="en-US"/>
        </w:rPr>
        <w:t xml:space="preserve"> </w:t>
      </w:r>
      <w:r>
        <w:rPr>
          <w:lang w:val="en-US"/>
        </w:rPr>
        <w:t xml:space="preserve"> Mail sent to the opposite direction had to be handed over to the State </w:t>
      </w:r>
      <w:r w:rsidR="00B7336F">
        <w:rPr>
          <w:lang w:val="en-US"/>
        </w:rPr>
        <w:t>Sheet</w:t>
      </w:r>
      <w:r>
        <w:rPr>
          <w:lang w:val="en-US"/>
        </w:rPr>
        <w:t xml:space="preserve">itects' Office. This walk, amidst harsh weather conditions, </w:t>
      </w:r>
      <w:r w:rsidR="009B4E72">
        <w:rPr>
          <w:lang w:val="en-US"/>
        </w:rPr>
        <w:t>required a significant effort</w:t>
      </w:r>
      <w:r>
        <w:rPr>
          <w:lang w:val="en-US"/>
        </w:rPr>
        <w:t xml:space="preserve">. </w:t>
      </w:r>
    </w:p>
    <w:p w:rsidR="000A0324" w:rsidRDefault="000A0324" w:rsidP="00BD1CD7">
      <w:pPr>
        <w:spacing w:line="216" w:lineRule="exact"/>
        <w:ind w:firstLine="709"/>
      </w:pPr>
      <w:r>
        <w:rPr>
          <w:lang w:val="en-US"/>
        </w:rPr>
        <w:t xml:space="preserve">The registered mail was delivered using </w:t>
      </w:r>
      <w:r w:rsidR="009B4E72">
        <w:rPr>
          <w:lang w:val="en-US"/>
        </w:rPr>
        <w:t>either</w:t>
      </w:r>
      <w:r>
        <w:rPr>
          <w:lang w:val="en-US"/>
        </w:rPr>
        <w:t xml:space="preserve"> earlier printed return receipts</w:t>
      </w:r>
      <w:r w:rsidR="009B4E72">
        <w:rPr>
          <w:lang w:val="en-US"/>
        </w:rPr>
        <w:t xml:space="preserve"> or</w:t>
      </w:r>
      <w:r>
        <w:rPr>
          <w:lang w:val="en-US"/>
        </w:rPr>
        <w:t xml:space="preserve"> homemade ones; they had to be returned to the State </w:t>
      </w:r>
      <w:r w:rsidR="00B7336F">
        <w:rPr>
          <w:lang w:val="en-US"/>
        </w:rPr>
        <w:t>Sheet</w:t>
      </w:r>
      <w:r>
        <w:rPr>
          <w:lang w:val="en-US"/>
        </w:rPr>
        <w:t>itects’ Office after delivery.</w:t>
      </w:r>
    </w:p>
    <w:p w:rsidR="000A0324" w:rsidRDefault="000A0324" w:rsidP="00BD1CD7">
      <w:pPr>
        <w:spacing w:line="209" w:lineRule="exact"/>
        <w:ind w:firstLine="709"/>
      </w:pPr>
      <w:r>
        <w:rPr>
          <w:lang w:val="en-US"/>
        </w:rPr>
        <w:t xml:space="preserve">The Soviet military commanders provided </w:t>
      </w:r>
      <w:r w:rsidR="009B4E72">
        <w:rPr>
          <w:lang w:val="en-US"/>
        </w:rPr>
        <w:t>road</w:t>
      </w:r>
      <w:r>
        <w:rPr>
          <w:lang w:val="en-US"/>
        </w:rPr>
        <w:t xml:space="preserve"> guards with ID and white armbands to ensure their free </w:t>
      </w:r>
      <w:r w:rsidR="009B4E72">
        <w:rPr>
          <w:lang w:val="en-US"/>
        </w:rPr>
        <w:t>movement</w:t>
      </w:r>
      <w:r>
        <w:rPr>
          <w:lang w:val="en-US"/>
        </w:rPr>
        <w:t>. This auxiliary postal service started to be used by the civilian population in January 1945.</w:t>
      </w:r>
    </w:p>
    <w:p w:rsidR="000A0324" w:rsidRDefault="000A0324" w:rsidP="00BD1CD7">
      <w:pPr>
        <w:spacing w:line="216" w:lineRule="exact"/>
        <w:ind w:firstLine="709"/>
      </w:pPr>
      <w:r>
        <w:rPr>
          <w:lang w:val="en-US"/>
        </w:rPr>
        <w:t xml:space="preserve">For the </w:t>
      </w:r>
      <w:r w:rsidR="009B4E72">
        <w:rPr>
          <w:lang w:val="en-US"/>
        </w:rPr>
        <w:t>payment</w:t>
      </w:r>
      <w:r>
        <w:rPr>
          <w:lang w:val="en-US"/>
        </w:rPr>
        <w:t xml:space="preserve"> of the postage of letters, the stamps listed below, previously issued and in circulation could be used:</w:t>
      </w:r>
    </w:p>
    <w:p w:rsidR="000A0324" w:rsidRDefault="000A0324" w:rsidP="00297958">
      <w:pPr>
        <w:numPr>
          <w:ilvl w:val="0"/>
          <w:numId w:val="1"/>
        </w:numPr>
        <w:tabs>
          <w:tab w:val="left" w:pos="737"/>
        </w:tabs>
        <w:spacing w:line="209" w:lineRule="exact"/>
        <w:ind w:firstLine="709"/>
        <w:jc w:val="both"/>
      </w:pPr>
      <w:r>
        <w:rPr>
          <w:lang w:val="en-US"/>
        </w:rPr>
        <w:t>1939/41/43</w:t>
      </w:r>
      <w:r w:rsidR="009B4E72" w:rsidRPr="009B4E72">
        <w:rPr>
          <w:lang w:val="en-US"/>
        </w:rPr>
        <w:t xml:space="preserve"> </w:t>
      </w:r>
      <w:r w:rsidR="009B4E72" w:rsidRPr="009B4E72">
        <w:rPr>
          <w:i/>
          <w:lang w:val="en-US"/>
        </w:rPr>
        <w:t>Churches</w:t>
      </w:r>
      <w:r w:rsidR="009B4E72">
        <w:rPr>
          <w:lang w:val="en-US"/>
        </w:rPr>
        <w:t xml:space="preserve"> series I</w:t>
      </w:r>
      <w:r>
        <w:rPr>
          <w:lang w:val="en-US"/>
        </w:rPr>
        <w:t>,</w:t>
      </w:r>
      <w:r w:rsidR="009B4E72">
        <w:rPr>
          <w:lang w:val="en-US"/>
        </w:rPr>
        <w:t xml:space="preserve"> </w:t>
      </w:r>
      <w:r>
        <w:rPr>
          <w:lang w:val="en-US"/>
        </w:rPr>
        <w:t>II, III</w:t>
      </w:r>
      <w:r w:rsidR="009B4E72">
        <w:rPr>
          <w:lang w:val="en-US"/>
        </w:rPr>
        <w:t>,</w:t>
      </w:r>
      <w:r>
        <w:rPr>
          <w:lang w:val="en-US"/>
        </w:rPr>
        <w:t xml:space="preserve"> 30 f, 40 f, 50 f, 70f, 80f;</w:t>
      </w:r>
    </w:p>
    <w:p w:rsidR="000A0324" w:rsidRPr="009B4E72" w:rsidRDefault="009B4E72" w:rsidP="00297958">
      <w:pPr>
        <w:numPr>
          <w:ilvl w:val="0"/>
          <w:numId w:val="1"/>
        </w:numPr>
        <w:tabs>
          <w:tab w:val="left" w:pos="744"/>
        </w:tabs>
        <w:spacing w:line="209" w:lineRule="exact"/>
        <w:ind w:firstLine="709"/>
        <w:jc w:val="both"/>
      </w:pPr>
      <w:r>
        <w:rPr>
          <w:lang w:val="en-US"/>
        </w:rPr>
        <w:t>1941/42</w:t>
      </w:r>
      <w:r w:rsidR="000A0324">
        <w:rPr>
          <w:lang w:val="en-US"/>
        </w:rPr>
        <w:t xml:space="preserve"> </w:t>
      </w:r>
      <w:r w:rsidRPr="009B4E72">
        <w:rPr>
          <w:i/>
          <w:lang w:val="en-US"/>
        </w:rPr>
        <w:t>Horthy</w:t>
      </w:r>
      <w:r>
        <w:rPr>
          <w:lang w:val="en-US"/>
        </w:rPr>
        <w:t xml:space="preserve"> series </w:t>
      </w:r>
      <w:r w:rsidR="000A0324">
        <w:rPr>
          <w:lang w:val="en-US"/>
        </w:rPr>
        <w:t>II, III</w:t>
      </w:r>
      <w:r>
        <w:rPr>
          <w:lang w:val="en-US"/>
        </w:rPr>
        <w:t>,</w:t>
      </w:r>
      <w:r w:rsidR="000A0324">
        <w:rPr>
          <w:lang w:val="en-US"/>
        </w:rPr>
        <w:t xml:space="preserve"> 1 P, 2 P, 5 P;</w:t>
      </w:r>
    </w:p>
    <w:p w:rsidR="009B4E72" w:rsidRPr="009B4E72" w:rsidRDefault="000A0324" w:rsidP="00297958">
      <w:pPr>
        <w:pStyle w:val="Listaszerbekezds"/>
        <w:numPr>
          <w:ilvl w:val="0"/>
          <w:numId w:val="1"/>
        </w:numPr>
        <w:tabs>
          <w:tab w:val="left" w:pos="5407"/>
        </w:tabs>
        <w:spacing w:line="209" w:lineRule="exact"/>
        <w:ind w:firstLine="709"/>
        <w:jc w:val="both"/>
        <w:rPr>
          <w:lang w:val="en-US"/>
        </w:rPr>
      </w:pPr>
      <w:r w:rsidRPr="009B4E72">
        <w:rPr>
          <w:lang w:val="en-US"/>
        </w:rPr>
        <w:t xml:space="preserve">1943/44. </w:t>
      </w:r>
      <w:r w:rsidRPr="009B4E72">
        <w:rPr>
          <w:i/>
          <w:lang w:val="en-US"/>
        </w:rPr>
        <w:t>Military Leaders</w:t>
      </w:r>
      <w:r w:rsidRPr="009B4E72">
        <w:rPr>
          <w:lang w:val="en-US"/>
        </w:rPr>
        <w:t xml:space="preserve"> series</w:t>
      </w:r>
      <w:r w:rsidR="009B4E72">
        <w:rPr>
          <w:lang w:val="en-US"/>
        </w:rPr>
        <w:t>,</w:t>
      </w:r>
      <w:r w:rsidRPr="009B4E72">
        <w:rPr>
          <w:lang w:val="en-US"/>
        </w:rPr>
        <w:t xml:space="preserve"> 18 f and 24 f </w:t>
      </w:r>
    </w:p>
    <w:p w:rsidR="000A0324" w:rsidRDefault="000A0324" w:rsidP="00297958">
      <w:pPr>
        <w:numPr>
          <w:ilvl w:val="0"/>
          <w:numId w:val="1"/>
        </w:numPr>
        <w:tabs>
          <w:tab w:val="left" w:pos="752"/>
        </w:tabs>
        <w:spacing w:line="209" w:lineRule="exact"/>
        <w:ind w:firstLine="709"/>
        <w:jc w:val="both"/>
      </w:pPr>
      <w:r>
        <w:rPr>
          <w:lang w:val="en-US"/>
        </w:rPr>
        <w:t xml:space="preserve">1943/44 </w:t>
      </w:r>
      <w:r w:rsidRPr="009B4E72">
        <w:rPr>
          <w:i/>
          <w:lang w:val="en-US"/>
        </w:rPr>
        <w:t>Military Leaders</w:t>
      </w:r>
      <w:r>
        <w:rPr>
          <w:lang w:val="en-US"/>
        </w:rPr>
        <w:t xml:space="preserve"> series, </w:t>
      </w:r>
      <w:r w:rsidR="009B4E72">
        <w:rPr>
          <w:lang w:val="en-US"/>
        </w:rPr>
        <w:t xml:space="preserve">all </w:t>
      </w:r>
      <w:r>
        <w:rPr>
          <w:lang w:val="en-US"/>
        </w:rPr>
        <w:t>other 16 face values;</w:t>
      </w:r>
    </w:p>
    <w:p w:rsidR="000A0324" w:rsidRDefault="000A0324" w:rsidP="00297958">
      <w:pPr>
        <w:numPr>
          <w:ilvl w:val="0"/>
          <w:numId w:val="1"/>
        </w:numPr>
        <w:tabs>
          <w:tab w:val="left" w:pos="752"/>
        </w:tabs>
        <w:spacing w:line="209" w:lineRule="exact"/>
        <w:ind w:firstLine="709"/>
        <w:jc w:val="both"/>
      </w:pPr>
      <w:r>
        <w:rPr>
          <w:lang w:val="en-US"/>
        </w:rPr>
        <w:t xml:space="preserve">1944. </w:t>
      </w:r>
      <w:r w:rsidRPr="009B4E72">
        <w:rPr>
          <w:i/>
          <w:lang w:val="en-US"/>
        </w:rPr>
        <w:t>St Margit</w:t>
      </w:r>
      <w:r>
        <w:rPr>
          <w:lang w:val="en-US"/>
        </w:rPr>
        <w:t xml:space="preserve"> 30 f;</w:t>
      </w:r>
    </w:p>
    <w:p w:rsidR="000A0324" w:rsidRDefault="000A0324" w:rsidP="00297958">
      <w:pPr>
        <w:numPr>
          <w:ilvl w:val="0"/>
          <w:numId w:val="1"/>
        </w:numPr>
        <w:tabs>
          <w:tab w:val="left" w:pos="752"/>
        </w:tabs>
        <w:spacing w:line="209" w:lineRule="exact"/>
        <w:ind w:firstLine="709"/>
        <w:jc w:val="both"/>
      </w:pPr>
      <w:r>
        <w:rPr>
          <w:lang w:val="en-US"/>
        </w:rPr>
        <w:t xml:space="preserve">1944. </w:t>
      </w:r>
      <w:r w:rsidRPr="009B4E72">
        <w:rPr>
          <w:i/>
          <w:lang w:val="en-US"/>
        </w:rPr>
        <w:t>Red Cross</w:t>
      </w:r>
      <w:r>
        <w:rPr>
          <w:lang w:val="en-US"/>
        </w:rPr>
        <w:t xml:space="preserve"> </w:t>
      </w:r>
      <w:r w:rsidR="009B4E72">
        <w:rPr>
          <w:lang w:val="en-US"/>
        </w:rPr>
        <w:t xml:space="preserve">III </w:t>
      </w:r>
      <w:r>
        <w:rPr>
          <w:lang w:val="en-US"/>
        </w:rPr>
        <w:t>series, 4 face values;</w:t>
      </w:r>
    </w:p>
    <w:p w:rsidR="000A0324" w:rsidRDefault="000A0324" w:rsidP="00297958">
      <w:pPr>
        <w:numPr>
          <w:ilvl w:val="0"/>
          <w:numId w:val="1"/>
        </w:numPr>
        <w:tabs>
          <w:tab w:val="left" w:pos="752"/>
        </w:tabs>
        <w:spacing w:line="209" w:lineRule="exact"/>
        <w:ind w:firstLine="709"/>
        <w:jc w:val="both"/>
      </w:pPr>
      <w:r>
        <w:rPr>
          <w:lang w:val="en-US"/>
        </w:rPr>
        <w:t xml:space="preserve">1944. </w:t>
      </w:r>
      <w:r w:rsidRPr="009B4E72">
        <w:rPr>
          <w:i/>
          <w:lang w:val="en-US"/>
        </w:rPr>
        <w:t>Red Cross</w:t>
      </w:r>
      <w:r>
        <w:rPr>
          <w:lang w:val="en-US"/>
        </w:rPr>
        <w:t xml:space="preserve"> series, 4 face values;</w:t>
      </w:r>
    </w:p>
    <w:p w:rsidR="000A0324" w:rsidRDefault="000A0324" w:rsidP="00297958">
      <w:pPr>
        <w:numPr>
          <w:ilvl w:val="0"/>
          <w:numId w:val="1"/>
        </w:numPr>
        <w:tabs>
          <w:tab w:val="left" w:pos="752"/>
        </w:tabs>
        <w:spacing w:line="209" w:lineRule="exact"/>
        <w:ind w:firstLine="709"/>
        <w:jc w:val="both"/>
      </w:pPr>
      <w:r>
        <w:rPr>
          <w:lang w:val="en-US"/>
        </w:rPr>
        <w:t xml:space="preserve">1944. </w:t>
      </w:r>
      <w:r w:rsidRPr="009B4E72">
        <w:rPr>
          <w:i/>
          <w:lang w:val="en-US"/>
        </w:rPr>
        <w:t>Famous Women</w:t>
      </w:r>
      <w:r>
        <w:rPr>
          <w:lang w:val="en-US"/>
        </w:rPr>
        <w:t xml:space="preserve"> series, 6 face values;</w:t>
      </w:r>
      <w:r>
        <w:rPr>
          <w:lang w:val="en-US"/>
        </w:rPr>
        <w:br w:type="page"/>
      </w:r>
    </w:p>
    <w:p w:rsidR="000A0324" w:rsidRDefault="000A0324" w:rsidP="00BD1CD7">
      <w:pPr>
        <w:spacing w:line="209" w:lineRule="exact"/>
        <w:ind w:firstLine="709"/>
      </w:pPr>
      <w:r>
        <w:rPr>
          <w:lang w:val="en-US"/>
        </w:rPr>
        <w:lastRenderedPageBreak/>
        <w:t xml:space="preserve">It is to be noted that the stamps listed in points 1, 2, 3, 5 and 6 were definitively withdrawn from postal traffic as of 15 August 1945 by Regulation 113566 / A4 published in P.R.T. </w:t>
      </w:r>
      <w:r w:rsidR="009B4E72">
        <w:rPr>
          <w:lang w:val="en-US"/>
        </w:rPr>
        <w:t>n</w:t>
      </w:r>
      <w:r>
        <w:rPr>
          <w:lang w:val="en-US"/>
        </w:rPr>
        <w:t xml:space="preserve">o. 11 of 1945. Those listed in points 4, 7 and 8 could in principle be used for the </w:t>
      </w:r>
      <w:r w:rsidR="009B4E72">
        <w:rPr>
          <w:lang w:val="en-US"/>
        </w:rPr>
        <w:t>payment</w:t>
      </w:r>
      <w:r>
        <w:rPr>
          <w:lang w:val="en-US"/>
        </w:rPr>
        <w:t xml:space="preserve"> of postage until 30 June 1946 (PRT 1946/38, Regulation 233 703 / 4)</w:t>
      </w:r>
      <w:r w:rsidR="00417BDD">
        <w:rPr>
          <w:lang w:val="en-US"/>
        </w:rPr>
        <w:t xml:space="preserve">. </w:t>
      </w:r>
      <w:r>
        <w:rPr>
          <w:lang w:val="en-US"/>
        </w:rPr>
        <w:t xml:space="preserve"> But postage could also be covered in cash.</w:t>
      </w:r>
    </w:p>
    <w:p w:rsidR="000A0324" w:rsidRDefault="000A0324" w:rsidP="00BD1CD7">
      <w:pPr>
        <w:tabs>
          <w:tab w:val="left" w:pos="6660"/>
        </w:tabs>
        <w:spacing w:after="140" w:line="209" w:lineRule="exact"/>
        <w:ind w:firstLine="709"/>
      </w:pPr>
      <w:r>
        <w:rPr>
          <w:lang w:val="en-US"/>
        </w:rPr>
        <w:t xml:space="preserve">As shown in Figure 1, the Gyula State </w:t>
      </w:r>
      <w:r w:rsidR="00B7336F">
        <w:rPr>
          <w:lang w:val="en-US"/>
        </w:rPr>
        <w:t>Sheet</w:t>
      </w:r>
      <w:r>
        <w:rPr>
          <w:lang w:val="en-US"/>
        </w:rPr>
        <w:t>itects’ Offi</w:t>
      </w:r>
      <w:r w:rsidR="009B4E72">
        <w:rPr>
          <w:lang w:val="en-US"/>
        </w:rPr>
        <w:t xml:space="preserve">ce handed over letter mail </w:t>
      </w:r>
      <w:r w:rsidR="009B4E72" w:rsidRPr="00900515">
        <w:rPr>
          <w:lang w:val="en-US"/>
        </w:rPr>
        <w:t>hand</w:t>
      </w:r>
      <w:r w:rsidR="00900515" w:rsidRPr="00900515">
        <w:rPr>
          <w:lang w:val="en-US"/>
        </w:rPr>
        <w:t xml:space="preserve"> </w:t>
      </w:r>
      <w:r w:rsidRPr="00900515">
        <w:rPr>
          <w:lang w:val="en-US"/>
        </w:rPr>
        <w:t>stamped, using a rather non-sophisticated hand stamp</w:t>
      </w:r>
      <w:r>
        <w:rPr>
          <w:lang w:val="en-US"/>
        </w:rPr>
        <w:t xml:space="preserve"> prepared for this purpose</w:t>
      </w:r>
      <w:r w:rsidR="00417BDD">
        <w:rPr>
          <w:lang w:val="en-US"/>
        </w:rPr>
        <w:t xml:space="preserve">. </w:t>
      </w:r>
      <w:r w:rsidR="002709BA">
        <w:rPr>
          <w:lang w:val="en-US"/>
        </w:rPr>
        <w:t>It</w:t>
      </w:r>
      <w:r>
        <w:rPr>
          <w:lang w:val="en-US"/>
        </w:rPr>
        <w:t xml:space="preserve"> was made of rubber letters of children’s printing game, and consisted of three lines. </w:t>
      </w:r>
      <w:r>
        <w:rPr>
          <w:lang w:val="en-US"/>
        </w:rPr>
        <w:tab/>
      </w:r>
    </w:p>
    <w:p w:rsidR="000A0324" w:rsidRDefault="000A0324" w:rsidP="00BD1CD7">
      <w:pPr>
        <w:tabs>
          <w:tab w:val="right" w:pos="6494"/>
        </w:tabs>
        <w:spacing w:line="259" w:lineRule="exact"/>
        <w:ind w:left="1680" w:firstLine="709"/>
      </w:pPr>
      <w:r>
        <w:rPr>
          <w:rStyle w:val="Bodytext2Spacing2pt"/>
          <w:lang w:val="en-US"/>
        </w:rPr>
        <w:t xml:space="preserve">State </w:t>
      </w:r>
      <w:r w:rsidR="00B7336F">
        <w:rPr>
          <w:rStyle w:val="Bodytext2Spacing2pt"/>
          <w:lang w:val="en-US"/>
        </w:rPr>
        <w:t>Sheet</w:t>
      </w:r>
      <w:r>
        <w:rPr>
          <w:rStyle w:val="Bodytext2Spacing2pt"/>
          <w:lang w:val="en-US"/>
        </w:rPr>
        <w:t>itects’ Office</w:t>
      </w:r>
      <w:r>
        <w:rPr>
          <w:rStyle w:val="Bodytext2Spacing2pt"/>
          <w:lang w:val="en-US"/>
        </w:rPr>
        <w:tab/>
      </w:r>
    </w:p>
    <w:p w:rsidR="000A0324" w:rsidRDefault="000A0324" w:rsidP="00BD1CD7">
      <w:pPr>
        <w:pStyle w:val="Bodytext100"/>
        <w:shd w:val="clear" w:color="auto" w:fill="auto"/>
        <w:ind w:right="20" w:firstLine="709"/>
      </w:pPr>
      <w:r>
        <w:rPr>
          <w:lang w:val="en-US"/>
        </w:rPr>
        <w:t>-ROAD GUARD MAIL CARRIER-</w:t>
      </w:r>
      <w:r>
        <w:rPr>
          <w:lang w:val="en-US"/>
        </w:rPr>
        <w:br/>
        <w:t xml:space="preserve">- </w:t>
      </w:r>
      <w:r>
        <w:rPr>
          <w:rStyle w:val="Bodytext1011ptSpacing2pt"/>
          <w:rFonts w:eastAsiaTheme="minorHAnsi"/>
          <w:lang w:val="en-US"/>
        </w:rPr>
        <w:t>GYULA</w:t>
      </w:r>
      <w:r>
        <w:rPr>
          <w:rStyle w:val="Bodytext1011ptSpacing0pt"/>
          <w:rFonts w:eastAsiaTheme="minorHAnsi"/>
          <w:lang w:val="en-US"/>
        </w:rPr>
        <w:t xml:space="preserve"> </w:t>
      </w:r>
      <w:r>
        <w:rPr>
          <w:lang w:val="en-US"/>
        </w:rPr>
        <w:t>-</w:t>
      </w:r>
    </w:p>
    <w:p w:rsidR="000A0324" w:rsidRDefault="000A0324" w:rsidP="00BD1CD7">
      <w:pPr>
        <w:spacing w:line="209" w:lineRule="exact"/>
        <w:ind w:firstLine="709"/>
      </w:pPr>
      <w:r>
        <w:rPr>
          <w:lang w:val="en-US"/>
        </w:rPr>
        <w:t xml:space="preserve">Considering the </w:t>
      </w:r>
      <w:r w:rsidR="002709BA">
        <w:rPr>
          <w:lang w:val="en-US"/>
        </w:rPr>
        <w:t>lowercase</w:t>
      </w:r>
      <w:r>
        <w:rPr>
          <w:lang w:val="en-US"/>
        </w:rPr>
        <w:t xml:space="preserve"> and </w:t>
      </w:r>
      <w:r w:rsidR="002709BA">
        <w:rPr>
          <w:lang w:val="en-US"/>
        </w:rPr>
        <w:t>the uppercase</w:t>
      </w:r>
      <w:r>
        <w:rPr>
          <w:lang w:val="en-US"/>
        </w:rPr>
        <w:t xml:space="preserve"> letters used and the signs, four types of this postmark are known.</w:t>
      </w:r>
      <w:r>
        <w:rPr>
          <w:vertAlign w:val="superscript"/>
          <w:lang w:val="en-US"/>
        </w:rPr>
        <w:footnoteReference w:id="1"/>
      </w:r>
    </w:p>
    <w:p w:rsidR="000A0324" w:rsidRDefault="000A0324" w:rsidP="00BD1CD7">
      <w:pPr>
        <w:spacing w:line="209" w:lineRule="exact"/>
        <w:ind w:firstLine="709"/>
      </w:pPr>
      <w:r>
        <w:rPr>
          <w:lang w:val="en-US"/>
        </w:rPr>
        <w:t>Type I was used until the end of January 1945, with red stamp ink.</w:t>
      </w:r>
    </w:p>
    <w:p w:rsidR="000A0324" w:rsidRDefault="000A0324" w:rsidP="00BD1CD7">
      <w:pPr>
        <w:spacing w:line="209" w:lineRule="exact"/>
        <w:ind w:firstLine="709"/>
      </w:pPr>
      <w:r>
        <w:rPr>
          <w:lang w:val="en-US"/>
        </w:rPr>
        <w:t>Type II was used since the end of January 1945, initially with red and then with violet ink.</w:t>
      </w:r>
    </w:p>
    <w:p w:rsidR="000A0324" w:rsidRDefault="000A0324" w:rsidP="00BD1CD7">
      <w:pPr>
        <w:tabs>
          <w:tab w:val="right" w:pos="5825"/>
        </w:tabs>
        <w:spacing w:line="209" w:lineRule="exact"/>
        <w:ind w:firstLine="709"/>
      </w:pPr>
      <w:r>
        <w:rPr>
          <w:lang w:val="en-US"/>
        </w:rPr>
        <w:t>Type III started to be used in mid-February 1945 with violet ink.</w:t>
      </w:r>
    </w:p>
    <w:p w:rsidR="000A0324" w:rsidRDefault="000A0324" w:rsidP="00BD1CD7">
      <w:pPr>
        <w:tabs>
          <w:tab w:val="right" w:pos="6113"/>
        </w:tabs>
        <w:spacing w:line="209" w:lineRule="exact"/>
        <w:ind w:firstLine="709"/>
      </w:pPr>
      <w:r>
        <w:rPr>
          <w:lang w:val="en-US"/>
        </w:rPr>
        <w:t>Type IV was used first in the middle of M</w:t>
      </w:r>
      <w:r w:rsidR="00B7336F">
        <w:rPr>
          <w:lang w:val="en-US"/>
        </w:rPr>
        <w:t>sheet</w:t>
      </w:r>
      <w:r>
        <w:rPr>
          <w:lang w:val="en-US"/>
        </w:rPr>
        <w:t xml:space="preserve"> 1945 with red ink.</w:t>
      </w:r>
    </w:p>
    <w:p w:rsidR="000A0324" w:rsidRDefault="000A0324" w:rsidP="00BD1CD7">
      <w:pPr>
        <w:spacing w:line="209" w:lineRule="exact"/>
        <w:ind w:firstLine="709"/>
      </w:pPr>
      <w:r>
        <w:rPr>
          <w:lang w:val="en-US"/>
        </w:rPr>
        <w:t xml:space="preserve">On January 14, 1945, the Governor of </w:t>
      </w:r>
      <w:r w:rsidR="00B31103">
        <w:rPr>
          <w:lang w:val="en-US"/>
        </w:rPr>
        <w:t>Békés County</w:t>
      </w:r>
      <w:r>
        <w:rPr>
          <w:lang w:val="en-US"/>
        </w:rPr>
        <w:t xml:space="preserve">, with regard to the general price and the devaluation of the money, although irregularly from the point of view of </w:t>
      </w:r>
      <w:r w:rsidR="002709BA">
        <w:rPr>
          <w:lang w:val="en-US"/>
        </w:rPr>
        <w:t xml:space="preserve">the </w:t>
      </w:r>
      <w:r>
        <w:rPr>
          <w:lang w:val="en-US"/>
        </w:rPr>
        <w:t>postal administration, provided for the increase of postal tariffs</w:t>
      </w:r>
      <w:r w:rsidR="00417BDD">
        <w:rPr>
          <w:lang w:val="en-US"/>
        </w:rPr>
        <w:t xml:space="preserve">. </w:t>
      </w:r>
      <w:r>
        <w:rPr>
          <w:lang w:val="en-US"/>
        </w:rPr>
        <w:t xml:space="preserve">According to this regulation, the postage rate for a local postcard was </w:t>
      </w:r>
      <w:r w:rsidR="002709BA">
        <w:rPr>
          <w:lang w:val="en-US"/>
        </w:rPr>
        <w:t xml:space="preserve">raised to </w:t>
      </w:r>
      <w:r>
        <w:rPr>
          <w:lang w:val="en-US"/>
        </w:rPr>
        <w:t>20 fillérs, the countryside postcard cost 40 fillérs</w:t>
      </w:r>
      <w:r w:rsidR="00900515">
        <w:rPr>
          <w:lang w:val="en-US"/>
        </w:rPr>
        <w:t>, local letters 40 fillérs, and</w:t>
      </w:r>
      <w:r>
        <w:rPr>
          <w:lang w:val="en-US"/>
        </w:rPr>
        <w:t xml:space="preserve"> letters to the countryside 80 fillérs.</w:t>
      </w:r>
    </w:p>
    <w:p w:rsidR="000A0324" w:rsidRDefault="000A0324" w:rsidP="00BD1CD7">
      <w:pPr>
        <w:spacing w:line="209" w:lineRule="exact"/>
        <w:ind w:firstLine="709"/>
      </w:pPr>
      <w:r>
        <w:rPr>
          <w:lang w:val="en-US"/>
        </w:rPr>
        <w:t>Against this rate increase, which was not an isolated phenomenon and occurred in other parts of the country too, the competent ministry of the Temporary National Government in Debrecen protested to the county governors.</w:t>
      </w:r>
    </w:p>
    <w:p w:rsidR="000A0324" w:rsidRDefault="000A0324" w:rsidP="00BD1CD7">
      <w:pPr>
        <w:spacing w:line="209" w:lineRule="exact"/>
        <w:ind w:firstLine="709"/>
      </w:pPr>
      <w:r>
        <w:rPr>
          <w:lang w:val="en-US"/>
        </w:rPr>
        <w:t xml:space="preserve">The courier service </w:t>
      </w:r>
      <w:r w:rsidR="002709BA">
        <w:rPr>
          <w:lang w:val="en-US"/>
        </w:rPr>
        <w:t xml:space="preserve">briefly </w:t>
      </w:r>
      <w:r w:rsidR="00900515">
        <w:rPr>
          <w:lang w:val="en-US"/>
        </w:rPr>
        <w:t xml:space="preserve">outlined </w:t>
      </w:r>
      <w:r w:rsidR="002709BA">
        <w:rPr>
          <w:lang w:val="en-US"/>
        </w:rPr>
        <w:t xml:space="preserve">above </w:t>
      </w:r>
      <w:r>
        <w:rPr>
          <w:lang w:val="en-US"/>
        </w:rPr>
        <w:t xml:space="preserve">slowly coupled with the regular postal service that resumed with the commencement of the train traffic. While the delivery of letters was initially carried out by the road guards themselves, later this work started to be shared with the professional postmen, and finally the letters were handled </w:t>
      </w:r>
      <w:r w:rsidR="00900515">
        <w:rPr>
          <w:lang w:val="en-US"/>
        </w:rPr>
        <w:t>exclusively</w:t>
      </w:r>
      <w:r>
        <w:rPr>
          <w:lang w:val="en-US"/>
        </w:rPr>
        <w:t xml:space="preserve"> by the local postal delivery service.</w:t>
      </w:r>
    </w:p>
    <w:p w:rsidR="000A0324" w:rsidRDefault="000A0324" w:rsidP="00BD1CD7">
      <w:pPr>
        <w:tabs>
          <w:tab w:val="right" w:pos="6113"/>
        </w:tabs>
        <w:spacing w:line="209" w:lineRule="exact"/>
        <w:ind w:firstLine="709"/>
      </w:pPr>
      <w:r>
        <w:rPr>
          <w:lang w:val="en-US"/>
        </w:rPr>
        <w:t>The letter mail subject to the rese</w:t>
      </w:r>
      <w:r w:rsidR="00B7336F">
        <w:rPr>
          <w:lang w:val="en-US"/>
        </w:rPr>
        <w:t>sheet</w:t>
      </w:r>
      <w:r>
        <w:rPr>
          <w:lang w:val="en-US"/>
        </w:rPr>
        <w:t xml:space="preserve"> also proved that the courier service at the </w:t>
      </w:r>
      <w:r w:rsidR="00B31103">
        <w:rPr>
          <w:lang w:val="en-US"/>
        </w:rPr>
        <w:t>Békés County</w:t>
      </w:r>
      <w:r>
        <w:rPr>
          <w:lang w:val="en-US"/>
        </w:rPr>
        <w:t xml:space="preserve"> did not o</w:t>
      </w:r>
      <w:r w:rsidR="00C130F7">
        <w:rPr>
          <w:lang w:val="en-US"/>
        </w:rPr>
        <w:t>nly send mail within the county</w:t>
      </w:r>
      <w:r>
        <w:rPr>
          <w:lang w:val="en-US"/>
        </w:rPr>
        <w:t xml:space="preserve"> but to other counties</w:t>
      </w:r>
      <w:r w:rsidR="00C130F7">
        <w:rPr>
          <w:lang w:val="en-US"/>
        </w:rPr>
        <w:t xml:space="preserve"> too</w:t>
      </w:r>
      <w:r>
        <w:rPr>
          <w:lang w:val="en-US"/>
        </w:rPr>
        <w:t>, or contributed to sending mail pas</w:t>
      </w:r>
      <w:r w:rsidR="00C130F7">
        <w:rPr>
          <w:lang w:val="en-US"/>
        </w:rPr>
        <w:t>t</w:t>
      </w:r>
      <w:r>
        <w:rPr>
          <w:lang w:val="en-US"/>
        </w:rPr>
        <w:t xml:space="preserve"> </w:t>
      </w:r>
      <w:r w:rsidR="00B31103">
        <w:rPr>
          <w:lang w:val="en-US"/>
        </w:rPr>
        <w:t>Békés County</w:t>
      </w:r>
      <w:r>
        <w:rPr>
          <w:lang w:val="en-US"/>
        </w:rPr>
        <w:t xml:space="preserve"> to other counties.</w:t>
      </w:r>
      <w:r w:rsidR="009F4085">
        <w:rPr>
          <w:lang w:val="en-US"/>
        </w:rPr>
        <w:t xml:space="preserve"> </w:t>
      </w:r>
      <w:r>
        <w:rPr>
          <w:lang w:val="en-US"/>
        </w:rPr>
        <w:t>In addition, it was involved in forwarding</w:t>
      </w:r>
      <w:r w:rsidR="0087064A">
        <w:rPr>
          <w:lang w:val="en-US"/>
        </w:rPr>
        <w:t xml:space="preserve"> mail from Romania</w:t>
      </w:r>
      <w:r w:rsidR="009F4085">
        <w:rPr>
          <w:lang w:val="en-US"/>
        </w:rPr>
        <w:t xml:space="preserve">. </w:t>
      </w:r>
      <w:r>
        <w:rPr>
          <w:lang w:val="en-US"/>
        </w:rPr>
        <w:t xml:space="preserve">For this purpose, especially </w:t>
      </w:r>
      <w:r w:rsidR="00C359FC">
        <w:rPr>
          <w:lang w:val="en-US"/>
        </w:rPr>
        <w:t>in</w:t>
      </w:r>
      <w:r>
        <w:rPr>
          <w:lang w:val="en-US"/>
        </w:rPr>
        <w:t xml:space="preserve"> Gyula, mail items from Romania were received and forwarded (see Figure lb).</w:t>
      </w:r>
      <w:r>
        <w:rPr>
          <w:lang w:val="en-US"/>
        </w:rPr>
        <w:tab/>
      </w:r>
    </w:p>
    <w:p w:rsidR="000A0324" w:rsidRDefault="000A0324" w:rsidP="00BD1CD7">
      <w:pPr>
        <w:spacing w:line="216" w:lineRule="exact"/>
        <w:ind w:firstLine="709"/>
        <w:sectPr w:rsidR="000A0324">
          <w:headerReference w:type="even" r:id="rId18"/>
          <w:headerReference w:type="default" r:id="rId19"/>
          <w:footerReference w:type="even" r:id="rId20"/>
          <w:footerReference w:type="default" r:id="rId21"/>
          <w:footerReference w:type="first" r:id="rId22"/>
          <w:pgSz w:w="9249" w:h="13450"/>
          <w:pgMar w:top="998" w:right="1036" w:bottom="2114" w:left="941" w:header="0" w:footer="3" w:gutter="0"/>
          <w:cols w:space="720"/>
          <w:noEndnote/>
          <w:titlePg/>
          <w:docGrid w:linePitch="360"/>
        </w:sectPr>
      </w:pPr>
      <w:r>
        <w:rPr>
          <w:lang w:val="en-US"/>
        </w:rPr>
        <w:t>The Ministry of Commerce an</w:t>
      </w:r>
      <w:r w:rsidR="00C130F7">
        <w:rPr>
          <w:lang w:val="en-US"/>
        </w:rPr>
        <w:t xml:space="preserve">d Transport, in its Regulation </w:t>
      </w:r>
      <w:r>
        <w:rPr>
          <w:lang w:val="en-US"/>
        </w:rPr>
        <w:t>1846/1945. III. 1</w:t>
      </w:r>
      <w:r w:rsidR="00D35782">
        <w:rPr>
          <w:lang w:val="en-US"/>
        </w:rPr>
        <w:t>,</w:t>
      </w:r>
      <w:r>
        <w:rPr>
          <w:lang w:val="en-US"/>
        </w:rPr>
        <w:t xml:space="preserve"> terminated the road guard </w:t>
      </w:r>
      <w:r w:rsidR="00C130F7">
        <w:rPr>
          <w:lang w:val="en-US"/>
        </w:rPr>
        <w:t xml:space="preserve">mail </w:t>
      </w:r>
      <w:r>
        <w:rPr>
          <w:lang w:val="en-US"/>
        </w:rPr>
        <w:t xml:space="preserve">carrier service in </w:t>
      </w:r>
      <w:r w:rsidR="00B31103">
        <w:rPr>
          <w:lang w:val="en-US"/>
        </w:rPr>
        <w:t>Békés County</w:t>
      </w:r>
    </w:p>
    <w:p w:rsidR="000A0324" w:rsidRDefault="00031D2D" w:rsidP="00BD1CD7">
      <w:pPr>
        <w:spacing w:line="360" w:lineRule="exact"/>
        <w:ind w:firstLine="709"/>
      </w:pPr>
      <w:r>
        <w:rPr>
          <w:noProof/>
          <w:lang w:bidi="ar-SA"/>
        </w:rPr>
        <w:lastRenderedPageBreak/>
        <mc:AlternateContent>
          <mc:Choice Requires="wps">
            <w:drawing>
              <wp:anchor distT="0" distB="0" distL="63500" distR="63500" simplePos="0" relativeHeight="251659264" behindDoc="0" locked="0" layoutInCell="1" allowOverlap="1">
                <wp:simplePos x="0" y="0"/>
                <wp:positionH relativeFrom="margin">
                  <wp:posOffset>635</wp:posOffset>
                </wp:positionH>
                <wp:positionV relativeFrom="paragraph">
                  <wp:posOffset>3881755</wp:posOffset>
                </wp:positionV>
                <wp:extent cx="265430" cy="473075"/>
                <wp:effectExtent l="0" t="0" r="1270" b="3175"/>
                <wp:wrapNone/>
                <wp:docPr id="19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0A0324">
                            <w:pPr>
                              <w:pStyle w:val="Bodytext110"/>
                              <w:shd w:val="clear" w:color="auto" w:fill="auto"/>
                              <w:spacing w:line="240" w:lineRule="auto"/>
                              <w:ind w:firstLine="115"/>
                            </w:pPr>
                            <w:r>
                              <w:rPr>
                                <w:rStyle w:val="Bodytext1111ptExact"/>
                                <w:lang w:val="en-US"/>
                              </w:rPr>
                              <w:t xml:space="preserve">L r;\ </w:t>
                            </w:r>
                            <w:r>
                              <w:rPr>
                                <w:rStyle w:val="Bodytext11Exact"/>
                                <w:lang w:val="en-US"/>
                              </w:rPr>
                              <w:t>' c.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05pt;margin-top:305.65pt;width:20.9pt;height:37.2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dorQIAAKw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" filled="f" stroked="f">
                <v:textbox style="mso-fit-shape-to-text:t" inset="0,0,0,0">
                  <w:txbxContent>
                    <w:p w:rsidR="00743882" w:rsidRDefault="00743882" w:rsidP="000A0324">
                      <w:pPr>
                        <w:pStyle w:val="Bodytext110"/>
                        <w:shd w:val="clear" w:color="auto" w:fill="auto"/>
                        <w:spacing w:line="240" w:lineRule="auto"/>
                        <w:ind w:firstLine="115"/>
                      </w:pPr>
                      <w:r>
                        <w:rPr>
                          <w:rStyle w:val="Bodytext1111ptExact"/>
                          <w:lang w:val="en-US"/>
                        </w:rPr>
                        <w:t xml:space="preserve">L r;\ </w:t>
                      </w:r>
                      <w:r>
                        <w:rPr>
                          <w:rStyle w:val="Bodytext11Exact"/>
                          <w:lang w:val="en-US"/>
                        </w:rPr>
                        <w:t>' c. •"</w:t>
                      </w:r>
                    </w:p>
                  </w:txbxContent>
                </v:textbox>
                <w10:wrap anchorx="margin"/>
              </v:shape>
            </w:pict>
          </mc:Fallback>
        </mc:AlternateContent>
      </w:r>
      <w:r>
        <w:rPr>
          <w:noProof/>
          <w:lang w:bidi="ar-SA"/>
        </w:rPr>
        <mc:AlternateContent>
          <mc:Choice Requires="wps">
            <w:drawing>
              <wp:anchor distT="0" distB="0" distL="63500" distR="63500" simplePos="0" relativeHeight="251660288" behindDoc="0" locked="0" layoutInCell="1" allowOverlap="1">
                <wp:simplePos x="0" y="0"/>
                <wp:positionH relativeFrom="margin">
                  <wp:posOffset>694690</wp:posOffset>
                </wp:positionH>
                <wp:positionV relativeFrom="paragraph">
                  <wp:posOffset>0</wp:posOffset>
                </wp:positionV>
                <wp:extent cx="4507865" cy="2997200"/>
                <wp:effectExtent l="0" t="0" r="6985" b="12700"/>
                <wp:wrapNone/>
                <wp:docPr id="19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0A0324">
                            <w:pPr>
                              <w:jc w:val="center"/>
                              <w:rPr>
                                <w:sz w:val="2"/>
                                <w:szCs w:val="2"/>
                              </w:rPr>
                            </w:pPr>
                            <w:r>
                              <w:rPr>
                                <w:noProof/>
                                <w:lang w:bidi="ar-SA"/>
                              </w:rPr>
                              <w:drawing>
                                <wp:inline distT="0" distB="0" distL="0" distR="0">
                                  <wp:extent cx="4505325" cy="2886075"/>
                                  <wp:effectExtent l="0" t="0" r="9525" b="9525"/>
                                  <wp:docPr id="2" name="Kép 2" descr="C:\Users\User\Downloads\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edia\imag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2886075"/>
                                          </a:xfrm>
                                          <a:prstGeom prst="rect">
                                            <a:avLst/>
                                          </a:prstGeom>
                                          <a:noFill/>
                                          <a:ln>
                                            <a:noFill/>
                                          </a:ln>
                                        </pic:spPr>
                                      </pic:pic>
                                    </a:graphicData>
                                  </a:graphic>
                                </wp:inline>
                              </w:drawing>
                            </w:r>
                          </w:p>
                          <w:p w:rsidR="00743882" w:rsidRDefault="00743882" w:rsidP="000A0324">
                            <w:pPr>
                              <w:pStyle w:val="Picturecaption0"/>
                              <w:shd w:val="clear" w:color="auto" w:fill="auto"/>
                              <w:spacing w:line="160" w:lineRule="exact"/>
                              <w:ind w:firstLine="0"/>
                            </w:pPr>
                            <w:r>
                              <w:rPr>
                                <w:rStyle w:val="PicturecaptionExact"/>
                                <w:lang w:val="en-US"/>
                              </w:rPr>
                              <w:t>Figure 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54.7pt;margin-top:0;width:354.95pt;height:236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t1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" filled="f" stroked="f">
                <v:textbox style="mso-fit-shape-to-text:t" inset="0,0,0,0">
                  <w:txbxContent>
                    <w:p w:rsidR="00743882" w:rsidRDefault="00743882" w:rsidP="000A0324">
                      <w:pPr>
                        <w:jc w:val="center"/>
                        <w:rPr>
                          <w:sz w:val="2"/>
                          <w:szCs w:val="2"/>
                        </w:rPr>
                      </w:pPr>
                      <w:r>
                        <w:rPr>
                          <w:noProof/>
                          <w:lang w:bidi="ar-SA"/>
                        </w:rPr>
                        <w:drawing>
                          <wp:inline distT="0" distB="0" distL="0" distR="0">
                            <wp:extent cx="4505325" cy="2886075"/>
                            <wp:effectExtent l="0" t="0" r="9525" b="9525"/>
                            <wp:docPr id="2" name="Kép 2" descr="C:\Users\User\Downloads\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edia\imag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325" cy="2886075"/>
                                    </a:xfrm>
                                    <a:prstGeom prst="rect">
                                      <a:avLst/>
                                    </a:prstGeom>
                                    <a:noFill/>
                                    <a:ln>
                                      <a:noFill/>
                                    </a:ln>
                                  </pic:spPr>
                                </pic:pic>
                              </a:graphicData>
                            </a:graphic>
                          </wp:inline>
                        </w:drawing>
                      </w:r>
                    </w:p>
                    <w:p w:rsidR="00743882" w:rsidRDefault="00743882" w:rsidP="000A0324">
                      <w:pPr>
                        <w:pStyle w:val="Picturecaption0"/>
                        <w:shd w:val="clear" w:color="auto" w:fill="auto"/>
                        <w:spacing w:line="160" w:lineRule="exact"/>
                        <w:ind w:firstLine="0"/>
                      </w:pPr>
                      <w:r>
                        <w:rPr>
                          <w:rStyle w:val="PicturecaptionExact"/>
                          <w:lang w:val="en-US"/>
                        </w:rPr>
                        <w:t>Figure Ia</w:t>
                      </w:r>
                    </w:p>
                  </w:txbxContent>
                </v:textbox>
                <w10:wrap anchorx="margin"/>
              </v:shape>
            </w:pict>
          </mc:Fallback>
        </mc:AlternateContent>
      </w:r>
      <w:r>
        <w:rPr>
          <w:noProof/>
          <w:lang w:bidi="ar-SA"/>
        </w:rPr>
        <mc:AlternateContent>
          <mc:Choice Requires="wps">
            <w:drawing>
              <wp:anchor distT="0" distB="0" distL="63500" distR="63500" simplePos="0" relativeHeight="251661312" behindDoc="0" locked="0" layoutInCell="1" allowOverlap="1">
                <wp:simplePos x="0" y="0"/>
                <wp:positionH relativeFrom="margin">
                  <wp:posOffset>704215</wp:posOffset>
                </wp:positionH>
                <wp:positionV relativeFrom="paragraph">
                  <wp:posOffset>3273425</wp:posOffset>
                </wp:positionV>
                <wp:extent cx="4521835" cy="3155950"/>
                <wp:effectExtent l="0" t="0" r="12065" b="6350"/>
                <wp:wrapNone/>
                <wp:docPr id="19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315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0A0324">
                            <w:pPr>
                              <w:jc w:val="center"/>
                              <w:rPr>
                                <w:sz w:val="2"/>
                                <w:szCs w:val="2"/>
                              </w:rPr>
                            </w:pPr>
                            <w:r>
                              <w:rPr>
                                <w:noProof/>
                                <w:lang w:bidi="ar-SA"/>
                              </w:rPr>
                              <w:drawing>
                                <wp:inline distT="0" distB="0" distL="0" distR="0">
                                  <wp:extent cx="4524375" cy="3048000"/>
                                  <wp:effectExtent l="0" t="0" r="9525" b="0"/>
                                  <wp:docPr id="3" name="Kép 3" descr="C:\Users\User\Downloads\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edia\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3048000"/>
                                          </a:xfrm>
                                          <a:prstGeom prst="rect">
                                            <a:avLst/>
                                          </a:prstGeom>
                                          <a:noFill/>
                                          <a:ln>
                                            <a:noFill/>
                                          </a:ln>
                                        </pic:spPr>
                                      </pic:pic>
                                    </a:graphicData>
                                  </a:graphic>
                                </wp:inline>
                              </w:drawing>
                            </w:r>
                          </w:p>
                          <w:p w:rsidR="00743882" w:rsidRDefault="00743882" w:rsidP="000A0324">
                            <w:pPr>
                              <w:pStyle w:val="Picturecaption40"/>
                              <w:shd w:val="clear" w:color="auto" w:fill="auto"/>
                              <w:spacing w:line="170" w:lineRule="exact"/>
                              <w:ind w:firstLine="0"/>
                            </w:pPr>
                            <w:r>
                              <w:rPr>
                                <w:rStyle w:val="Picturecaption4Exact"/>
                                <w:lang w:val="en-US"/>
                              </w:rPr>
                              <w:t>Figure Ib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55.45pt;margin-top:257.75pt;width:356.05pt;height:248.5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jXtQIAALU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" filled="f" stroked="f">
                <v:textbox style="mso-fit-shape-to-text:t" inset="0,0,0,0">
                  <w:txbxContent>
                    <w:p w:rsidR="00743882" w:rsidRDefault="00743882" w:rsidP="000A0324">
                      <w:pPr>
                        <w:jc w:val="center"/>
                        <w:rPr>
                          <w:sz w:val="2"/>
                          <w:szCs w:val="2"/>
                        </w:rPr>
                      </w:pPr>
                      <w:r>
                        <w:rPr>
                          <w:noProof/>
                          <w:lang w:bidi="ar-SA"/>
                        </w:rPr>
                        <w:drawing>
                          <wp:inline distT="0" distB="0" distL="0" distR="0">
                            <wp:extent cx="4524375" cy="3048000"/>
                            <wp:effectExtent l="0" t="0" r="9525" b="0"/>
                            <wp:docPr id="3" name="Kép 3" descr="C:\Users\User\Downloads\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edia\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3048000"/>
                                    </a:xfrm>
                                    <a:prstGeom prst="rect">
                                      <a:avLst/>
                                    </a:prstGeom>
                                    <a:noFill/>
                                    <a:ln>
                                      <a:noFill/>
                                    </a:ln>
                                  </pic:spPr>
                                </pic:pic>
                              </a:graphicData>
                            </a:graphic>
                          </wp:inline>
                        </w:drawing>
                      </w:r>
                    </w:p>
                    <w:p w:rsidR="00743882" w:rsidRDefault="00743882" w:rsidP="000A0324">
                      <w:pPr>
                        <w:pStyle w:val="Picturecaption40"/>
                        <w:shd w:val="clear" w:color="auto" w:fill="auto"/>
                        <w:spacing w:line="170" w:lineRule="exact"/>
                        <w:ind w:firstLine="0"/>
                      </w:pPr>
                      <w:r>
                        <w:rPr>
                          <w:rStyle w:val="Picturecaption4Exact"/>
                          <w:lang w:val="en-US"/>
                        </w:rPr>
                        <w:t>Figure Ib</w:t>
                      </w:r>
                    </w:p>
                  </w:txbxContent>
                </v:textbox>
                <w10:wrap anchorx="margin"/>
              </v:shape>
            </w:pict>
          </mc:Fallback>
        </mc:AlternateContent>
      </w: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360" w:lineRule="exact"/>
        <w:ind w:firstLine="709"/>
      </w:pPr>
    </w:p>
    <w:p w:rsidR="000A0324" w:rsidRDefault="000A0324" w:rsidP="00BD1CD7">
      <w:pPr>
        <w:spacing w:line="454" w:lineRule="exact"/>
        <w:ind w:firstLine="709"/>
      </w:pPr>
    </w:p>
    <w:p w:rsidR="000A0324" w:rsidRDefault="000A0324" w:rsidP="00BD1CD7">
      <w:pPr>
        <w:ind w:firstLine="709"/>
        <w:rPr>
          <w:sz w:val="2"/>
          <w:szCs w:val="2"/>
        </w:rPr>
        <w:sectPr w:rsidR="000A0324">
          <w:pgSz w:w="9249" w:h="13450"/>
          <w:pgMar w:top="749" w:right="863" w:bottom="749" w:left="157" w:header="0" w:footer="3" w:gutter="0"/>
          <w:cols w:space="720"/>
          <w:noEndnote/>
          <w:docGrid w:linePitch="360"/>
        </w:sectPr>
      </w:pPr>
    </w:p>
    <w:p w:rsidR="000A0324" w:rsidRDefault="000A0324" w:rsidP="00BD1CD7">
      <w:pPr>
        <w:spacing w:line="209" w:lineRule="exact"/>
        <w:ind w:firstLine="709"/>
      </w:pPr>
      <w:r>
        <w:rPr>
          <w:lang w:val="en-US"/>
        </w:rPr>
        <w:lastRenderedPageBreak/>
        <w:t xml:space="preserve">as of May 15, 1945, as regular mail delivery </w:t>
      </w:r>
      <w:r w:rsidR="00C130F7">
        <w:rPr>
          <w:lang w:val="en-US"/>
        </w:rPr>
        <w:t>became available</w:t>
      </w:r>
      <w:r>
        <w:rPr>
          <w:lang w:val="en-US"/>
        </w:rPr>
        <w:t xml:space="preserve"> </w:t>
      </w:r>
      <w:r w:rsidR="00C130F7">
        <w:rPr>
          <w:lang w:val="en-US"/>
        </w:rPr>
        <w:t>t</w:t>
      </w:r>
      <w:r>
        <w:rPr>
          <w:lang w:val="en-US"/>
        </w:rPr>
        <w:t>here. Thus, the six-and-a-half-month auxiliary postal service</w:t>
      </w:r>
      <w:r w:rsidR="00C130F7">
        <w:rPr>
          <w:lang w:val="en-US"/>
        </w:rPr>
        <w:t xml:space="preserve"> of the county</w:t>
      </w:r>
      <w:r>
        <w:rPr>
          <w:lang w:val="en-US"/>
        </w:rPr>
        <w:t xml:space="preserve">, </w:t>
      </w:r>
      <w:r>
        <w:rPr>
          <w:i/>
          <w:iCs/>
          <w:lang w:val="en-US"/>
        </w:rPr>
        <w:t xml:space="preserve">the road guard carrier </w:t>
      </w:r>
      <w:r w:rsidR="00C130F7">
        <w:rPr>
          <w:i/>
          <w:iCs/>
          <w:lang w:val="en-US"/>
        </w:rPr>
        <w:t xml:space="preserve">mail </w:t>
      </w:r>
      <w:r>
        <w:rPr>
          <w:i/>
          <w:iCs/>
          <w:lang w:val="en-US"/>
        </w:rPr>
        <w:t>service</w:t>
      </w:r>
      <w:r>
        <w:rPr>
          <w:lang w:val="en-US"/>
        </w:rPr>
        <w:t>, finished operating.</w:t>
      </w:r>
    </w:p>
    <w:p w:rsidR="000A0324" w:rsidRDefault="000A0324" w:rsidP="00BD1CD7">
      <w:pPr>
        <w:spacing w:line="209" w:lineRule="exact"/>
        <w:ind w:firstLine="709"/>
      </w:pPr>
      <w:r>
        <w:rPr>
          <w:lang w:val="en-US"/>
        </w:rPr>
        <w:t>One of the tasks of the Hungarian philatelic rese</w:t>
      </w:r>
      <w:r w:rsidR="00B7336F">
        <w:rPr>
          <w:lang w:val="en-US"/>
        </w:rPr>
        <w:t>sheet</w:t>
      </w:r>
      <w:r>
        <w:rPr>
          <w:lang w:val="en-US"/>
        </w:rPr>
        <w:t xml:space="preserve"> is to establish in which counties </w:t>
      </w:r>
      <w:r w:rsidR="00C130F7">
        <w:rPr>
          <w:lang w:val="en-US"/>
        </w:rPr>
        <w:t>the</w:t>
      </w:r>
      <w:r>
        <w:rPr>
          <w:lang w:val="en-US"/>
        </w:rPr>
        <w:t xml:space="preserve"> temporary courier </w:t>
      </w:r>
      <w:r w:rsidR="00C130F7">
        <w:rPr>
          <w:lang w:val="en-US"/>
        </w:rPr>
        <w:t xml:space="preserve">mail </w:t>
      </w:r>
      <w:r>
        <w:rPr>
          <w:lang w:val="en-US"/>
        </w:rPr>
        <w:t xml:space="preserve">service organized </w:t>
      </w:r>
      <w:r w:rsidR="00C130F7">
        <w:rPr>
          <w:lang w:val="en-US"/>
        </w:rPr>
        <w:t>on the basis of the model</w:t>
      </w:r>
      <w:r>
        <w:rPr>
          <w:lang w:val="en-US"/>
        </w:rPr>
        <w:t xml:space="preserve"> of </w:t>
      </w:r>
      <w:r w:rsidR="00B31103" w:rsidRPr="00B31103">
        <w:rPr>
          <w:lang w:val="en-US"/>
        </w:rPr>
        <w:t>Békés County</w:t>
      </w:r>
      <w:r>
        <w:rPr>
          <w:lang w:val="en-US"/>
        </w:rPr>
        <w:t xml:space="preserve"> operated in this period</w:t>
      </w:r>
      <w:r w:rsidR="00417BDD">
        <w:rPr>
          <w:lang w:val="en-US"/>
        </w:rPr>
        <w:t xml:space="preserve">. </w:t>
      </w:r>
      <w:r>
        <w:rPr>
          <w:lang w:val="en-US"/>
        </w:rPr>
        <w:t xml:space="preserve">Did other state </w:t>
      </w:r>
      <w:r w:rsidR="00B7336F">
        <w:rPr>
          <w:lang w:val="en-US"/>
        </w:rPr>
        <w:t>sheet</w:t>
      </w:r>
      <w:r>
        <w:rPr>
          <w:lang w:val="en-US"/>
        </w:rPr>
        <w:t>itectors’ offices use distinctive hand stamps similar to the ones in Gyula?</w:t>
      </w:r>
      <w:r w:rsidR="009F4085">
        <w:rPr>
          <w:lang w:val="en-US"/>
        </w:rPr>
        <w:t xml:space="preserve">. </w:t>
      </w:r>
      <w:r>
        <w:rPr>
          <w:lang w:val="en-US"/>
        </w:rPr>
        <w:t>From this point of view, the eastern, southern and northern provinces and counties between the Danube and the Tisza can be considered</w:t>
      </w:r>
      <w:r w:rsidR="00C130F7">
        <w:rPr>
          <w:lang w:val="en-US"/>
        </w:rPr>
        <w:t xml:space="preserve"> – </w:t>
      </w:r>
      <w:r>
        <w:rPr>
          <w:lang w:val="en-US"/>
        </w:rPr>
        <w:t>though the later liberated counties cannot be ruled out completely, even though the existence of such service there is not probable. It operated until 40 days after the liberation of the entire territory of Hungary.</w:t>
      </w:r>
    </w:p>
    <w:p w:rsidR="000A0324" w:rsidRDefault="000A0324" w:rsidP="00BD1CD7">
      <w:pPr>
        <w:spacing w:line="209" w:lineRule="exact"/>
        <w:ind w:firstLine="709"/>
      </w:pPr>
      <w:r>
        <w:rPr>
          <w:lang w:val="en-US"/>
        </w:rPr>
        <w:t>In order to facilitate this rese</w:t>
      </w:r>
      <w:r w:rsidR="00B7336F">
        <w:rPr>
          <w:lang w:val="en-US"/>
        </w:rPr>
        <w:t>sheet</w:t>
      </w:r>
      <w:r>
        <w:rPr>
          <w:lang w:val="en-US"/>
        </w:rPr>
        <w:t xml:space="preserve">, we include Table 1, which shows when the larger cities of </w:t>
      </w:r>
      <w:r w:rsidR="00C130F7">
        <w:rPr>
          <w:lang w:val="en-US"/>
        </w:rPr>
        <w:t>the</w:t>
      </w:r>
      <w:r w:rsidR="0087064A">
        <w:rPr>
          <w:lang w:val="en-US"/>
        </w:rPr>
        <w:t xml:space="preserve"> country were liberated</w:t>
      </w:r>
      <w:r w:rsidR="009F4085">
        <w:rPr>
          <w:lang w:val="en-US"/>
        </w:rPr>
        <w:t xml:space="preserve">. </w:t>
      </w:r>
      <w:r>
        <w:rPr>
          <w:lang w:val="en-US"/>
        </w:rPr>
        <w:t xml:space="preserve">Later on, this table will be helpful for </w:t>
      </w:r>
      <w:r w:rsidR="00C130F7">
        <w:rPr>
          <w:lang w:val="en-US"/>
        </w:rPr>
        <w:t>Payment</w:t>
      </w:r>
      <w:r>
        <w:rPr>
          <w:lang w:val="en-US"/>
        </w:rPr>
        <w:t xml:space="preserve"> of Postage During Inflation section. </w:t>
      </w:r>
    </w:p>
    <w:p w:rsidR="000A0324" w:rsidRDefault="000A0324" w:rsidP="00BD1CD7">
      <w:pPr>
        <w:pStyle w:val="Tablecaption20"/>
        <w:framePr w:w="7150" w:wrap="notBeside" w:vAnchor="text" w:hAnchor="text" w:xAlign="center" w:y="1"/>
        <w:shd w:val="clear" w:color="auto" w:fill="auto"/>
        <w:tabs>
          <w:tab w:val="center" w:pos="953"/>
          <w:tab w:val="center" w:pos="2609"/>
          <w:tab w:val="right" w:pos="3264"/>
        </w:tabs>
        <w:spacing w:after="68" w:line="150" w:lineRule="exact"/>
        <w:ind w:firstLine="709"/>
      </w:pPr>
      <w:r w:rsidRPr="00031D2D">
        <w:rPr>
          <w:rStyle w:val="Tablecaption245ptNotItalic"/>
          <w:rFonts w:eastAsiaTheme="minorHAnsi"/>
          <w:i/>
          <w:iCs/>
        </w:rPr>
        <w:t>-</w:t>
      </w:r>
      <w:r w:rsidRPr="00031D2D">
        <w:rPr>
          <w:rStyle w:val="Tablecaption245ptNotItalic"/>
          <w:rFonts w:eastAsiaTheme="minorHAnsi"/>
          <w:i/>
          <w:iCs/>
        </w:rPr>
        <w:tab/>
        <w:t>.</w:t>
      </w:r>
      <w:r w:rsidRPr="00031D2D">
        <w:rPr>
          <w:rStyle w:val="Tablecaption245ptNotItalic"/>
          <w:rFonts w:eastAsiaTheme="minorHAnsi"/>
          <w:i/>
          <w:iCs/>
        </w:rPr>
        <w:tab/>
      </w:r>
      <w:r w:rsidRPr="00031D2D">
        <w:t>1</w:t>
      </w:r>
    </w:p>
    <w:p w:rsidR="000A0324" w:rsidRDefault="000E5838" w:rsidP="00BD1CD7">
      <w:pPr>
        <w:pStyle w:val="Tablecaption0"/>
        <w:framePr w:w="7150" w:wrap="notBeside" w:vAnchor="text" w:hAnchor="text" w:xAlign="center" w:y="1"/>
        <w:shd w:val="clear" w:color="auto" w:fill="auto"/>
        <w:spacing w:before="0" w:after="0" w:line="160" w:lineRule="exact"/>
        <w:ind w:firstLine="709"/>
      </w:pPr>
      <w:r>
        <w:t xml:space="preserve">DATES OF LIBERATION OF MAJOR HUNGARIAN TOWNS – COMPREHENSIVE LIST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94"/>
        <w:gridCol w:w="4255"/>
      </w:tblGrid>
      <w:tr w:rsidR="000A0324" w:rsidTr="002D0B98">
        <w:trPr>
          <w:trHeight w:hRule="exact" w:val="454"/>
          <w:jc w:val="center"/>
        </w:trPr>
        <w:tc>
          <w:tcPr>
            <w:tcW w:w="2894" w:type="dxa"/>
            <w:tcBorders>
              <w:top w:val="single" w:sz="4" w:space="0" w:color="auto"/>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23 September 1944</w:t>
            </w:r>
          </w:p>
        </w:tc>
        <w:tc>
          <w:tcPr>
            <w:tcW w:w="4255" w:type="dxa"/>
            <w:tcBorders>
              <w:top w:val="single" w:sz="4" w:space="0" w:color="auto"/>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Red Army crosses the Hungarian border.</w:t>
            </w:r>
          </w:p>
        </w:tc>
      </w:tr>
      <w:tr w:rsidR="000A0324" w:rsidTr="002D0B98">
        <w:trPr>
          <w:trHeight w:hRule="exact" w:val="209"/>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25 September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Makó and Battonya</w:t>
            </w:r>
          </w:p>
        </w:tc>
      </w:tr>
      <w:tr w:rsidR="000A0324" w:rsidTr="002D0B98">
        <w:trPr>
          <w:trHeight w:hRule="exact" w:val="202"/>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6 October 1944</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 xml:space="preserve">Liberation of Békéscsaba </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11 October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firstLine="709"/>
            </w:pPr>
            <w:r>
              <w:rPr>
                <w:rStyle w:val="Bodytext20"/>
                <w:lang w:val="en-US"/>
              </w:rPr>
              <w:t>. Liberation of Szeged</w:t>
            </w:r>
          </w:p>
        </w:tc>
      </w:tr>
      <w:tr w:rsidR="000A0324" w:rsidTr="002D0B98">
        <w:trPr>
          <w:trHeight w:hRule="exact" w:val="209"/>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19 October 1944</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Debrecen</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21 October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Baja</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31 October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Kecskemét and Nyíregyháza</w:t>
            </w:r>
          </w:p>
        </w:tc>
      </w:tr>
      <w:tr w:rsidR="000A0324" w:rsidTr="002D0B98">
        <w:trPr>
          <w:trHeight w:hRule="exact" w:val="209"/>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4 November 1944</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Szolnok</w:t>
            </w:r>
          </w:p>
        </w:tc>
      </w:tr>
      <w:tr w:rsidR="000A0324" w:rsidTr="002D0B98">
        <w:trPr>
          <w:trHeight w:hRule="exact" w:val="209"/>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15 November 1944</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Jászberény</w:t>
            </w:r>
          </w:p>
        </w:tc>
      </w:tr>
      <w:tr w:rsidR="000A0324" w:rsidTr="002D0B98">
        <w:trPr>
          <w:trHeight w:hRule="exact" w:val="223"/>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23 November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Tokaj</w:t>
            </w:r>
          </w:p>
        </w:tc>
      </w:tr>
      <w:tr w:rsidR="000A0324" w:rsidTr="002D0B98">
        <w:trPr>
          <w:trHeight w:hRule="exact" w:val="209"/>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29 November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Mohács and Pécs</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30 November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Eger and Szekszárd</w:t>
            </w:r>
          </w:p>
        </w:tc>
      </w:tr>
      <w:tr w:rsidR="000A0324" w:rsidTr="002D0B98">
        <w:trPr>
          <w:trHeight w:hRule="exact" w:val="209"/>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 December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Kaposvár</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3 December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Miskolc and Szigetvár</w:t>
            </w:r>
          </w:p>
        </w:tc>
      </w:tr>
      <w:tr w:rsidR="000A0324" w:rsidTr="002D0B98">
        <w:trPr>
          <w:trHeight w:hRule="exact" w:val="216"/>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9 December 1944</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Vác</w:t>
            </w:r>
          </w:p>
        </w:tc>
      </w:tr>
      <w:tr w:rsidR="000A0324" w:rsidTr="002D0B98">
        <w:trPr>
          <w:trHeight w:hRule="exact" w:val="230"/>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25 December 1944</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Salgótarján</w:t>
            </w:r>
          </w:p>
        </w:tc>
      </w:tr>
      <w:tr w:rsidR="000A0324" w:rsidTr="002D0B98">
        <w:trPr>
          <w:trHeight w:hRule="exact" w:val="202"/>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17 January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Pest</w:t>
            </w:r>
          </w:p>
        </w:tc>
      </w:tr>
      <w:tr w:rsidR="000A0324" w:rsidTr="002D0B98">
        <w:trPr>
          <w:trHeight w:hRule="exact" w:val="216"/>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13 February 1945</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Buda (Budapest)</w:t>
            </w:r>
          </w:p>
        </w:tc>
      </w:tr>
      <w:tr w:rsidR="000A0324" w:rsidTr="002D0B98">
        <w:trPr>
          <w:trHeight w:hRule="exact" w:val="216"/>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21 September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 xml:space="preserve">Liberation of Esztergom </w:t>
            </w:r>
          </w:p>
        </w:tc>
      </w:tr>
      <w:tr w:rsidR="000A0324" w:rsidTr="002D0B98">
        <w:trPr>
          <w:trHeight w:hRule="exact" w:val="209"/>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23 M</w:t>
            </w:r>
            <w:r w:rsidR="00B7336F">
              <w:rPr>
                <w:rStyle w:val="Bodytext20"/>
                <w:lang w:val="en-US"/>
              </w:rPr>
              <w:t>sheet</w:t>
            </w:r>
            <w:r>
              <w:rPr>
                <w:rStyle w:val="Bodytext20"/>
                <w:lang w:val="en-US"/>
              </w:rPr>
              <w:t xml:space="preserve"> 1945</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Veszprém and Székesfehérvár</w:t>
            </w:r>
          </w:p>
        </w:tc>
      </w:tr>
      <w:tr w:rsidR="000A0324" w:rsidTr="002D0B98">
        <w:trPr>
          <w:trHeight w:hRule="exact" w:val="216"/>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25 M</w:t>
            </w:r>
            <w:r w:rsidR="00B7336F">
              <w:rPr>
                <w:rStyle w:val="Bodytext20"/>
                <w:lang w:val="en-US"/>
              </w:rPr>
              <w:t>sheet</w:t>
            </w:r>
            <w:r>
              <w:rPr>
                <w:rStyle w:val="Bodytext20"/>
                <w:lang w:val="en-US"/>
              </w:rPr>
              <w:t xml:space="preserve">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Tatabánya</w:t>
            </w:r>
          </w:p>
        </w:tc>
      </w:tr>
      <w:tr w:rsidR="000A0324" w:rsidTr="002D0B98">
        <w:trPr>
          <w:trHeight w:hRule="exact" w:val="223"/>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28 M</w:t>
            </w:r>
            <w:r w:rsidR="00B7336F">
              <w:rPr>
                <w:rStyle w:val="Bodytext20"/>
                <w:lang w:val="en-US"/>
              </w:rPr>
              <w:t>sheet</w:t>
            </w:r>
            <w:r>
              <w:rPr>
                <w:rStyle w:val="Bodytext20"/>
                <w:lang w:val="en-US"/>
              </w:rPr>
              <w:t xml:space="preserve">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Győr and Zalaegerszeg</w:t>
            </w:r>
          </w:p>
        </w:tc>
      </w:tr>
      <w:tr w:rsidR="000A0324" w:rsidTr="002D0B98">
        <w:trPr>
          <w:trHeight w:hRule="exact" w:val="209"/>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29 M</w:t>
            </w:r>
            <w:r w:rsidR="00B7336F">
              <w:rPr>
                <w:rStyle w:val="Bodytext20"/>
                <w:lang w:val="en-US"/>
              </w:rPr>
              <w:t>sheet</w:t>
            </w:r>
            <w:r>
              <w:rPr>
                <w:rStyle w:val="Bodytext20"/>
                <w:lang w:val="en-US"/>
              </w:rPr>
              <w:t xml:space="preserve">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Szombathely</w:t>
            </w:r>
          </w:p>
        </w:tc>
      </w:tr>
      <w:tr w:rsidR="000A0324" w:rsidTr="002D0B98">
        <w:trPr>
          <w:trHeight w:hRule="exact" w:val="209"/>
          <w:jc w:val="center"/>
        </w:trPr>
        <w:tc>
          <w:tcPr>
            <w:tcW w:w="2894" w:type="dxa"/>
            <w:tcBorders>
              <w:lef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80" w:firstLine="709"/>
            </w:pPr>
            <w:r>
              <w:rPr>
                <w:rStyle w:val="Bodytext20"/>
                <w:lang w:val="en-US"/>
              </w:rPr>
              <w:t>1 April 1945</w:t>
            </w:r>
          </w:p>
        </w:tc>
        <w:tc>
          <w:tcPr>
            <w:tcW w:w="4255" w:type="dxa"/>
            <w:tcBorders>
              <w:left w:val="single" w:sz="4" w:space="0" w:color="auto"/>
              <w:right w:val="single" w:sz="4" w:space="0" w:color="auto"/>
            </w:tcBorders>
            <w:shd w:val="clear" w:color="auto" w:fill="FFFFFF"/>
            <w:vAlign w:val="bottom"/>
          </w:tcPr>
          <w:p w:rsidR="000A0324" w:rsidRDefault="000A0324" w:rsidP="00BD1CD7">
            <w:pPr>
              <w:framePr w:w="7150" w:wrap="notBeside" w:vAnchor="text" w:hAnchor="text" w:xAlign="center" w:y="1"/>
              <w:spacing w:line="220" w:lineRule="exact"/>
              <w:ind w:left="220" w:firstLine="709"/>
            </w:pPr>
            <w:r>
              <w:rPr>
                <w:rStyle w:val="Bodytext20"/>
                <w:lang w:val="en-US"/>
              </w:rPr>
              <w:t>Liberation of Sopron</w:t>
            </w:r>
          </w:p>
        </w:tc>
      </w:tr>
      <w:tr w:rsidR="000A0324" w:rsidTr="002D0B98">
        <w:trPr>
          <w:trHeight w:hRule="exact" w:val="432"/>
          <w:jc w:val="center"/>
        </w:trPr>
        <w:tc>
          <w:tcPr>
            <w:tcW w:w="2894" w:type="dxa"/>
            <w:tcBorders>
              <w:left w:val="single" w:sz="4" w:space="0" w:color="auto"/>
            </w:tcBorders>
            <w:shd w:val="clear" w:color="auto" w:fill="FFFFFF"/>
          </w:tcPr>
          <w:p w:rsidR="000A0324" w:rsidRDefault="000A0324" w:rsidP="00BD1CD7">
            <w:pPr>
              <w:framePr w:w="7150" w:wrap="notBeside" w:vAnchor="text" w:hAnchor="text" w:xAlign="center" w:y="1"/>
              <w:spacing w:line="220" w:lineRule="exact"/>
              <w:ind w:left="280" w:firstLine="709"/>
            </w:pPr>
            <w:r>
              <w:rPr>
                <w:rStyle w:val="Bodytext20"/>
                <w:lang w:val="en-US"/>
              </w:rPr>
              <w:t>4 April 1945</w:t>
            </w:r>
          </w:p>
        </w:tc>
        <w:tc>
          <w:tcPr>
            <w:tcW w:w="4255" w:type="dxa"/>
            <w:tcBorders>
              <w:left w:val="single" w:sz="4" w:space="0" w:color="auto"/>
              <w:right w:val="single" w:sz="4" w:space="0" w:color="auto"/>
            </w:tcBorders>
            <w:shd w:val="clear" w:color="auto" w:fill="FFFFFF"/>
          </w:tcPr>
          <w:p w:rsidR="000A0324" w:rsidRDefault="000A0324" w:rsidP="00BD1CD7">
            <w:pPr>
              <w:framePr w:w="7150" w:wrap="notBeside" w:vAnchor="text" w:hAnchor="text" w:xAlign="center" w:y="1"/>
              <w:spacing w:line="220" w:lineRule="exact"/>
              <w:ind w:left="220" w:firstLine="709"/>
            </w:pPr>
            <w:r>
              <w:rPr>
                <w:rStyle w:val="Bodytext20"/>
                <w:lang w:val="en-US"/>
              </w:rPr>
              <w:t>Liberation of Nemesmedves</w:t>
            </w:r>
          </w:p>
        </w:tc>
      </w:tr>
    </w:tbl>
    <w:p w:rsidR="000A0324" w:rsidRDefault="000A0324" w:rsidP="00BD1CD7">
      <w:pPr>
        <w:pStyle w:val="Tablecaption30"/>
        <w:framePr w:w="7150" w:wrap="notBeside" w:vAnchor="text" w:hAnchor="text" w:xAlign="center" w:y="1"/>
        <w:shd w:val="clear" w:color="auto" w:fill="auto"/>
        <w:spacing w:line="120" w:lineRule="exact"/>
        <w:ind w:firstLine="709"/>
      </w:pPr>
    </w:p>
    <w:p w:rsidR="000A0324" w:rsidRDefault="000A0324" w:rsidP="00BD1CD7">
      <w:pPr>
        <w:framePr w:w="7150" w:wrap="notBeside" w:vAnchor="text" w:hAnchor="text" w:xAlign="center" w:y="1"/>
        <w:ind w:firstLine="709"/>
        <w:rPr>
          <w:sz w:val="2"/>
          <w:szCs w:val="2"/>
        </w:rPr>
      </w:pPr>
    </w:p>
    <w:p w:rsidR="000A0324" w:rsidRDefault="000A0324" w:rsidP="00BD1CD7">
      <w:pPr>
        <w:ind w:firstLine="709"/>
        <w:rPr>
          <w:sz w:val="2"/>
          <w:szCs w:val="2"/>
        </w:rPr>
        <w:sectPr w:rsidR="000A0324">
          <w:headerReference w:type="even" r:id="rId25"/>
          <w:headerReference w:type="default" r:id="rId26"/>
          <w:footerReference w:type="even" r:id="rId27"/>
          <w:footerReference w:type="default" r:id="rId28"/>
          <w:footerReference w:type="first" r:id="rId29"/>
          <w:pgSz w:w="9249" w:h="13450"/>
          <w:pgMar w:top="985" w:right="1042" w:bottom="2051" w:left="884" w:header="0" w:footer="3" w:gutter="0"/>
          <w:pgNumType w:start="15"/>
          <w:cols w:space="720"/>
          <w:noEndnote/>
          <w:docGrid w:linePitch="360"/>
        </w:sectPr>
      </w:pPr>
    </w:p>
    <w:p w:rsidR="000A0324" w:rsidRDefault="000A0324" w:rsidP="00BD1CD7">
      <w:pPr>
        <w:spacing w:after="162" w:line="220" w:lineRule="exact"/>
        <w:ind w:right="120" w:firstLine="709"/>
        <w:jc w:val="center"/>
      </w:pPr>
      <w:r>
        <w:rPr>
          <w:lang w:val="en-US"/>
        </w:rPr>
        <w:lastRenderedPageBreak/>
        <w:t>Chapter II</w:t>
      </w:r>
    </w:p>
    <w:p w:rsidR="000A0324" w:rsidRDefault="000A0324" w:rsidP="00BD1CD7">
      <w:pPr>
        <w:pStyle w:val="Heading60"/>
        <w:keepNext/>
        <w:keepLines/>
        <w:shd w:val="clear" w:color="auto" w:fill="auto"/>
        <w:spacing w:before="0" w:after="152" w:line="220" w:lineRule="exact"/>
        <w:ind w:firstLine="709"/>
      </w:pPr>
      <w:bookmarkStart w:id="0" w:name="bookmark2"/>
      <w:r>
        <w:rPr>
          <w:lang w:val="en-US"/>
        </w:rPr>
        <w:t xml:space="preserve">INFLATION PERIOD POSTAGE STAMP </w:t>
      </w:r>
      <w:r w:rsidR="000E5838">
        <w:rPr>
          <w:lang w:val="en-US"/>
        </w:rPr>
        <w:t>ISSUES</w:t>
      </w:r>
      <w:r>
        <w:rPr>
          <w:lang w:val="en-US"/>
        </w:rPr>
        <w:t xml:space="preserve"> 1.V.1945-26.VII.1946</w:t>
      </w:r>
      <w:bookmarkEnd w:id="0"/>
    </w:p>
    <w:p w:rsidR="000A0324" w:rsidRDefault="000E5838" w:rsidP="00BD1CD7">
      <w:pPr>
        <w:pStyle w:val="Bodytext40"/>
        <w:shd w:val="clear" w:color="auto" w:fill="auto"/>
        <w:tabs>
          <w:tab w:val="left" w:pos="3178"/>
        </w:tabs>
        <w:spacing w:after="319" w:line="160" w:lineRule="exact"/>
        <w:ind w:left="2678" w:firstLine="709"/>
      </w:pPr>
      <w:r>
        <w:rPr>
          <w:lang w:val="en-US"/>
        </w:rPr>
        <w:t xml:space="preserve">1945: </w:t>
      </w:r>
      <w:r w:rsidR="000A0324">
        <w:rPr>
          <w:lang w:val="en-US"/>
        </w:rPr>
        <w:t>LIBERATION</w:t>
      </w:r>
    </w:p>
    <w:p w:rsidR="000A0324" w:rsidRDefault="000E5838" w:rsidP="00BD1CD7">
      <w:pPr>
        <w:tabs>
          <w:tab w:val="right" w:pos="6653"/>
        </w:tabs>
        <w:spacing w:line="209" w:lineRule="exact"/>
        <w:ind w:firstLine="709"/>
      </w:pPr>
      <w:r>
        <w:rPr>
          <w:lang w:val="en-US"/>
        </w:rPr>
        <w:tab/>
      </w:r>
      <w:r w:rsidR="000A0324">
        <w:rPr>
          <w:lang w:val="en-US"/>
        </w:rPr>
        <w:t xml:space="preserve">On December 26, 1944, when the </w:t>
      </w:r>
      <w:r>
        <w:rPr>
          <w:lang w:val="en-US"/>
        </w:rPr>
        <w:t>2</w:t>
      </w:r>
      <w:r w:rsidRPr="000E5838">
        <w:rPr>
          <w:vertAlign w:val="superscript"/>
          <w:lang w:val="en-US"/>
        </w:rPr>
        <w:t>nd</w:t>
      </w:r>
      <w:r>
        <w:rPr>
          <w:lang w:val="en-US"/>
        </w:rPr>
        <w:t xml:space="preserve"> and 3</w:t>
      </w:r>
      <w:r w:rsidRPr="000E5838">
        <w:rPr>
          <w:vertAlign w:val="superscript"/>
          <w:lang w:val="en-US"/>
        </w:rPr>
        <w:t>rd</w:t>
      </w:r>
      <w:r>
        <w:rPr>
          <w:lang w:val="en-US"/>
        </w:rPr>
        <w:t xml:space="preserve"> </w:t>
      </w:r>
      <w:r w:rsidR="000A0324">
        <w:rPr>
          <w:lang w:val="en-US"/>
        </w:rPr>
        <w:t xml:space="preserve">Ukrainian Front troops were united in Esztergom, Budapest </w:t>
      </w:r>
      <w:r>
        <w:rPr>
          <w:lang w:val="en-US"/>
        </w:rPr>
        <w:t>got</w:t>
      </w:r>
      <w:r w:rsidR="000A0324">
        <w:rPr>
          <w:lang w:val="en-US"/>
        </w:rPr>
        <w:t xml:space="preserve"> encircled – the ring of the Red Army surrounded several German divisions, the remains of the 3th Hungarian Army, about 180 000 soldiers, and over 1 million of the civilian population. </w:t>
      </w:r>
    </w:p>
    <w:p w:rsidR="000A0324" w:rsidRDefault="000A0324" w:rsidP="00BD1CD7">
      <w:pPr>
        <w:tabs>
          <w:tab w:val="right" w:pos="6653"/>
        </w:tabs>
        <w:spacing w:line="209" w:lineRule="exact"/>
        <w:ind w:firstLine="709"/>
      </w:pPr>
      <w:r>
        <w:rPr>
          <w:lang w:val="en-US"/>
        </w:rPr>
        <w:t xml:space="preserve"> After 29 December 1944 when the two deputies of the Soviet Army carrying the ultimatum of the Soviet army to surrender were murdered, Budapest turned into a combat zone. The siege of the encircled city began, turning the capital into a battlefield.</w:t>
      </w:r>
      <w:r>
        <w:rPr>
          <w:lang w:val="en-US"/>
        </w:rPr>
        <w:tab/>
      </w:r>
    </w:p>
    <w:p w:rsidR="000A0324" w:rsidRPr="000E5838" w:rsidRDefault="000E5838" w:rsidP="00BD1CD7">
      <w:pPr>
        <w:tabs>
          <w:tab w:val="right" w:pos="6653"/>
        </w:tabs>
        <w:spacing w:line="209" w:lineRule="exact"/>
        <w:ind w:firstLine="709"/>
        <w:rPr>
          <w:lang w:val="en-US"/>
        </w:rPr>
      </w:pPr>
      <w:r>
        <w:rPr>
          <w:lang w:val="en-US"/>
        </w:rPr>
        <w:tab/>
      </w:r>
      <w:r w:rsidR="000A0324">
        <w:rPr>
          <w:lang w:val="en-US"/>
        </w:rPr>
        <w:t>On January 17, 1945, the Soviet troops occupied the left part of the Hunga</w:t>
      </w:r>
      <w:r w:rsidR="0087064A">
        <w:rPr>
          <w:lang w:val="en-US"/>
        </w:rPr>
        <w:t>rian capital and liberated Pest</w:t>
      </w:r>
      <w:r w:rsidR="009F4085">
        <w:rPr>
          <w:lang w:val="en-US"/>
        </w:rPr>
        <w:t xml:space="preserve">. </w:t>
      </w:r>
      <w:r w:rsidR="000A0324">
        <w:rPr>
          <w:lang w:val="en-US"/>
        </w:rPr>
        <w:t>Although on January 19, 1945, the Hungarian National Independence Front proclaimed that the Soviet troops liberated the town, on the right bank of the Danube, in Buda, the bitter struggle continued, especially for the Cast</w:t>
      </w:r>
      <w:r w:rsidR="0087064A">
        <w:rPr>
          <w:lang w:val="en-US"/>
        </w:rPr>
        <w:t>le Mount turned into a fortress</w:t>
      </w:r>
      <w:r w:rsidR="009F4085">
        <w:rPr>
          <w:lang w:val="en-US"/>
        </w:rPr>
        <w:t xml:space="preserve">. </w:t>
      </w:r>
      <w:r w:rsidR="000A0324">
        <w:rPr>
          <w:lang w:val="en-US"/>
        </w:rPr>
        <w:t>Further 27 days of hard fighting took place, during which Buda was cleansed from the last remains of still defensive teams.</w:t>
      </w:r>
    </w:p>
    <w:p w:rsidR="000A0324" w:rsidRDefault="000E5838" w:rsidP="00BD1CD7">
      <w:pPr>
        <w:tabs>
          <w:tab w:val="left" w:pos="1026"/>
        </w:tabs>
        <w:spacing w:line="209" w:lineRule="exact"/>
        <w:ind w:firstLine="709"/>
        <w:jc w:val="both"/>
      </w:pPr>
      <w:r>
        <w:rPr>
          <w:lang w:val="en-US"/>
        </w:rPr>
        <w:tab/>
      </w:r>
      <w:r w:rsidR="000A0324">
        <w:rPr>
          <w:lang w:val="en-US"/>
        </w:rPr>
        <w:t xml:space="preserve">On February 13, 1945, the liberation of Buda put an end to </w:t>
      </w:r>
      <w:r>
        <w:rPr>
          <w:lang w:val="en-US"/>
        </w:rPr>
        <w:t xml:space="preserve">the </w:t>
      </w:r>
      <w:r w:rsidR="000A0324">
        <w:rPr>
          <w:lang w:val="en-US"/>
        </w:rPr>
        <w:t>nearly 50-day siege of Budapest, which had brought about huge sacrifice of human life and serious destruction of material goods.</w:t>
      </w:r>
      <w:r w:rsidR="009F4085">
        <w:rPr>
          <w:lang w:val="en-US"/>
        </w:rPr>
        <w:t xml:space="preserve"> </w:t>
      </w:r>
      <w:r w:rsidR="000A0324">
        <w:rPr>
          <w:lang w:val="en-US"/>
        </w:rPr>
        <w:t xml:space="preserve">The </w:t>
      </w:r>
      <w:r>
        <w:rPr>
          <w:lang w:val="en-US"/>
        </w:rPr>
        <w:t xml:space="preserve">unbelievable </w:t>
      </w:r>
      <w:r w:rsidR="000A0324">
        <w:rPr>
          <w:lang w:val="en-US"/>
        </w:rPr>
        <w:t xml:space="preserve">damage </w:t>
      </w:r>
      <w:r>
        <w:rPr>
          <w:lang w:val="en-US"/>
        </w:rPr>
        <w:t xml:space="preserve">in buildings </w:t>
      </w:r>
      <w:r w:rsidR="000A0324">
        <w:rPr>
          <w:lang w:val="en-US"/>
        </w:rPr>
        <w:t xml:space="preserve">was </w:t>
      </w:r>
      <w:r w:rsidR="00023F1A">
        <w:rPr>
          <w:lang w:val="en-US"/>
        </w:rPr>
        <w:t>still of smaller scale</w:t>
      </w:r>
      <w:r w:rsidR="000A0324">
        <w:rPr>
          <w:lang w:val="en-US"/>
        </w:rPr>
        <w:t xml:space="preserve"> than the material loss </w:t>
      </w:r>
      <w:r w:rsidR="00023F1A">
        <w:rPr>
          <w:lang w:val="en-US"/>
        </w:rPr>
        <w:t>that resulted from</w:t>
      </w:r>
      <w:r w:rsidR="000A0324">
        <w:rPr>
          <w:lang w:val="en-US"/>
        </w:rPr>
        <w:t xml:space="preserve"> the manufacturing and factory equipment </w:t>
      </w:r>
      <w:r w:rsidR="00023F1A">
        <w:rPr>
          <w:lang w:val="en-US"/>
        </w:rPr>
        <w:t>having been</w:t>
      </w:r>
      <w:r w:rsidR="000A0324">
        <w:rPr>
          <w:lang w:val="en-US"/>
        </w:rPr>
        <w:t xml:space="preserve"> shipped to the West.</w:t>
      </w:r>
      <w:r w:rsidR="009F4085">
        <w:rPr>
          <w:lang w:val="en-US"/>
        </w:rPr>
        <w:t xml:space="preserve"> </w:t>
      </w:r>
      <w:r w:rsidR="000A0324">
        <w:rPr>
          <w:lang w:val="en-US"/>
        </w:rPr>
        <w:t>The workers, starv</w:t>
      </w:r>
      <w:r w:rsidR="00023F1A">
        <w:rPr>
          <w:lang w:val="en-US"/>
        </w:rPr>
        <w:t>ed</w:t>
      </w:r>
      <w:r w:rsidR="000A0324">
        <w:rPr>
          <w:lang w:val="en-US"/>
        </w:rPr>
        <w:t xml:space="preserve"> and impoverished during the siege, heroically </w:t>
      </w:r>
      <w:r w:rsidR="00B31103">
        <w:rPr>
          <w:lang w:val="en-US"/>
        </w:rPr>
        <w:t>did their best</w:t>
      </w:r>
      <w:r w:rsidR="000A0324">
        <w:rPr>
          <w:lang w:val="en-US"/>
        </w:rPr>
        <w:t>, though hungry and cold, so that life c</w:t>
      </w:r>
      <w:r w:rsidR="0087064A">
        <w:rPr>
          <w:lang w:val="en-US"/>
        </w:rPr>
        <w:t>ould resume as soon as possible</w:t>
      </w:r>
      <w:r w:rsidR="009F4085">
        <w:rPr>
          <w:lang w:val="en-US"/>
        </w:rPr>
        <w:t xml:space="preserve">. </w:t>
      </w:r>
      <w:r w:rsidR="00742881">
        <w:rPr>
          <w:lang w:val="en-US"/>
        </w:rPr>
        <w:t>T</w:t>
      </w:r>
      <w:r w:rsidR="000A0324">
        <w:rPr>
          <w:lang w:val="en-US"/>
        </w:rPr>
        <w:t xml:space="preserve">heir tasks </w:t>
      </w:r>
      <w:r w:rsidR="00742881">
        <w:rPr>
          <w:lang w:val="en-US"/>
        </w:rPr>
        <w:t>included</w:t>
      </w:r>
      <w:r w:rsidR="000A0324">
        <w:rPr>
          <w:lang w:val="en-US"/>
        </w:rPr>
        <w:t xml:space="preserve"> the removal of the debris, the restoration of public utilities, the creation of transport opportunities, the elimination of the danger of epidemics</w:t>
      </w:r>
      <w:r w:rsidR="00742881">
        <w:rPr>
          <w:lang w:val="en-US"/>
        </w:rPr>
        <w:t>,</w:t>
      </w:r>
      <w:r w:rsidR="000A0324">
        <w:rPr>
          <w:lang w:val="en-US"/>
        </w:rPr>
        <w:t xml:space="preserve"> and distribution of food supplies.</w:t>
      </w:r>
    </w:p>
    <w:p w:rsidR="000A0324" w:rsidRDefault="000A0324" w:rsidP="00BD1CD7">
      <w:pPr>
        <w:spacing w:line="209" w:lineRule="exact"/>
        <w:ind w:firstLine="709"/>
      </w:pPr>
      <w:r>
        <w:rPr>
          <w:lang w:val="en-US"/>
        </w:rPr>
        <w:t xml:space="preserve">Shortly, the Temporary National Government moved to Budapest and continued the huge work of the rebuilding of the liberated capital and </w:t>
      </w:r>
      <w:r w:rsidR="00742881">
        <w:rPr>
          <w:lang w:val="en-US"/>
        </w:rPr>
        <w:t xml:space="preserve">the </w:t>
      </w:r>
      <w:r>
        <w:rPr>
          <w:lang w:val="en-US"/>
        </w:rPr>
        <w:t>country as the supreme body of the state power.</w:t>
      </w:r>
      <w:r w:rsidR="009F4085">
        <w:rPr>
          <w:lang w:val="en-US"/>
        </w:rPr>
        <w:t xml:space="preserve"> </w:t>
      </w:r>
      <w:r>
        <w:rPr>
          <w:lang w:val="en-US"/>
        </w:rPr>
        <w:t xml:space="preserve">The invading German troops tried to counterattack, retaining at least the oil fields in Zala for their war machine. However, their attacks, after some interim success, failed, and after fierce fighting for fifty days, the whole of Transdanubia was liberated. The last locality was liberated on April 4, 1945, the border village of </w:t>
      </w:r>
      <w:r>
        <w:rPr>
          <w:rStyle w:val="Bodytext2Italic"/>
          <w:lang w:val="en-US"/>
        </w:rPr>
        <w:t>Nemesmedves</w:t>
      </w:r>
      <w:r>
        <w:rPr>
          <w:lang w:val="en-US"/>
        </w:rPr>
        <w:t xml:space="preserve"> in Vas county.</w:t>
      </w:r>
    </w:p>
    <w:p w:rsidR="000A0324" w:rsidRDefault="000A0324" w:rsidP="00BD1CD7">
      <w:pPr>
        <w:spacing w:line="216" w:lineRule="exact"/>
        <w:ind w:firstLine="709"/>
        <w:jc w:val="right"/>
      </w:pPr>
      <w:r>
        <w:rPr>
          <w:lang w:val="en-US"/>
        </w:rPr>
        <w:t xml:space="preserve">The Temporary National Government, Ministry of Trade and Transport, in its </w:t>
      </w:r>
      <w:r w:rsidR="0029272B">
        <w:rPr>
          <w:lang w:val="en-US"/>
        </w:rPr>
        <w:t>Regulation 72/1945. IV. K.K.Msz.</w:t>
      </w:r>
      <w:r>
        <w:rPr>
          <w:lang w:val="en-US"/>
        </w:rPr>
        <w:t xml:space="preserve"> (1945/19 of M. K.), provided for the issuance of a postage stamp series commemorating 4 April, 1945, the full liberation of the country.</w:t>
      </w:r>
      <w:r>
        <w:rPr>
          <w:lang w:val="en-US"/>
        </w:rPr>
        <w:br w:type="page"/>
      </w:r>
    </w:p>
    <w:p w:rsidR="000A0324" w:rsidRDefault="000A0324" w:rsidP="00BD1CD7">
      <w:pPr>
        <w:spacing w:line="209" w:lineRule="exact"/>
        <w:ind w:firstLine="709"/>
      </w:pPr>
    </w:p>
    <w:p w:rsidR="000A0324" w:rsidRDefault="000A0324" w:rsidP="00BD1CD7">
      <w:pPr>
        <w:spacing w:line="209" w:lineRule="exact"/>
        <w:ind w:firstLine="709"/>
      </w:pPr>
      <w:r>
        <w:rPr>
          <w:lang w:val="en-US"/>
        </w:rPr>
        <w:t xml:space="preserve"> The Hungarian Post </w:t>
      </w:r>
      <w:r w:rsidR="0029272B">
        <w:rPr>
          <w:lang w:val="en-US"/>
        </w:rPr>
        <w:t>introduced</w:t>
      </w:r>
      <w:r>
        <w:rPr>
          <w:lang w:val="en-US"/>
        </w:rPr>
        <w:t xml:space="preserve"> this stamp series on 1 May, 1945, due to the objective difficulties ment</w:t>
      </w:r>
      <w:r w:rsidR="0029272B">
        <w:rPr>
          <w:lang w:val="en-US"/>
        </w:rPr>
        <w:t>ioned earlier. It was the first series issued after the Liberation –</w:t>
      </w:r>
      <w:r>
        <w:rPr>
          <w:lang w:val="en-US"/>
        </w:rPr>
        <w:t xml:space="preserve"> overprinted, 26-piece </w:t>
      </w:r>
      <w:r w:rsidR="0029272B">
        <w:rPr>
          <w:lang w:val="en-US"/>
        </w:rPr>
        <w:t>one,</w:t>
      </w:r>
      <w:r>
        <w:rPr>
          <w:lang w:val="en-US"/>
        </w:rPr>
        <w:t xml:space="preserve"> consisting of 13 face values. </w:t>
      </w:r>
    </w:p>
    <w:p w:rsidR="000A0324" w:rsidRDefault="000A0324" w:rsidP="00BD1CD7">
      <w:pPr>
        <w:spacing w:line="209" w:lineRule="exact"/>
        <w:ind w:firstLine="709"/>
      </w:pPr>
      <w:r>
        <w:rPr>
          <w:lang w:val="en-US"/>
        </w:rPr>
        <w:t>At this time, it was still unthinkable to design and execute new stamps, given the existing technical circumstances – the former Hungarian stamps were manufactured in the Castle District. The Printing House was still in ruins, and in Dun</w:t>
      </w:r>
      <w:r w:rsidR="0087064A">
        <w:rPr>
          <w:lang w:val="en-US"/>
        </w:rPr>
        <w:t>ántúl the war was still ongoing</w:t>
      </w:r>
      <w:r w:rsidR="009F4085">
        <w:rPr>
          <w:lang w:val="en-US"/>
        </w:rPr>
        <w:t xml:space="preserve">. </w:t>
      </w:r>
      <w:r>
        <w:rPr>
          <w:lang w:val="en-US"/>
        </w:rPr>
        <w:t xml:space="preserve">This was the reason why those 13 values of the former series </w:t>
      </w:r>
      <w:r>
        <w:rPr>
          <w:i/>
          <w:iCs/>
          <w:lang w:val="en-US"/>
        </w:rPr>
        <w:t>Military Leaders 1943/44</w:t>
      </w:r>
      <w:r>
        <w:rPr>
          <w:lang w:val="en-US"/>
        </w:rPr>
        <w:t xml:space="preserve"> were used</w:t>
      </w:r>
      <w:r w:rsidR="0029272B">
        <w:rPr>
          <w:lang w:val="en-US"/>
        </w:rPr>
        <w:t>.</w:t>
      </w:r>
      <w:r>
        <w:rPr>
          <w:lang w:val="en-US"/>
        </w:rPr>
        <w:t xml:space="preserve"> </w:t>
      </w:r>
      <w:r w:rsidR="0029272B">
        <w:rPr>
          <w:lang w:val="en-US"/>
        </w:rPr>
        <w:t>T</w:t>
      </w:r>
      <w:r>
        <w:rPr>
          <w:lang w:val="en-US"/>
        </w:rPr>
        <w:t xml:space="preserve">here were sufficient stocks </w:t>
      </w:r>
      <w:r w:rsidR="0029272B">
        <w:rPr>
          <w:lang w:val="en-US"/>
        </w:rPr>
        <w:t xml:space="preserve">of these stamps </w:t>
      </w:r>
      <w:r>
        <w:rPr>
          <w:lang w:val="en-US"/>
        </w:rPr>
        <w:t xml:space="preserve">in the Post Office Stamp Warehouse. </w:t>
      </w:r>
    </w:p>
    <w:p w:rsidR="000A0324" w:rsidRDefault="000A0324" w:rsidP="00BD1CD7">
      <w:pPr>
        <w:spacing w:after="51" w:line="209" w:lineRule="exact"/>
        <w:ind w:firstLine="709"/>
      </w:pPr>
      <w:r>
        <w:rPr>
          <w:lang w:val="en-US"/>
        </w:rPr>
        <w:t>While determining the nominal values of the stamps, The Hungarian Post took into account the provisions of Regulation 79/1945-IV. KKM on the first postal rate increase, which was inevitable because of the inflation.</w:t>
      </w:r>
    </w:p>
    <w:p w:rsidR="000A0324" w:rsidRDefault="000A0324" w:rsidP="00BD1CD7">
      <w:pPr>
        <w:pStyle w:val="Bodytext80"/>
        <w:shd w:val="clear" w:color="auto" w:fill="auto"/>
        <w:tabs>
          <w:tab w:val="right" w:pos="3589"/>
        </w:tabs>
        <w:spacing w:after="7" w:line="220" w:lineRule="exact"/>
        <w:ind w:firstLine="709"/>
        <w:jc w:val="both"/>
      </w:pPr>
      <w:r>
        <w:rPr>
          <w:lang w:val="en-US"/>
        </w:rPr>
        <w:t>Period of Use</w:t>
      </w:r>
      <w:r>
        <w:rPr>
          <w:i w:val="0"/>
          <w:iCs w:val="0"/>
          <w:lang w:val="en-US"/>
        </w:rPr>
        <w:tab/>
      </w:r>
    </w:p>
    <w:p w:rsidR="000A0324" w:rsidRDefault="000A0324" w:rsidP="00BD1CD7">
      <w:pPr>
        <w:spacing w:after="51" w:line="209" w:lineRule="exact"/>
        <w:ind w:firstLine="709"/>
      </w:pPr>
      <w:r>
        <w:rPr>
          <w:lang w:val="en-US"/>
        </w:rPr>
        <w:t>The values of the series could be used for sending mail from May 1, 1945 until June 30, 1946, accord</w:t>
      </w:r>
      <w:r w:rsidR="0087064A">
        <w:rPr>
          <w:lang w:val="en-US"/>
        </w:rPr>
        <w:t>ing to the relevant regulations</w:t>
      </w:r>
      <w:r w:rsidR="009F4085">
        <w:rPr>
          <w:lang w:val="en-US"/>
        </w:rPr>
        <w:t xml:space="preserve">. </w:t>
      </w:r>
      <w:r>
        <w:rPr>
          <w:lang w:val="en-US"/>
        </w:rPr>
        <w:t>Virtually, however, the face values of the series were not used very widely for postage, as the stock</w:t>
      </w:r>
      <w:r w:rsidR="00D12C5F">
        <w:rPr>
          <w:lang w:val="en-US"/>
        </w:rPr>
        <w:t>s</w:t>
      </w:r>
      <w:r>
        <w:rPr>
          <w:lang w:val="en-US"/>
        </w:rPr>
        <w:t xml:space="preserve"> of the post offices selling the series were bought by stamp collectors and postage stamp traders.</w:t>
      </w:r>
      <w:r w:rsidR="009F4085">
        <w:rPr>
          <w:lang w:val="en-US"/>
        </w:rPr>
        <w:t xml:space="preserve"> </w:t>
      </w:r>
      <w:r>
        <w:rPr>
          <w:lang w:val="en-US"/>
        </w:rPr>
        <w:t xml:space="preserve">Their use was limited to a short period, due to the rapid depreciation of the money; it terminated way before the deadline for </w:t>
      </w:r>
      <w:r w:rsidR="00D12C5F">
        <w:rPr>
          <w:lang w:val="en-US"/>
        </w:rPr>
        <w:t xml:space="preserve">the </w:t>
      </w:r>
      <w:r>
        <w:rPr>
          <w:lang w:val="en-US"/>
        </w:rPr>
        <w:t xml:space="preserve">withdrawal from circulation (233.703 / 4 P.R.T. 1946/38). </w:t>
      </w:r>
    </w:p>
    <w:p w:rsidR="000A0324" w:rsidRDefault="000A0324" w:rsidP="00BD1CD7">
      <w:pPr>
        <w:pStyle w:val="Bodytext80"/>
        <w:shd w:val="clear" w:color="auto" w:fill="auto"/>
        <w:spacing w:after="7" w:line="220" w:lineRule="exact"/>
        <w:ind w:firstLine="709"/>
        <w:jc w:val="both"/>
      </w:pPr>
      <w:r>
        <w:rPr>
          <w:lang w:val="en-US"/>
        </w:rPr>
        <w:t>Number of Copies</w:t>
      </w:r>
    </w:p>
    <w:p w:rsidR="000A0324" w:rsidRDefault="000A0324" w:rsidP="00BD1CD7">
      <w:pPr>
        <w:tabs>
          <w:tab w:val="left" w:pos="2275"/>
          <w:tab w:val="left" w:pos="5602"/>
        </w:tabs>
        <w:spacing w:after="51" w:line="209" w:lineRule="exact"/>
        <w:ind w:firstLine="709"/>
      </w:pPr>
      <w:r>
        <w:rPr>
          <w:lang w:val="en-US"/>
        </w:rPr>
        <w:t xml:space="preserve">Of this stamp </w:t>
      </w:r>
      <w:r w:rsidR="00B31103">
        <w:rPr>
          <w:lang w:val="en-US"/>
        </w:rPr>
        <w:t>issue</w:t>
      </w:r>
      <w:r>
        <w:rPr>
          <w:lang w:val="en-US"/>
        </w:rPr>
        <w:t xml:space="preserve">, 50,000 series were printed with yellow </w:t>
      </w:r>
      <w:r w:rsidRPr="00B31103">
        <w:rPr>
          <w:lang w:val="en-US"/>
        </w:rPr>
        <w:t>bas</w:t>
      </w:r>
      <w:r w:rsidR="00B31103" w:rsidRPr="00B31103">
        <w:rPr>
          <w:lang w:val="en-US"/>
        </w:rPr>
        <w:t>e</w:t>
      </w:r>
      <w:r w:rsidRPr="00B31103">
        <w:rPr>
          <w:lang w:val="en-US"/>
        </w:rPr>
        <w:t xml:space="preserve"> prints</w:t>
      </w:r>
      <w:r>
        <w:rPr>
          <w:lang w:val="en-US"/>
        </w:rPr>
        <w:t xml:space="preserve">, while 50,000 series with blue </w:t>
      </w:r>
      <w:r w:rsidR="00B31103">
        <w:rPr>
          <w:lang w:val="en-US"/>
        </w:rPr>
        <w:t>base print</w:t>
      </w:r>
      <w:r>
        <w:rPr>
          <w:lang w:val="en-US"/>
        </w:rPr>
        <w:t>s</w:t>
      </w:r>
      <w:r w:rsidR="00417BDD">
        <w:rPr>
          <w:lang w:val="en-US"/>
        </w:rPr>
        <w:t xml:space="preserve">. </w:t>
      </w:r>
      <w:r>
        <w:rPr>
          <w:lang w:val="en-US"/>
        </w:rPr>
        <w:t>The color of the overprint is red in both series.</w:t>
      </w:r>
      <w:r w:rsidR="009F4085">
        <w:rPr>
          <w:lang w:val="en-US"/>
        </w:rPr>
        <w:t xml:space="preserve"> </w:t>
      </w:r>
      <w:r>
        <w:rPr>
          <w:lang w:val="en-US"/>
        </w:rPr>
        <w:t xml:space="preserve">Although the issuing regulation mentions 100,000 series, of which 50,000 series were printed in yellow and 50,000 series in blue, the stamp collectors consider that the </w:t>
      </w:r>
      <w:r w:rsidR="00D12C5F">
        <w:rPr>
          <w:lang w:val="en-US"/>
        </w:rPr>
        <w:t xml:space="preserve">two series together constitute </w:t>
      </w:r>
      <w:r w:rsidR="0087064A">
        <w:rPr>
          <w:lang w:val="en-US"/>
        </w:rPr>
        <w:t>a complete series</w:t>
      </w:r>
      <w:r w:rsidR="009F4085">
        <w:rPr>
          <w:lang w:val="en-US"/>
        </w:rPr>
        <w:t xml:space="preserve">. </w:t>
      </w:r>
    </w:p>
    <w:p w:rsidR="000A0324" w:rsidRDefault="000A0324" w:rsidP="00BD1CD7">
      <w:pPr>
        <w:pStyle w:val="Bodytext80"/>
        <w:shd w:val="clear" w:color="auto" w:fill="auto"/>
        <w:spacing w:line="220" w:lineRule="exact"/>
        <w:ind w:firstLine="709"/>
        <w:jc w:val="both"/>
      </w:pPr>
      <w:r>
        <w:rPr>
          <w:lang w:val="en-US"/>
        </w:rPr>
        <w:t>Sales</w:t>
      </w:r>
    </w:p>
    <w:p w:rsidR="000A0324" w:rsidRDefault="000A0324" w:rsidP="00BD1CD7">
      <w:pPr>
        <w:tabs>
          <w:tab w:val="right" w:pos="6502"/>
        </w:tabs>
        <w:spacing w:line="216" w:lineRule="exact"/>
        <w:ind w:firstLine="709"/>
      </w:pPr>
      <w:r>
        <w:rPr>
          <w:lang w:val="en-US"/>
        </w:rPr>
        <w:t xml:space="preserve">The stamps were sold only </w:t>
      </w:r>
      <w:r>
        <w:rPr>
          <w:rStyle w:val="Bodytext2Italic"/>
          <w:i w:val="0"/>
          <w:iCs w:val="0"/>
          <w:lang w:val="en-US"/>
        </w:rPr>
        <w:t>in full series</w:t>
      </w:r>
      <w:r>
        <w:rPr>
          <w:lang w:val="en-US"/>
        </w:rPr>
        <w:t xml:space="preserve"> until the stocks had run out, at the following post offices: Bud</w:t>
      </w:r>
      <w:r w:rsidR="00D12C5F">
        <w:rPr>
          <w:lang w:val="en-US"/>
        </w:rPr>
        <w:t>a</w:t>
      </w:r>
      <w:r>
        <w:rPr>
          <w:lang w:val="en-US"/>
        </w:rPr>
        <w:t>pest 1, 2, 3, 4, 5, 7, 8, 10, 53, 62, 72, 114 and Budafok 1, Csepel 1, Kispest 1, Pestszentlőrinc 1, Pestszenterzsébet 1, Újpest 1, Debrecen 1, Miskolc 1, Pécs 1, Sopron 1, Szeged 1.</w:t>
      </w:r>
      <w:r>
        <w:rPr>
          <w:lang w:val="en-US"/>
        </w:rPr>
        <w:tab/>
      </w:r>
    </w:p>
    <w:p w:rsidR="000A0324" w:rsidRDefault="000A0324" w:rsidP="00BD1CD7">
      <w:pPr>
        <w:framePr w:h="1570" w:wrap="notBeside" w:vAnchor="text" w:hAnchor="text" w:xAlign="center" w:y="1"/>
        <w:ind w:firstLine="709"/>
        <w:jc w:val="center"/>
        <w:rPr>
          <w:sz w:val="2"/>
          <w:szCs w:val="2"/>
        </w:rPr>
      </w:pPr>
      <w:r>
        <w:rPr>
          <w:noProof/>
          <w:lang w:bidi="ar-SA"/>
        </w:rPr>
        <w:drawing>
          <wp:inline distT="0" distB="0" distL="0" distR="0">
            <wp:extent cx="2847975" cy="990600"/>
            <wp:effectExtent l="0" t="0" r="9525" b="0"/>
            <wp:docPr id="1398" name="Kép 4" descr="C:\Users\User\Downloads\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edia\image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990600"/>
                    </a:xfrm>
                    <a:prstGeom prst="rect">
                      <a:avLst/>
                    </a:prstGeom>
                    <a:noFill/>
                    <a:ln>
                      <a:noFill/>
                    </a:ln>
                  </pic:spPr>
                </pic:pic>
              </a:graphicData>
            </a:graphic>
          </wp:inline>
        </w:drawing>
      </w:r>
    </w:p>
    <w:p w:rsidR="000A0324" w:rsidRDefault="000A0324" w:rsidP="00BD1CD7">
      <w:pPr>
        <w:pStyle w:val="Picturecaption40"/>
        <w:framePr w:h="1570" w:wrap="notBeside" w:vAnchor="text" w:hAnchor="text" w:xAlign="center" w:y="1"/>
        <w:shd w:val="clear" w:color="auto" w:fill="auto"/>
        <w:spacing w:line="170" w:lineRule="exact"/>
        <w:ind w:firstLine="709"/>
      </w:pPr>
      <w:r>
        <w:rPr>
          <w:lang w:val="en-US"/>
        </w:rPr>
        <w:t>Figure 2</w:t>
      </w:r>
    </w:p>
    <w:p w:rsidR="000A0324" w:rsidRDefault="000A0324" w:rsidP="00BD1CD7">
      <w:pPr>
        <w:ind w:firstLine="709"/>
        <w:rPr>
          <w:sz w:val="2"/>
          <w:szCs w:val="2"/>
        </w:rPr>
      </w:pPr>
    </w:p>
    <w:p w:rsidR="000A0324" w:rsidRDefault="000A0324" w:rsidP="00BD1CD7">
      <w:pPr>
        <w:ind w:firstLine="709"/>
        <w:rPr>
          <w:sz w:val="2"/>
          <w:szCs w:val="2"/>
        </w:rPr>
        <w:sectPr w:rsidR="000A0324">
          <w:headerReference w:type="default" r:id="rId31"/>
          <w:footerReference w:type="even" r:id="rId32"/>
          <w:footerReference w:type="default" r:id="rId33"/>
          <w:footerReference w:type="first" r:id="rId34"/>
          <w:pgSz w:w="9249" w:h="13450"/>
          <w:pgMar w:top="985" w:right="1042" w:bottom="2051" w:left="884" w:header="0" w:footer="3" w:gutter="0"/>
          <w:pgNumType w:start="19"/>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10"/>
        <w:gridCol w:w="1411"/>
      </w:tblGrid>
      <w:tr w:rsidR="000A0324" w:rsidTr="002D0B98">
        <w:trPr>
          <w:trHeight w:hRule="exact" w:val="173"/>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firstLine="709"/>
            </w:pPr>
            <w:r>
              <w:rPr>
                <w:rStyle w:val="Bodytext28pt"/>
                <w:lang w:val="en-US"/>
              </w:rPr>
              <w:lastRenderedPageBreak/>
              <w:t>10 fillérs</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 xml:space="preserve">on 1 fillér </w:t>
            </w:r>
          </w:p>
        </w:tc>
      </w:tr>
      <w:tr w:rsidR="000A0324" w:rsidTr="002D0B98">
        <w:trPr>
          <w:trHeight w:hRule="exact" w:val="173"/>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firstLine="709"/>
            </w:pPr>
            <w:r>
              <w:rPr>
                <w:rStyle w:val="Bodytext28pt"/>
                <w:lang w:val="en-US"/>
              </w:rPr>
              <w:t>20 fillérs</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on 3 fillérs</w:t>
            </w:r>
          </w:p>
        </w:tc>
      </w:tr>
      <w:tr w:rsidR="000A0324" w:rsidTr="002D0B98">
        <w:trPr>
          <w:trHeight w:hRule="exact" w:val="173"/>
          <w:jc w:val="center"/>
        </w:trPr>
        <w:tc>
          <w:tcPr>
            <w:tcW w:w="1210" w:type="dxa"/>
            <w:shd w:val="clear" w:color="auto" w:fill="FFFFFF"/>
          </w:tcPr>
          <w:p w:rsidR="000A0324" w:rsidRDefault="000A0324" w:rsidP="00BD1CD7">
            <w:pPr>
              <w:framePr w:w="2621" w:wrap="notBeside" w:vAnchor="text" w:hAnchor="text" w:xAlign="center" w:y="1"/>
              <w:spacing w:line="160" w:lineRule="exact"/>
              <w:ind w:firstLine="709"/>
            </w:pPr>
            <w:r>
              <w:rPr>
                <w:rStyle w:val="Bodytext28pt"/>
                <w:lang w:val="en-US"/>
              </w:rPr>
              <w:t>30 fillérs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4 fillérs</w:t>
            </w:r>
          </w:p>
        </w:tc>
      </w:tr>
      <w:tr w:rsidR="000A0324" w:rsidTr="002D0B98">
        <w:trPr>
          <w:trHeight w:hRule="exact" w:val="173"/>
          <w:jc w:val="center"/>
        </w:trPr>
        <w:tc>
          <w:tcPr>
            <w:tcW w:w="1210" w:type="dxa"/>
            <w:shd w:val="clear" w:color="auto" w:fill="FFFFFF"/>
          </w:tcPr>
          <w:p w:rsidR="000A0324" w:rsidRDefault="000A0324" w:rsidP="00BD1CD7">
            <w:pPr>
              <w:framePr w:w="2621" w:wrap="notBeside" w:vAnchor="text" w:hAnchor="text" w:xAlign="center" w:y="1"/>
              <w:spacing w:line="160" w:lineRule="exact"/>
              <w:ind w:firstLine="709"/>
            </w:pPr>
            <w:r>
              <w:rPr>
                <w:rStyle w:val="Bodytext28pt"/>
                <w:lang w:val="en-US"/>
              </w:rPr>
              <w:t>40 fillérs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6 fillérs</w:t>
            </w:r>
          </w:p>
        </w:tc>
      </w:tr>
      <w:tr w:rsidR="000A0324" w:rsidTr="002D0B98">
        <w:trPr>
          <w:trHeight w:hRule="exact" w:val="173"/>
          <w:jc w:val="center"/>
        </w:trPr>
        <w:tc>
          <w:tcPr>
            <w:tcW w:w="1210" w:type="dxa"/>
            <w:shd w:val="clear" w:color="auto" w:fill="FFFFFF"/>
          </w:tcPr>
          <w:p w:rsidR="000A0324" w:rsidRDefault="000A0324" w:rsidP="00BD1CD7">
            <w:pPr>
              <w:framePr w:w="2621" w:wrap="notBeside" w:vAnchor="text" w:hAnchor="text" w:xAlign="center" w:y="1"/>
              <w:spacing w:line="160" w:lineRule="exact"/>
              <w:ind w:firstLine="709"/>
            </w:pPr>
            <w:r>
              <w:rPr>
                <w:rStyle w:val="Bodytext28pt"/>
                <w:lang w:val="en-US"/>
              </w:rPr>
              <w:t>50 fillérs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8 fillérs</w:t>
            </w:r>
          </w:p>
        </w:tc>
      </w:tr>
      <w:tr w:rsidR="000A0324" w:rsidTr="002D0B98">
        <w:trPr>
          <w:trHeight w:hRule="exact" w:val="180"/>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left="200" w:firstLine="709"/>
            </w:pPr>
            <w:r>
              <w:rPr>
                <w:rStyle w:val="Bodytext28pt"/>
                <w:lang w:val="en-US"/>
              </w:rPr>
              <w:t>1 kreuzer</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on 10 fillérs</w:t>
            </w:r>
          </w:p>
        </w:tc>
      </w:tr>
      <w:tr w:rsidR="000A0324" w:rsidTr="002D0B98">
        <w:trPr>
          <w:trHeight w:hRule="exact" w:val="166"/>
          <w:jc w:val="center"/>
        </w:trPr>
        <w:tc>
          <w:tcPr>
            <w:tcW w:w="1210" w:type="dxa"/>
            <w:shd w:val="clear" w:color="auto" w:fill="FFFFFF"/>
          </w:tcPr>
          <w:p w:rsidR="000A0324" w:rsidRDefault="000A0324" w:rsidP="00BD1CD7">
            <w:pPr>
              <w:framePr w:w="2621" w:wrap="notBeside" w:vAnchor="text" w:hAnchor="text" w:xAlign="center" w:y="1"/>
              <w:spacing w:line="160" w:lineRule="exact"/>
              <w:ind w:firstLine="709"/>
            </w:pPr>
            <w:r>
              <w:rPr>
                <w:rStyle w:val="Bodytext28pt"/>
                <w:lang w:val="en-US"/>
              </w:rPr>
              <w:t>150 fillérs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12 fillérs</w:t>
            </w:r>
          </w:p>
        </w:tc>
      </w:tr>
      <w:tr w:rsidR="000A0324" w:rsidTr="002D0B98">
        <w:trPr>
          <w:trHeight w:hRule="exact" w:val="180"/>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left="200" w:firstLine="709"/>
            </w:pPr>
            <w:r>
              <w:rPr>
                <w:rStyle w:val="Bodytext28pt"/>
                <w:lang w:val="en-US"/>
              </w:rPr>
              <w:t>2 kreuzers</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on 18 fillérs</w:t>
            </w:r>
          </w:p>
        </w:tc>
      </w:tr>
      <w:tr w:rsidR="000A0324" w:rsidTr="002D0B98">
        <w:trPr>
          <w:trHeight w:hRule="exact" w:val="173"/>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left="200" w:firstLine="709"/>
            </w:pPr>
            <w:r>
              <w:rPr>
                <w:rStyle w:val="Bodytext28pt"/>
                <w:lang w:val="en-US"/>
              </w:rPr>
              <w:t>3 kreuzers</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on 20 fillérs</w:t>
            </w:r>
          </w:p>
        </w:tc>
      </w:tr>
      <w:tr w:rsidR="000A0324" w:rsidTr="002D0B98">
        <w:trPr>
          <w:trHeight w:hRule="exact" w:val="166"/>
          <w:jc w:val="center"/>
        </w:trPr>
        <w:tc>
          <w:tcPr>
            <w:tcW w:w="1210" w:type="dxa"/>
            <w:shd w:val="clear" w:color="auto" w:fill="FFFFFF"/>
          </w:tcPr>
          <w:p w:rsidR="000A0324" w:rsidRDefault="000A0324" w:rsidP="00BD1CD7">
            <w:pPr>
              <w:framePr w:w="2621" w:wrap="notBeside" w:vAnchor="text" w:hAnchor="text" w:xAlign="center" w:y="1"/>
              <w:spacing w:line="160" w:lineRule="exact"/>
              <w:ind w:left="200" w:firstLine="709"/>
            </w:pPr>
            <w:r>
              <w:rPr>
                <w:rStyle w:val="Bodytext28pt"/>
                <w:lang w:val="en-US"/>
              </w:rPr>
              <w:t>5 kreuzers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24 fillérs</w:t>
            </w:r>
          </w:p>
        </w:tc>
      </w:tr>
      <w:tr w:rsidR="000A0324" w:rsidTr="002D0B98">
        <w:trPr>
          <w:trHeight w:hRule="exact" w:val="173"/>
          <w:jc w:val="center"/>
        </w:trPr>
        <w:tc>
          <w:tcPr>
            <w:tcW w:w="1210" w:type="dxa"/>
            <w:shd w:val="clear" w:color="auto" w:fill="FFFFFF"/>
          </w:tcPr>
          <w:p w:rsidR="000A0324" w:rsidRDefault="000A0324" w:rsidP="00BD1CD7">
            <w:pPr>
              <w:framePr w:w="2621" w:wrap="notBeside" w:vAnchor="text" w:hAnchor="text" w:xAlign="center" w:y="1"/>
              <w:spacing w:line="160" w:lineRule="exact"/>
              <w:ind w:left="200" w:firstLine="709"/>
            </w:pPr>
            <w:r>
              <w:rPr>
                <w:rStyle w:val="Bodytext28pt"/>
                <w:lang w:val="en-US"/>
              </w:rPr>
              <w:t>6 kreuzers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 xml:space="preserve">on 50 fillér </w:t>
            </w:r>
          </w:p>
        </w:tc>
      </w:tr>
      <w:tr w:rsidR="000A0324" w:rsidTr="002D0B98">
        <w:trPr>
          <w:trHeight w:hRule="exact" w:val="166"/>
          <w:jc w:val="center"/>
        </w:trPr>
        <w:tc>
          <w:tcPr>
            <w:tcW w:w="1210" w:type="dxa"/>
            <w:shd w:val="clear" w:color="auto" w:fill="FFFFFF"/>
            <w:vAlign w:val="bottom"/>
          </w:tcPr>
          <w:p w:rsidR="000A0324" w:rsidRDefault="000A0324" w:rsidP="00BD1CD7">
            <w:pPr>
              <w:framePr w:w="2621" w:wrap="notBeside" w:vAnchor="text" w:hAnchor="text" w:xAlign="center" w:y="1"/>
              <w:spacing w:line="160" w:lineRule="exact"/>
              <w:ind w:firstLine="709"/>
            </w:pPr>
            <w:r>
              <w:rPr>
                <w:rStyle w:val="Bodytext28pt"/>
                <w:lang w:val="en-US"/>
              </w:rPr>
              <w:t>10 kreuzers</w:t>
            </w:r>
          </w:p>
        </w:tc>
        <w:tc>
          <w:tcPr>
            <w:tcW w:w="1411" w:type="dxa"/>
            <w:shd w:val="clear" w:color="auto" w:fill="FFFFFF"/>
            <w:vAlign w:val="bottom"/>
          </w:tcPr>
          <w:p w:rsidR="000A0324" w:rsidRDefault="000A0324" w:rsidP="00BD1CD7">
            <w:pPr>
              <w:framePr w:w="2621" w:wrap="notBeside" w:vAnchor="text" w:hAnchor="text" w:xAlign="center" w:y="1"/>
              <w:spacing w:line="160" w:lineRule="exact"/>
              <w:ind w:firstLine="709"/>
              <w:jc w:val="right"/>
            </w:pPr>
            <w:r>
              <w:rPr>
                <w:rStyle w:val="Bodytext28pt"/>
                <w:lang w:val="en-US"/>
              </w:rPr>
              <w:t>on 80 fillérs</w:t>
            </w:r>
          </w:p>
        </w:tc>
      </w:tr>
      <w:tr w:rsidR="000A0324" w:rsidTr="002D0B98">
        <w:trPr>
          <w:trHeight w:hRule="exact" w:val="202"/>
          <w:jc w:val="center"/>
        </w:trPr>
        <w:tc>
          <w:tcPr>
            <w:tcW w:w="1210" w:type="dxa"/>
            <w:shd w:val="clear" w:color="auto" w:fill="FFFFFF"/>
          </w:tcPr>
          <w:p w:rsidR="000A0324" w:rsidRDefault="000A0324" w:rsidP="00BD1CD7">
            <w:pPr>
              <w:framePr w:w="2621" w:wrap="notBeside" w:vAnchor="text" w:hAnchor="text" w:xAlign="center" w:y="1"/>
              <w:spacing w:line="160" w:lineRule="exact"/>
              <w:ind w:firstLine="709"/>
            </w:pPr>
            <w:r>
              <w:rPr>
                <w:rStyle w:val="Bodytext28pt"/>
                <w:lang w:val="en-US"/>
              </w:rPr>
              <w:t>20 kreuzers</w:t>
            </w:r>
          </w:p>
        </w:tc>
        <w:tc>
          <w:tcPr>
            <w:tcW w:w="1411" w:type="dxa"/>
            <w:shd w:val="clear" w:color="auto" w:fill="FFFFFF"/>
          </w:tcPr>
          <w:p w:rsidR="000A0324" w:rsidRDefault="000A0324" w:rsidP="00BD1CD7">
            <w:pPr>
              <w:framePr w:w="2621" w:wrap="notBeside" w:vAnchor="text" w:hAnchor="text" w:xAlign="center" w:y="1"/>
              <w:spacing w:line="160" w:lineRule="exact"/>
              <w:ind w:firstLine="709"/>
              <w:jc w:val="right"/>
            </w:pPr>
            <w:r>
              <w:rPr>
                <w:rStyle w:val="Bodytext28pt"/>
                <w:lang w:val="en-US"/>
              </w:rPr>
              <w:t>on 1 kreuzer</w:t>
            </w:r>
          </w:p>
        </w:tc>
      </w:tr>
    </w:tbl>
    <w:p w:rsidR="000A0324" w:rsidRDefault="000A0324" w:rsidP="00BD1CD7">
      <w:pPr>
        <w:framePr w:w="2621" w:wrap="notBeside" w:vAnchor="text" w:hAnchor="text" w:xAlign="center" w:y="1"/>
        <w:ind w:firstLine="709"/>
        <w:rPr>
          <w:sz w:val="2"/>
          <w:szCs w:val="2"/>
        </w:rPr>
      </w:pPr>
    </w:p>
    <w:p w:rsidR="000A0324" w:rsidRDefault="000A0324" w:rsidP="00BD1CD7">
      <w:pPr>
        <w:ind w:firstLine="709"/>
        <w:rPr>
          <w:sz w:val="2"/>
          <w:szCs w:val="2"/>
        </w:rPr>
      </w:pPr>
    </w:p>
    <w:p w:rsidR="000A0324" w:rsidRDefault="000A0324" w:rsidP="00BD1CD7">
      <w:pPr>
        <w:pStyle w:val="Bodytext80"/>
        <w:shd w:val="clear" w:color="auto" w:fill="auto"/>
        <w:spacing w:before="28" w:after="16" w:line="220" w:lineRule="exact"/>
        <w:ind w:firstLine="709"/>
        <w:jc w:val="both"/>
      </w:pPr>
      <w:r>
        <w:rPr>
          <w:lang w:val="en-US"/>
        </w:rPr>
        <w:t>Overprint</w:t>
      </w:r>
      <w:r w:rsidR="00D12C5F">
        <w:rPr>
          <w:lang w:val="en-US"/>
        </w:rPr>
        <w:t>s</w:t>
      </w:r>
    </w:p>
    <w:p w:rsidR="000A0324" w:rsidRDefault="00D12C5F" w:rsidP="00BD1CD7">
      <w:pPr>
        <w:spacing w:line="216" w:lineRule="exact"/>
        <w:ind w:firstLine="709"/>
      </w:pPr>
      <w:r>
        <w:rPr>
          <w:lang w:val="en-US"/>
        </w:rPr>
        <w:t xml:space="preserve">The </w:t>
      </w:r>
      <w:r w:rsidR="000A0324">
        <w:rPr>
          <w:lang w:val="en-US"/>
        </w:rPr>
        <w:t>State Printing House was not yet operational at this time</w:t>
      </w:r>
      <w:r>
        <w:rPr>
          <w:lang w:val="en-US"/>
        </w:rPr>
        <w:t>.</w:t>
      </w:r>
      <w:r w:rsidR="000A0324">
        <w:rPr>
          <w:lang w:val="en-US"/>
        </w:rPr>
        <w:t xml:space="preserve"> </w:t>
      </w:r>
      <w:r>
        <w:rPr>
          <w:lang w:val="en-US"/>
        </w:rPr>
        <w:t xml:space="preserve">The </w:t>
      </w:r>
      <w:r w:rsidR="000A0324">
        <w:rPr>
          <w:lang w:val="en-US"/>
        </w:rPr>
        <w:t>overprinting was carried out in Pest, at Athenaeum</w:t>
      </w:r>
      <w:r>
        <w:rPr>
          <w:lang w:val="en-US"/>
        </w:rPr>
        <w:t xml:space="preserve"> Printing House</w:t>
      </w:r>
      <w:r w:rsidR="000A0324">
        <w:rPr>
          <w:lang w:val="en-US"/>
        </w:rPr>
        <w:t xml:space="preserve">, as the printing house workers first </w:t>
      </w:r>
      <w:r>
        <w:rPr>
          <w:lang w:val="en-US"/>
        </w:rPr>
        <w:t xml:space="preserve">managed to turn these facilities running, </w:t>
      </w:r>
      <w:r w:rsidR="000A0324">
        <w:rPr>
          <w:lang w:val="en-US"/>
        </w:rPr>
        <w:t xml:space="preserve">as a result of their </w:t>
      </w:r>
      <w:r>
        <w:rPr>
          <w:lang w:val="en-US"/>
        </w:rPr>
        <w:t>huge effort</w:t>
      </w:r>
      <w:r w:rsidR="000A0324">
        <w:rPr>
          <w:lang w:val="en-US"/>
        </w:rPr>
        <w:t>.</w:t>
      </w:r>
      <w:r w:rsidR="009F4085">
        <w:rPr>
          <w:lang w:val="en-US"/>
        </w:rPr>
        <w:t xml:space="preserve"> </w:t>
      </w:r>
      <w:r w:rsidR="000A0324">
        <w:rPr>
          <w:lang w:val="en-US"/>
        </w:rPr>
        <w:t xml:space="preserve">The basic information on postage stamp production is </w:t>
      </w:r>
      <w:r>
        <w:rPr>
          <w:lang w:val="en-US"/>
        </w:rPr>
        <w:t>outlined</w:t>
      </w:r>
      <w:r w:rsidR="000A0324">
        <w:rPr>
          <w:lang w:val="en-US"/>
        </w:rPr>
        <w:t xml:space="preserve"> in the introductory part of "</w:t>
      </w:r>
      <w:r w:rsidR="000A0324" w:rsidRPr="00D12C5F">
        <w:rPr>
          <w:i/>
          <w:lang w:val="en-US"/>
        </w:rPr>
        <w:t>Turul</w:t>
      </w:r>
      <w:r w:rsidR="000A0324">
        <w:rPr>
          <w:lang w:val="en-US"/>
        </w:rPr>
        <w:t>" stamps (mythical Hungarian eagle).</w:t>
      </w:r>
    </w:p>
    <w:p w:rsidR="000A0324" w:rsidRDefault="000A0324" w:rsidP="00BD1CD7">
      <w:pPr>
        <w:spacing w:line="295" w:lineRule="exact"/>
        <w:ind w:firstLine="709"/>
      </w:pPr>
      <w:r>
        <w:rPr>
          <w:lang w:val="en-US"/>
        </w:rPr>
        <w:t xml:space="preserve">Overprinting was done </w:t>
      </w:r>
      <w:r w:rsidR="00D12C5F">
        <w:rPr>
          <w:lang w:val="en-US"/>
        </w:rPr>
        <w:t>at</w:t>
      </w:r>
      <w:r>
        <w:rPr>
          <w:lang w:val="en-US"/>
        </w:rPr>
        <w:t xml:space="preserve"> Athenaeum Printing House in two rounds:</w:t>
      </w:r>
    </w:p>
    <w:p w:rsidR="000A0324" w:rsidRPr="00B31103" w:rsidRDefault="000A0324" w:rsidP="00297958">
      <w:pPr>
        <w:numPr>
          <w:ilvl w:val="0"/>
          <w:numId w:val="2"/>
        </w:numPr>
        <w:tabs>
          <w:tab w:val="left" w:pos="760"/>
        </w:tabs>
        <w:spacing w:line="295" w:lineRule="exact"/>
        <w:ind w:firstLine="709"/>
        <w:jc w:val="both"/>
      </w:pPr>
      <w:r w:rsidRPr="00B31103">
        <w:rPr>
          <w:rStyle w:val="Bodytext2Italic"/>
          <w:lang w:val="en-US"/>
        </w:rPr>
        <w:t>Base print</w:t>
      </w:r>
      <w:r w:rsidRPr="00B31103">
        <w:rPr>
          <w:lang w:val="en-US"/>
        </w:rPr>
        <w:t>, yellow or blue</w:t>
      </w:r>
    </w:p>
    <w:p w:rsidR="000A0324" w:rsidRPr="00B31103" w:rsidRDefault="000A0324" w:rsidP="00297958">
      <w:pPr>
        <w:numPr>
          <w:ilvl w:val="0"/>
          <w:numId w:val="2"/>
        </w:numPr>
        <w:tabs>
          <w:tab w:val="left" w:pos="767"/>
        </w:tabs>
        <w:spacing w:after="240" w:line="295" w:lineRule="exact"/>
        <w:ind w:firstLine="709"/>
        <w:jc w:val="both"/>
      </w:pPr>
      <w:r w:rsidRPr="00B31103">
        <w:rPr>
          <w:rStyle w:val="Bodytext2Italic"/>
          <w:lang w:val="en-US"/>
        </w:rPr>
        <w:t>Overprint</w:t>
      </w:r>
      <w:r w:rsidRPr="00B31103">
        <w:rPr>
          <w:lang w:val="en-US"/>
        </w:rPr>
        <w:t>, red</w:t>
      </w:r>
    </w:p>
    <w:p w:rsidR="000A0324" w:rsidRPr="00B31103" w:rsidRDefault="000A0324" w:rsidP="00BD1CD7">
      <w:pPr>
        <w:pStyle w:val="Bodytext80"/>
        <w:shd w:val="clear" w:color="auto" w:fill="auto"/>
        <w:tabs>
          <w:tab w:val="right" w:pos="6775"/>
        </w:tabs>
        <w:spacing w:after="127" w:line="220" w:lineRule="exact"/>
        <w:ind w:left="2540" w:firstLine="709"/>
        <w:jc w:val="both"/>
      </w:pPr>
      <w:r w:rsidRPr="00B31103">
        <w:rPr>
          <w:rStyle w:val="Bodytext8NotItalic"/>
          <w:rFonts w:eastAsiaTheme="minorHAnsi"/>
          <w:i/>
          <w:iCs/>
          <w:lang w:val="en-US"/>
        </w:rPr>
        <w:t>1.</w:t>
      </w:r>
      <w:r w:rsidRPr="00B31103">
        <w:rPr>
          <w:rStyle w:val="Bodytext8NotItalic"/>
          <w:rFonts w:eastAsiaTheme="minorHAnsi"/>
          <w:lang w:val="en-US"/>
        </w:rPr>
        <w:t xml:space="preserve"> </w:t>
      </w:r>
      <w:r w:rsidRPr="00B31103">
        <w:rPr>
          <w:lang w:val="en-US"/>
        </w:rPr>
        <w:t>Producing Base Impression</w:t>
      </w:r>
    </w:p>
    <w:p w:rsidR="000A0324" w:rsidRDefault="000A0324" w:rsidP="00BD1CD7">
      <w:pPr>
        <w:spacing w:line="209" w:lineRule="exact"/>
        <w:ind w:firstLine="709"/>
      </w:pPr>
      <w:r w:rsidRPr="00B31103">
        <w:rPr>
          <w:rStyle w:val="Bodytext2Italic"/>
          <w:lang w:val="en-US"/>
        </w:rPr>
        <w:t xml:space="preserve">The base impression </w:t>
      </w:r>
      <w:r w:rsidRPr="00B31103">
        <w:rPr>
          <w:rStyle w:val="Bodytext2Italic"/>
          <w:i w:val="0"/>
          <w:iCs w:val="0"/>
          <w:lang w:val="en-US"/>
        </w:rPr>
        <w:t xml:space="preserve">was made </w:t>
      </w:r>
      <w:r w:rsidR="00D12C5F" w:rsidRPr="00B31103">
        <w:rPr>
          <w:rStyle w:val="Bodytext2Italic"/>
          <w:i w:val="0"/>
          <w:iCs w:val="0"/>
          <w:lang w:val="en-US"/>
        </w:rPr>
        <w:t>using</w:t>
      </w:r>
      <w:r w:rsidRPr="00B31103">
        <w:rPr>
          <w:rStyle w:val="Bodytext2Italic"/>
          <w:i w:val="0"/>
          <w:iCs w:val="0"/>
          <w:lang w:val="en-US"/>
        </w:rPr>
        <w:t xml:space="preserve"> smooth polished zinc plate with relief printing, on Victoria equipment</w:t>
      </w:r>
      <w:r w:rsidR="00417BDD">
        <w:rPr>
          <w:rStyle w:val="Bodytext2Italic"/>
          <w:i w:val="0"/>
          <w:iCs w:val="0"/>
          <w:lang w:val="en-US"/>
        </w:rPr>
        <w:t xml:space="preserve">. </w:t>
      </w:r>
      <w:r>
        <w:rPr>
          <w:rStyle w:val="Bodytext2Italic"/>
          <w:i w:val="0"/>
          <w:iCs w:val="0"/>
          <w:lang w:val="en-US"/>
        </w:rPr>
        <w:t xml:space="preserve">The </w:t>
      </w:r>
      <w:r w:rsidR="00D12C5F">
        <w:rPr>
          <w:rStyle w:val="Bodytext2Italic"/>
          <w:i w:val="0"/>
          <w:iCs w:val="0"/>
          <w:lang w:val="en-US"/>
        </w:rPr>
        <w:t>earlier</w:t>
      </w:r>
      <w:r>
        <w:rPr>
          <w:rStyle w:val="Bodytext2Italic"/>
          <w:i w:val="0"/>
          <w:iCs w:val="0"/>
          <w:lang w:val="en-US"/>
        </w:rPr>
        <w:t xml:space="preserve"> statement in the rese</w:t>
      </w:r>
      <w:r w:rsidR="00B7336F">
        <w:rPr>
          <w:rStyle w:val="Bodytext2Italic"/>
          <w:i w:val="0"/>
          <w:iCs w:val="0"/>
          <w:lang w:val="en-US"/>
        </w:rPr>
        <w:t>sheet</w:t>
      </w:r>
      <w:r>
        <w:rPr>
          <w:rStyle w:val="Bodytext2Italic"/>
          <w:i w:val="0"/>
          <w:iCs w:val="0"/>
          <w:lang w:val="en-US"/>
        </w:rPr>
        <w:t xml:space="preserve"> periodicals that the base impression was performed with a rubber roller was incorrect</w:t>
      </w:r>
      <w:r w:rsidR="00417BDD">
        <w:rPr>
          <w:rStyle w:val="Bodytext2Italic"/>
          <w:i w:val="0"/>
          <w:iCs w:val="0"/>
          <w:lang w:val="en-US"/>
        </w:rPr>
        <w:t xml:space="preserve">. </w:t>
      </w:r>
      <w:r>
        <w:rPr>
          <w:rStyle w:val="Bodytext2Italic"/>
          <w:i w:val="0"/>
          <w:iCs w:val="0"/>
          <w:lang w:val="en-US"/>
        </w:rPr>
        <w:t>With rubber roller, only infinite impression can be produced, which extends over the whole length of sheet</w:t>
      </w:r>
      <w:r w:rsidR="00417BDD">
        <w:rPr>
          <w:rStyle w:val="Bodytext2Italic"/>
          <w:i w:val="0"/>
          <w:iCs w:val="0"/>
          <w:lang w:val="en-US"/>
        </w:rPr>
        <w:t xml:space="preserve">. </w:t>
      </w:r>
      <w:r>
        <w:rPr>
          <w:rStyle w:val="Bodytext2Italic"/>
          <w:i w:val="0"/>
          <w:iCs w:val="0"/>
          <w:lang w:val="en-US"/>
        </w:rPr>
        <w:t>In this case, however, the base impression is rectangular, and does not extend over the entire stamp face</w:t>
      </w:r>
      <w:r w:rsidR="00417BDD">
        <w:rPr>
          <w:rStyle w:val="Bodytext2Italic"/>
          <w:i w:val="0"/>
          <w:iCs w:val="0"/>
          <w:lang w:val="en-US"/>
        </w:rPr>
        <w:t xml:space="preserve">. </w:t>
      </w:r>
      <w:r w:rsidR="00B31103">
        <w:rPr>
          <w:rStyle w:val="Bodytext2Italic"/>
          <w:i w:val="0"/>
          <w:iCs w:val="0"/>
          <w:lang w:val="en-US"/>
        </w:rPr>
        <w:t>T</w:t>
      </w:r>
      <w:r>
        <w:rPr>
          <w:rStyle w:val="Bodytext2Italic"/>
          <w:i w:val="0"/>
          <w:iCs w:val="0"/>
          <w:lang w:val="en-US"/>
        </w:rPr>
        <w:t>he thumbs of plate fasteners on the galvanized sheet, if not so often</w:t>
      </w:r>
      <w:r w:rsidR="00B31103">
        <w:rPr>
          <w:rStyle w:val="Bodytext2Italic"/>
          <w:i w:val="0"/>
          <w:iCs w:val="0"/>
          <w:lang w:val="en-US"/>
        </w:rPr>
        <w:t>,</w:t>
      </w:r>
      <w:r>
        <w:rPr>
          <w:rStyle w:val="Bodytext2Italic"/>
          <w:i w:val="0"/>
          <w:iCs w:val="0"/>
          <w:lang w:val="en-US"/>
        </w:rPr>
        <w:t xml:space="preserve"> </w:t>
      </w:r>
      <w:r w:rsidR="00B31103">
        <w:rPr>
          <w:rStyle w:val="Bodytext2Italic"/>
          <w:i w:val="0"/>
          <w:iCs w:val="0"/>
          <w:lang w:val="en-US"/>
        </w:rPr>
        <w:t>still can be seen</w:t>
      </w:r>
      <w:r>
        <w:rPr>
          <w:rStyle w:val="Bodytext2Italic"/>
          <w:i w:val="0"/>
          <w:iCs w:val="0"/>
          <w:lang w:val="en-US"/>
        </w:rPr>
        <w:t xml:space="preserve"> on the sheet edges</w:t>
      </w:r>
      <w:r w:rsidR="00B31103">
        <w:rPr>
          <w:rStyle w:val="Bodytext2Italic"/>
          <w:i w:val="0"/>
          <w:iCs w:val="0"/>
          <w:lang w:val="en-US"/>
        </w:rPr>
        <w:t xml:space="preserve"> too</w:t>
      </w:r>
      <w:r>
        <w:rPr>
          <w:rStyle w:val="Bodytext2Italic"/>
          <w:i w:val="0"/>
          <w:iCs w:val="0"/>
          <w:lang w:val="en-US"/>
        </w:rPr>
        <w:t>, as illustrated in Figure 3.</w:t>
      </w:r>
    </w:p>
    <w:p w:rsidR="000A0324" w:rsidRDefault="000A0324" w:rsidP="00BD1CD7">
      <w:pPr>
        <w:spacing w:line="209" w:lineRule="exact"/>
        <w:ind w:firstLine="709"/>
      </w:pPr>
      <w:r>
        <w:rPr>
          <w:lang w:val="en-US"/>
        </w:rPr>
        <w:t xml:space="preserve">The plates used for the base impression will be discussed in detail when discussing series </w:t>
      </w:r>
      <w:r w:rsidRPr="00B31103">
        <w:rPr>
          <w:i/>
          <w:lang w:val="en-US"/>
        </w:rPr>
        <w:t>Auxiliary Stamps I</w:t>
      </w:r>
      <w:r>
        <w:rPr>
          <w:lang w:val="en-US"/>
        </w:rPr>
        <w:t xml:space="preserve"> placed in circulation on 1 June, 1945, since the prints of both editions were made of the same two zinc plates</w:t>
      </w:r>
      <w:r w:rsidR="00417BDD">
        <w:rPr>
          <w:lang w:val="en-US"/>
        </w:rPr>
        <w:t xml:space="preserve">. </w:t>
      </w:r>
      <w:r>
        <w:rPr>
          <w:lang w:val="en-US"/>
        </w:rPr>
        <w:t>This circumstance can be established without doubt from the prints of the thumbs of plate fasteners at the edges of the sheets (Figure 3).</w:t>
      </w:r>
    </w:p>
    <w:p w:rsidR="000A0324" w:rsidRDefault="000A0324" w:rsidP="00BD1CD7">
      <w:pPr>
        <w:spacing w:line="209" w:lineRule="exact"/>
        <w:ind w:firstLine="709"/>
      </w:pPr>
      <w:r>
        <w:rPr>
          <w:lang w:val="en-US"/>
        </w:rPr>
        <w:t>The yellow and blue colors of the base impression show a scale of varieties</w:t>
      </w:r>
      <w:r w:rsidR="00417BDD">
        <w:rPr>
          <w:lang w:val="en-US"/>
        </w:rPr>
        <w:t xml:space="preserve">. </w:t>
      </w:r>
      <w:r>
        <w:rPr>
          <w:lang w:val="en-US"/>
        </w:rPr>
        <w:t>The yellow color extended from light to dark, while the blue color from pale light blue to sky blue, in many variations</w:t>
      </w:r>
      <w:r w:rsidR="00417BDD">
        <w:rPr>
          <w:lang w:val="en-US"/>
        </w:rPr>
        <w:t xml:space="preserve">. </w:t>
      </w:r>
      <w:r>
        <w:rPr>
          <w:lang w:val="en-US"/>
        </w:rPr>
        <w:t xml:space="preserve">The </w:t>
      </w:r>
      <w:r>
        <w:rPr>
          <w:i/>
          <w:iCs/>
          <w:lang w:val="en-US"/>
        </w:rPr>
        <w:t xml:space="preserve">color variations </w:t>
      </w:r>
      <w:r>
        <w:rPr>
          <w:lang w:val="en-US"/>
        </w:rPr>
        <w:t>were mainly caused by the lack of raw materials and the lack of paint</w:t>
      </w:r>
      <w:r w:rsidR="00417BDD">
        <w:rPr>
          <w:lang w:val="en-US"/>
        </w:rPr>
        <w:t xml:space="preserve">. </w:t>
      </w:r>
      <w:r>
        <w:rPr>
          <w:lang w:val="en-US"/>
        </w:rPr>
        <w:t>Paint of the same composition was not available in sufficient quantity. Therefore, the stock available was used</w:t>
      </w:r>
      <w:r w:rsidR="00417BDD">
        <w:rPr>
          <w:lang w:val="en-US"/>
        </w:rPr>
        <w:t xml:space="preserve">. </w:t>
      </w:r>
      <w:r>
        <w:rPr>
          <w:lang w:val="en-US"/>
        </w:rPr>
        <w:t xml:space="preserve">When mixing paints, the same color shades were rarely produced. </w:t>
      </w:r>
    </w:p>
    <w:p w:rsidR="000A0324" w:rsidRDefault="000A0324" w:rsidP="00BD1CD7">
      <w:pPr>
        <w:spacing w:line="216" w:lineRule="exact"/>
        <w:ind w:firstLine="709"/>
        <w:sectPr w:rsidR="000A0324">
          <w:pgSz w:w="9249" w:h="13450"/>
          <w:pgMar w:top="1278" w:right="1208" w:bottom="1278" w:left="740" w:header="0" w:footer="3" w:gutter="0"/>
          <w:cols w:space="720"/>
          <w:noEndnote/>
          <w:docGrid w:linePitch="360"/>
        </w:sectPr>
      </w:pPr>
      <w:r>
        <w:rPr>
          <w:lang w:val="en-US"/>
        </w:rPr>
        <w:t>The color variations of the base impressions were not significantly influenced by the color variations of the base stamps, since the latter came from the postage stamp warehouse; they originated from original packages and,</w:t>
      </w:r>
      <w:r w:rsidR="009F4085">
        <w:rPr>
          <w:lang w:val="en-US"/>
        </w:rPr>
        <w:t xml:space="preserve">. </w:t>
      </w:r>
    </w:p>
    <w:p w:rsidR="000A0324" w:rsidRDefault="000A0324" w:rsidP="00BD1CD7">
      <w:pPr>
        <w:spacing w:line="216" w:lineRule="exact"/>
        <w:ind w:left="400" w:firstLine="709"/>
      </w:pPr>
      <w:r>
        <w:rPr>
          <w:lang w:val="en-US"/>
        </w:rPr>
        <w:lastRenderedPageBreak/>
        <w:t>as shown by dates on the edges, with few exceptions come from the same production period</w:t>
      </w:r>
      <w:r w:rsidR="00417BDD">
        <w:rPr>
          <w:lang w:val="en-US"/>
        </w:rPr>
        <w:t xml:space="preserve">. </w:t>
      </w:r>
    </w:p>
    <w:p w:rsidR="000A0324" w:rsidRDefault="000A0324" w:rsidP="00BD1CD7">
      <w:pPr>
        <w:tabs>
          <w:tab w:val="center" w:pos="4230"/>
        </w:tabs>
        <w:spacing w:line="194" w:lineRule="exact"/>
        <w:ind w:left="400" w:right="420" w:firstLine="709"/>
      </w:pPr>
      <w:r>
        <w:rPr>
          <w:lang w:val="en-US"/>
        </w:rPr>
        <w:t xml:space="preserve">The color of the base impression is different often on </w:t>
      </w:r>
      <w:r w:rsidR="00451AF6">
        <w:rPr>
          <w:lang w:val="en-US"/>
        </w:rPr>
        <w:t xml:space="preserve">one and </w:t>
      </w:r>
      <w:r>
        <w:rPr>
          <w:lang w:val="en-US"/>
        </w:rPr>
        <w:t>the same sheet. Darker or brighter spots, smaller or bigger base impression deficiencies may occur.</w:t>
      </w:r>
    </w:p>
    <w:p w:rsidR="000A0324" w:rsidRDefault="000A0324" w:rsidP="00BD1CD7">
      <w:pPr>
        <w:framePr w:h="4752" w:wrap="notBeside" w:vAnchor="text" w:hAnchor="text" w:xAlign="center" w:y="1"/>
        <w:ind w:firstLine="709"/>
        <w:jc w:val="center"/>
        <w:rPr>
          <w:sz w:val="2"/>
          <w:szCs w:val="2"/>
        </w:rPr>
      </w:pPr>
      <w:r>
        <w:rPr>
          <w:noProof/>
          <w:lang w:bidi="ar-SA"/>
        </w:rPr>
        <w:drawing>
          <wp:inline distT="0" distB="0" distL="0" distR="0">
            <wp:extent cx="3590925" cy="3019425"/>
            <wp:effectExtent l="0" t="0" r="9525" b="9525"/>
            <wp:docPr id="1397" name="Kép 5" descr="C:\Users\User\Downloads\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edia\image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3019425"/>
                    </a:xfrm>
                    <a:prstGeom prst="rect">
                      <a:avLst/>
                    </a:prstGeom>
                    <a:noFill/>
                    <a:ln>
                      <a:noFill/>
                    </a:ln>
                  </pic:spPr>
                </pic:pic>
              </a:graphicData>
            </a:graphic>
          </wp:inline>
        </w:drawing>
      </w:r>
    </w:p>
    <w:p w:rsidR="000A0324" w:rsidRDefault="000A0324" w:rsidP="00BD1CD7">
      <w:pPr>
        <w:pStyle w:val="Picturecaption0"/>
        <w:framePr w:h="4752" w:wrap="notBeside" w:vAnchor="text" w:hAnchor="text" w:xAlign="center" w:y="1"/>
        <w:shd w:val="clear" w:color="auto" w:fill="auto"/>
        <w:spacing w:line="160" w:lineRule="exact"/>
        <w:ind w:firstLine="709"/>
      </w:pPr>
      <w:r>
        <w:rPr>
          <w:lang w:val="en-US"/>
        </w:rPr>
        <w:t>Figure 3a</w:t>
      </w:r>
    </w:p>
    <w:p w:rsidR="000A0324" w:rsidRDefault="000A0324" w:rsidP="00BD1CD7">
      <w:pPr>
        <w:ind w:firstLine="709"/>
        <w:rPr>
          <w:sz w:val="2"/>
          <w:szCs w:val="2"/>
        </w:rPr>
      </w:pPr>
    </w:p>
    <w:p w:rsidR="000A0324" w:rsidRDefault="000A0324" w:rsidP="00BD1CD7">
      <w:pPr>
        <w:framePr w:h="2585" w:wrap="notBeside" w:vAnchor="text" w:hAnchor="text" w:xAlign="center" w:y="1"/>
        <w:ind w:firstLine="709"/>
        <w:jc w:val="center"/>
        <w:rPr>
          <w:sz w:val="2"/>
          <w:szCs w:val="2"/>
        </w:rPr>
      </w:pPr>
      <w:r>
        <w:rPr>
          <w:noProof/>
          <w:lang w:bidi="ar-SA"/>
        </w:rPr>
        <w:drawing>
          <wp:inline distT="0" distB="0" distL="0" distR="0">
            <wp:extent cx="5076825" cy="1638300"/>
            <wp:effectExtent l="0" t="0" r="9525" b="0"/>
            <wp:docPr id="1396" name="Kép 6" descr="C:\Users\User\Downloads\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edia\image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6825" cy="1638300"/>
                    </a:xfrm>
                    <a:prstGeom prst="rect">
                      <a:avLst/>
                    </a:prstGeom>
                    <a:noFill/>
                    <a:ln>
                      <a:noFill/>
                    </a:ln>
                  </pic:spPr>
                </pic:pic>
              </a:graphicData>
            </a:graphic>
          </wp:inline>
        </w:drawing>
      </w:r>
    </w:p>
    <w:p w:rsidR="000A0324" w:rsidRDefault="000A0324" w:rsidP="00BD1CD7">
      <w:pPr>
        <w:ind w:firstLine="709"/>
        <w:rPr>
          <w:sz w:val="2"/>
          <w:szCs w:val="2"/>
        </w:rPr>
      </w:pPr>
    </w:p>
    <w:p w:rsidR="000A0324" w:rsidRDefault="000A0324" w:rsidP="00BD1CD7">
      <w:pPr>
        <w:spacing w:before="291" w:line="209" w:lineRule="exact"/>
        <w:ind w:left="400" w:right="420" w:firstLine="709"/>
      </w:pPr>
      <w:r>
        <w:rPr>
          <w:lang w:val="en-US"/>
        </w:rPr>
        <w:t xml:space="preserve">The origin of the so-called </w:t>
      </w:r>
      <w:r>
        <w:rPr>
          <w:rStyle w:val="Bodytext2Italic"/>
          <w:i w:val="0"/>
          <w:iCs w:val="0"/>
          <w:lang w:val="en-US"/>
        </w:rPr>
        <w:t>marble design</w:t>
      </w:r>
      <w:r>
        <w:rPr>
          <w:lang w:val="en-US"/>
        </w:rPr>
        <w:t xml:space="preserve"> is primarily due to the applied printing process, the unevenly spread paint over the flat base plate, and</w:t>
      </w:r>
      <w:r w:rsidR="00EC621D">
        <w:rPr>
          <w:lang w:val="en-US"/>
        </w:rPr>
        <w:t>,</w:t>
      </w:r>
      <w:r>
        <w:rPr>
          <w:lang w:val="en-US"/>
        </w:rPr>
        <w:t xml:space="preserve"> last but not the least</w:t>
      </w:r>
      <w:r w:rsidR="00EC621D">
        <w:rPr>
          <w:lang w:val="en-US"/>
        </w:rPr>
        <w:t>,</w:t>
      </w:r>
      <w:r>
        <w:rPr>
          <w:lang w:val="en-US"/>
        </w:rPr>
        <w:t xml:space="preserve"> the poor quality of the paint used for printing.</w:t>
      </w:r>
      <w:r>
        <w:rPr>
          <w:lang w:val="en-US"/>
        </w:rPr>
        <w:br w:type="page"/>
      </w:r>
    </w:p>
    <w:p w:rsidR="000A0324" w:rsidRDefault="00EC621D" w:rsidP="00BD1CD7">
      <w:pPr>
        <w:spacing w:line="209" w:lineRule="exact"/>
        <w:ind w:left="400" w:right="460" w:firstLine="709"/>
      </w:pPr>
      <w:r>
        <w:rPr>
          <w:lang w:val="en-US"/>
        </w:rPr>
        <w:lastRenderedPageBreak/>
        <w:t>It is i</w:t>
      </w:r>
      <w:r w:rsidR="000A0324">
        <w:rPr>
          <w:lang w:val="en-US"/>
        </w:rPr>
        <w:t xml:space="preserve">n this </w:t>
      </w:r>
      <w:r>
        <w:rPr>
          <w:lang w:val="en-US"/>
        </w:rPr>
        <w:t>issue that</w:t>
      </w:r>
      <w:r w:rsidR="000A0324">
        <w:rPr>
          <w:lang w:val="en-US"/>
        </w:rPr>
        <w:t xml:space="preserve"> we first encounter an interesting version, </w:t>
      </w:r>
      <w:r w:rsidR="000A0324">
        <w:rPr>
          <w:rStyle w:val="Bodytext2Italic"/>
          <w:i w:val="0"/>
          <w:iCs w:val="0"/>
          <w:lang w:val="en-US"/>
        </w:rPr>
        <w:t>the pearls</w:t>
      </w:r>
      <w:r w:rsidR="000A0324">
        <w:rPr>
          <w:lang w:val="en-US"/>
        </w:rPr>
        <w:t>, which is closely related to the overprinting of the already perforated sheets (Figure 3a)</w:t>
      </w:r>
      <w:r w:rsidR="00417BDD">
        <w:rPr>
          <w:lang w:val="en-US"/>
        </w:rPr>
        <w:t xml:space="preserve">. </w:t>
      </w:r>
      <w:r w:rsidR="000A0324">
        <w:rPr>
          <w:lang w:val="en-US"/>
        </w:rPr>
        <w:t xml:space="preserve">The detailed discussion will be provided when discussing </w:t>
      </w:r>
      <w:r w:rsidR="000A0324" w:rsidRPr="00EC621D">
        <w:rPr>
          <w:i/>
          <w:lang w:val="en-US"/>
        </w:rPr>
        <w:t>Auxiliary Series I</w:t>
      </w:r>
      <w:r w:rsidR="000A0324">
        <w:rPr>
          <w:lang w:val="en-US"/>
        </w:rPr>
        <w:t xml:space="preserve">. </w:t>
      </w:r>
    </w:p>
    <w:p w:rsidR="000A0324" w:rsidRDefault="000A0324" w:rsidP="00BD1CD7">
      <w:pPr>
        <w:spacing w:line="209" w:lineRule="exact"/>
        <w:ind w:left="400" w:right="460" w:firstLine="709"/>
      </w:pPr>
      <w:r>
        <w:rPr>
          <w:lang w:val="en-US"/>
        </w:rPr>
        <w:t>The sliding in any direction of one of the fou</w:t>
      </w:r>
      <w:r w:rsidR="00EC621D">
        <w:rPr>
          <w:lang w:val="en-US"/>
        </w:rPr>
        <w:t xml:space="preserve">r sides of the base impression </w:t>
      </w:r>
      <w:r>
        <w:rPr>
          <w:lang w:val="en-US"/>
        </w:rPr>
        <w:t xml:space="preserve">resulted in copies with </w:t>
      </w:r>
      <w:r w:rsidR="00EC621D">
        <w:rPr>
          <w:lang w:val="en-US"/>
        </w:rPr>
        <w:t xml:space="preserve">a </w:t>
      </w:r>
      <w:r>
        <w:rPr>
          <w:lang w:val="en-US"/>
        </w:rPr>
        <w:t>white edge</w:t>
      </w:r>
      <w:r w:rsidR="00417BDD">
        <w:rPr>
          <w:lang w:val="en-US"/>
        </w:rPr>
        <w:t xml:space="preserve">. </w:t>
      </w:r>
      <w:r>
        <w:rPr>
          <w:lang w:val="en-US"/>
        </w:rPr>
        <w:t xml:space="preserve">Few-millimeter slides in the side stamp of the sheets are very common, while sliding beyond 5 millimeters is less frequent, due to the careful control of this </w:t>
      </w:r>
      <w:r w:rsidR="00EC621D">
        <w:rPr>
          <w:lang w:val="en-US"/>
        </w:rPr>
        <w:t>issue</w:t>
      </w:r>
      <w:r>
        <w:rPr>
          <w:lang w:val="en-US"/>
        </w:rPr>
        <w:t xml:space="preserve"> (Figure 4).</w:t>
      </w:r>
    </w:p>
    <w:p w:rsidR="000A0324" w:rsidRDefault="000A0324" w:rsidP="00BD1CD7">
      <w:pPr>
        <w:spacing w:after="171" w:line="209" w:lineRule="exact"/>
        <w:ind w:left="400" w:right="460" w:firstLine="709"/>
      </w:pPr>
      <w:r>
        <w:rPr>
          <w:lang w:val="en-US"/>
        </w:rPr>
        <w:t xml:space="preserve">The </w:t>
      </w:r>
      <w:r>
        <w:rPr>
          <w:i/>
          <w:iCs/>
          <w:lang w:val="en-US"/>
        </w:rPr>
        <w:t>non-overprinted,</w:t>
      </w:r>
      <w:r>
        <w:rPr>
          <w:lang w:val="en-US"/>
        </w:rPr>
        <w:t xml:space="preserve"> base impression-only copies</w:t>
      </w:r>
      <w:r w:rsidR="00EC621D">
        <w:rPr>
          <w:lang w:val="en-US"/>
        </w:rPr>
        <w:t xml:space="preserve"> </w:t>
      </w:r>
      <w:r>
        <w:rPr>
          <w:lang w:val="en-US"/>
        </w:rPr>
        <w:t xml:space="preserve">were produced in the 1st run, and were illegally </w:t>
      </w:r>
      <w:r w:rsidR="00EC621D">
        <w:rPr>
          <w:lang w:val="en-US"/>
        </w:rPr>
        <w:t>placed on the market</w:t>
      </w:r>
      <w:r>
        <w:rPr>
          <w:lang w:val="en-US"/>
        </w:rPr>
        <w:t xml:space="preserve"> passing b</w:t>
      </w:r>
      <w:r w:rsidR="00EC621D">
        <w:rPr>
          <w:lang w:val="en-US"/>
        </w:rPr>
        <w:t>y</w:t>
      </w:r>
      <w:r>
        <w:rPr>
          <w:lang w:val="en-US"/>
        </w:rPr>
        <w:t xml:space="preserve"> the control</w:t>
      </w:r>
      <w:r w:rsidR="00417BDD">
        <w:rPr>
          <w:lang w:val="en-US"/>
        </w:rPr>
        <w:t xml:space="preserve">. </w:t>
      </w:r>
      <w:r>
        <w:rPr>
          <w:lang w:val="en-US"/>
        </w:rPr>
        <w:t xml:space="preserve"> Their philatelic value is low.</w:t>
      </w:r>
    </w:p>
    <w:p w:rsidR="000A0324" w:rsidRDefault="000A0324" w:rsidP="00BD1CD7">
      <w:pPr>
        <w:pStyle w:val="Bodytext80"/>
        <w:shd w:val="clear" w:color="auto" w:fill="auto"/>
        <w:spacing w:after="135" w:line="220" w:lineRule="exact"/>
        <w:ind w:left="2540" w:firstLine="709"/>
        <w:jc w:val="left"/>
      </w:pPr>
      <w:r>
        <w:rPr>
          <w:rStyle w:val="Bodytext8NotItalic"/>
          <w:rFonts w:eastAsiaTheme="minorHAnsi"/>
          <w:i/>
          <w:iCs/>
          <w:lang w:val="en-US"/>
        </w:rPr>
        <w:t>2.</w:t>
      </w:r>
      <w:r>
        <w:rPr>
          <w:rStyle w:val="Bodytext8NotItalic"/>
          <w:rFonts w:eastAsiaTheme="minorHAnsi"/>
          <w:lang w:val="en-US"/>
        </w:rPr>
        <w:t xml:space="preserve"> </w:t>
      </w:r>
      <w:r>
        <w:rPr>
          <w:lang w:val="en-US"/>
        </w:rPr>
        <w:t>Producing Overprints</w:t>
      </w:r>
    </w:p>
    <w:p w:rsidR="000A0324" w:rsidRDefault="00EC621D" w:rsidP="00BD1CD7">
      <w:pPr>
        <w:spacing w:line="209" w:lineRule="exact"/>
        <w:ind w:left="400" w:right="460" w:firstLine="709"/>
      </w:pPr>
      <w:r w:rsidRPr="00EC621D">
        <w:rPr>
          <w:lang w:val="en-US"/>
        </w:rPr>
        <w:t>O</w:t>
      </w:r>
      <w:r w:rsidR="000A0324" w:rsidRPr="00EC621D">
        <w:rPr>
          <w:rStyle w:val="Bodytext2Italic"/>
          <w:i w:val="0"/>
          <w:iCs w:val="0"/>
          <w:lang w:val="en-US"/>
        </w:rPr>
        <w:t xml:space="preserve">verprints </w:t>
      </w:r>
      <w:r w:rsidR="000A0324" w:rsidRPr="00EC621D">
        <w:rPr>
          <w:lang w:val="en-US"/>
        </w:rPr>
        <w:t xml:space="preserve">were made using </w:t>
      </w:r>
      <w:r w:rsidR="000A0324" w:rsidRPr="00EC621D">
        <w:rPr>
          <w:i/>
          <w:iCs/>
          <w:lang w:val="en-US"/>
        </w:rPr>
        <w:t>relief printing</w:t>
      </w:r>
      <w:r w:rsidR="000A0324" w:rsidRPr="00EC621D">
        <w:rPr>
          <w:lang w:val="en-US"/>
        </w:rPr>
        <w:t xml:space="preserve">, in the second round, using galvanized plates, on two </w:t>
      </w:r>
      <w:r w:rsidRPr="00EC621D">
        <w:rPr>
          <w:lang w:val="en-US"/>
        </w:rPr>
        <w:t xml:space="preserve">pieces of </w:t>
      </w:r>
      <w:r w:rsidR="000A0324" w:rsidRPr="00EC621D">
        <w:rPr>
          <w:lang w:val="en-US"/>
        </w:rPr>
        <w:t>cruciate-type Victoria equipment</w:t>
      </w:r>
      <w:r w:rsidR="00417BDD">
        <w:rPr>
          <w:lang w:val="en-US"/>
        </w:rPr>
        <w:t xml:space="preserve">. </w:t>
      </w:r>
      <w:r w:rsidR="000A0324" w:rsidRPr="00EC621D">
        <w:rPr>
          <w:lang w:val="en-US"/>
        </w:rPr>
        <w:t>The</w:t>
      </w:r>
      <w:r w:rsidR="000A0324">
        <w:rPr>
          <w:lang w:val="en-US"/>
        </w:rPr>
        <w:t xml:space="preserve"> preparation of the printing plates (cliché) was reconstructed using the slightly incomplete documentation (in the custody of the Postage Stamp Museum), as well as on the basis of the guidance by Ödön Csathó, who participated in the printing of these stamps.</w:t>
      </w:r>
    </w:p>
    <w:p w:rsidR="000A0324" w:rsidRPr="00EC621D" w:rsidRDefault="000A0324" w:rsidP="00BD1CD7">
      <w:pPr>
        <w:spacing w:line="209" w:lineRule="exact"/>
        <w:ind w:left="400" w:right="460" w:firstLine="709"/>
      </w:pPr>
      <w:r>
        <w:rPr>
          <w:lang w:val="en-US"/>
        </w:rPr>
        <w:t>On the basis of these sources, an overall area of 78.2 x 86 mm was made from letters of different size; this area contained the full text of the overprint</w:t>
      </w:r>
      <w:r w:rsidR="00417BDD">
        <w:rPr>
          <w:lang w:val="en-US"/>
        </w:rPr>
        <w:t xml:space="preserve">. </w:t>
      </w:r>
      <w:r>
        <w:rPr>
          <w:lang w:val="en-US"/>
        </w:rPr>
        <w:t xml:space="preserve">The letters of the work “FELSZABADULÁS" (Liberation) were typed between two inclined </w:t>
      </w:r>
      <w:r w:rsidRPr="00EC621D">
        <w:rPr>
          <w:lang w:val="en-US"/>
        </w:rPr>
        <w:t>steel sheets, which were placed in a gypsum for fixation, since no suitable molds of the proper shape were available</w:t>
      </w:r>
      <w:r w:rsidR="00417BDD">
        <w:rPr>
          <w:lang w:val="en-US"/>
        </w:rPr>
        <w:t xml:space="preserve">. </w:t>
      </w:r>
      <w:r w:rsidRPr="00EC621D">
        <w:rPr>
          <w:lang w:val="en-US"/>
        </w:rPr>
        <w:t xml:space="preserve">The rest of the overprint </w:t>
      </w:r>
      <w:r w:rsidR="00EC621D">
        <w:rPr>
          <w:lang w:val="en-US"/>
        </w:rPr>
        <w:t>was</w:t>
      </w:r>
      <w:r w:rsidRPr="00EC621D">
        <w:rPr>
          <w:lang w:val="en-US"/>
        </w:rPr>
        <w:t xml:space="preserve"> placed horizontally.</w:t>
      </w:r>
    </w:p>
    <w:p w:rsidR="000A0324" w:rsidRDefault="000A0324" w:rsidP="00BD1CD7">
      <w:pPr>
        <w:spacing w:line="216" w:lineRule="exact"/>
        <w:ind w:left="400" w:right="460" w:firstLine="709"/>
      </w:pPr>
      <w:r w:rsidRPr="00EC621D">
        <w:rPr>
          <w:lang w:val="en-US"/>
        </w:rPr>
        <w:t>For further photomechanical procedures</w:t>
      </w:r>
      <w:r>
        <w:rPr>
          <w:lang w:val="en-US"/>
        </w:rPr>
        <w:t>, printing on white chalk paper was produced. The test sample of this 78.2</w:t>
      </w:r>
      <w:r w:rsidR="00EC621D">
        <w:rPr>
          <w:lang w:val="en-US"/>
        </w:rPr>
        <w:t>x</w:t>
      </w:r>
      <w:r>
        <w:rPr>
          <w:lang w:val="en-US"/>
        </w:rPr>
        <w:t>86 mm assay is shown in Figure 5 in original size</w:t>
      </w:r>
      <w:r w:rsidR="00417BDD">
        <w:rPr>
          <w:lang w:val="en-US"/>
        </w:rPr>
        <w:t xml:space="preserve">. </w:t>
      </w:r>
      <w:r>
        <w:rPr>
          <w:lang w:val="en-US"/>
        </w:rPr>
        <w:t>This 78.2</w:t>
      </w:r>
      <w:r w:rsidR="00EC621D">
        <w:rPr>
          <w:lang w:val="en-US"/>
        </w:rPr>
        <w:t>x</w:t>
      </w:r>
      <w:r>
        <w:rPr>
          <w:lang w:val="en-US"/>
        </w:rPr>
        <w:t>86 mm proof is shown in Figure 5 in the original size.</w:t>
      </w:r>
    </w:p>
    <w:p w:rsidR="000A0324" w:rsidRDefault="000A0324" w:rsidP="00BD1CD7">
      <w:pPr>
        <w:spacing w:line="209" w:lineRule="exact"/>
        <w:ind w:left="400" w:right="460" w:firstLine="709"/>
      </w:pPr>
      <w:r>
        <w:rPr>
          <w:lang w:val="en-US"/>
        </w:rPr>
        <w:t>As the basis for the printing plate, this print was used to make the plate (cliché) by taking photos and reproduction</w:t>
      </w:r>
      <w:r w:rsidR="00417BDD">
        <w:rPr>
          <w:lang w:val="en-US"/>
        </w:rPr>
        <w:t xml:space="preserve">. </w:t>
      </w:r>
      <w:r>
        <w:rPr>
          <w:lang w:val="en-US"/>
        </w:rPr>
        <w:t>The first photo was taken from a predetermined distance so that the pictur</w:t>
      </w:r>
      <w:r w:rsidR="000D7B2D">
        <w:rPr>
          <w:lang w:val="en-US"/>
        </w:rPr>
        <w:t>e on the postage stamp was 14,9x</w:t>
      </w:r>
      <w:r>
        <w:rPr>
          <w:lang w:val="en-US"/>
        </w:rPr>
        <w:t>16,3 mm. Of the negative, 10</w:t>
      </w:r>
      <w:r>
        <w:rPr>
          <w:rStyle w:val="Bodytext2Italic"/>
          <w:i w:val="0"/>
          <w:iCs w:val="0"/>
          <w:lang w:val="en-US"/>
        </w:rPr>
        <w:t xml:space="preserve"> </w:t>
      </w:r>
      <w:r>
        <w:rPr>
          <w:rStyle w:val="Bodytext2Italic"/>
          <w:lang w:val="en-US"/>
        </w:rPr>
        <w:t>diapositive</w:t>
      </w:r>
      <w:r>
        <w:rPr>
          <w:lang w:val="en-US"/>
        </w:rPr>
        <w:t xml:space="preserve"> copies were made; these were mounted at the predetermined distance corresponding to the ten stamps of the horizo</w:t>
      </w:r>
      <w:r w:rsidR="000D7B2D">
        <w:rPr>
          <w:lang w:val="en-US"/>
        </w:rPr>
        <w:t>ntal row</w:t>
      </w:r>
      <w:r w:rsidR="00417BDD">
        <w:rPr>
          <w:lang w:val="en-US"/>
        </w:rPr>
        <w:t xml:space="preserve">. </w:t>
      </w:r>
      <w:r w:rsidR="000D7B2D">
        <w:rPr>
          <w:lang w:val="en-US"/>
        </w:rPr>
        <w:t xml:space="preserve">This </w:t>
      </w:r>
      <w:r>
        <w:rPr>
          <w:lang w:val="en-US"/>
        </w:rPr>
        <w:t>strip of ten diapositives is shown in Figure 6, interrupted for technical reasons.</w:t>
      </w:r>
    </w:p>
    <w:p w:rsidR="000A0324" w:rsidRDefault="000A0324" w:rsidP="00BD1CD7">
      <w:pPr>
        <w:spacing w:line="209" w:lineRule="exact"/>
        <w:ind w:left="400" w:right="460" w:firstLine="709"/>
      </w:pPr>
      <w:r>
        <w:rPr>
          <w:lang w:val="en-US"/>
        </w:rPr>
        <w:t>The strip of 10 diapositives was turned in 10 negatives, the required retouches were performed, due to which the separation signs and the film edge shadows were disappeared</w:t>
      </w:r>
      <w:r w:rsidR="00417BDD">
        <w:rPr>
          <w:lang w:val="en-US"/>
        </w:rPr>
        <w:t xml:space="preserve">. </w:t>
      </w:r>
      <w:r>
        <w:rPr>
          <w:lang w:val="en-US"/>
        </w:rPr>
        <w:t xml:space="preserve">Such a 10-piece strip </w:t>
      </w:r>
      <w:r>
        <w:rPr>
          <w:rStyle w:val="Bodytext2Italic"/>
          <w:lang w:val="en-US"/>
        </w:rPr>
        <w:t>negative</w:t>
      </w:r>
      <w:r>
        <w:rPr>
          <w:lang w:val="en-US"/>
        </w:rPr>
        <w:t xml:space="preserve"> is presented in Figure 7.</w:t>
      </w:r>
    </w:p>
    <w:p w:rsidR="000A0324" w:rsidRDefault="000A0324" w:rsidP="00BD1CD7">
      <w:pPr>
        <w:spacing w:line="216" w:lineRule="exact"/>
        <w:ind w:left="400" w:right="460" w:firstLine="709"/>
      </w:pPr>
      <w:r>
        <w:rPr>
          <w:lang w:val="en-US"/>
        </w:rPr>
        <w:t>Next, the 10 strips each containing 10 negative portraits were assembled, retouched, and a diapositive of 100 postage stamps was created. A reduced copy is shown in Figure 8.</w:t>
      </w:r>
    </w:p>
    <w:p w:rsidR="000A0324" w:rsidRDefault="000A0324" w:rsidP="00BD1CD7">
      <w:pPr>
        <w:spacing w:line="209" w:lineRule="exact"/>
        <w:ind w:left="400" w:right="460" w:firstLine="709"/>
      </w:pPr>
      <w:r>
        <w:rPr>
          <w:lang w:val="en-US"/>
        </w:rPr>
        <w:t>From this, a 100-piece negative was produced (Figure 9), and then, after yet another retouch, the cliché.</w:t>
      </w:r>
    </w:p>
    <w:p w:rsidR="00563336" w:rsidRDefault="000A0324" w:rsidP="00BD1CD7">
      <w:pPr>
        <w:ind w:firstLine="709"/>
        <w:rPr>
          <w:lang w:val="en-US"/>
        </w:rPr>
      </w:pPr>
      <w:r>
        <w:rPr>
          <w:lang w:val="en-US"/>
        </w:rPr>
        <w:t>The 100-piece negative was copied onto a galvanized sheet, developed, and the residual drawing portions were made acid-resistant by special treatment</w:t>
      </w:r>
      <w:r w:rsidR="00417BDD">
        <w:rPr>
          <w:lang w:val="en-US"/>
        </w:rPr>
        <w:t xml:space="preserve">. </w:t>
      </w:r>
      <w:r>
        <w:rPr>
          <w:lang w:val="en-US"/>
        </w:rPr>
        <w:t>Subsequently, the zinc plate was placed in nitric acid solution</w:t>
      </w:r>
      <w:r w:rsidR="009F4085">
        <w:rPr>
          <w:lang w:val="en-US"/>
        </w:rPr>
        <w:t xml:space="preserve">. </w:t>
      </w:r>
      <w:r>
        <w:rPr>
          <w:lang w:val="en-US"/>
        </w:rPr>
        <w:t xml:space="preserve"> </w:t>
      </w:r>
    </w:p>
    <w:p w:rsidR="005F45F0" w:rsidRDefault="005F45F0" w:rsidP="00BD1CD7">
      <w:pPr>
        <w:ind w:firstLine="709"/>
        <w:rPr>
          <w:lang w:val="en-US"/>
        </w:rPr>
      </w:pPr>
    </w:p>
    <w:p w:rsidR="005F45F0" w:rsidRPr="005F45F0" w:rsidRDefault="005F45F0" w:rsidP="00BD1CD7">
      <w:pPr>
        <w:ind w:firstLine="709"/>
      </w:pPr>
      <w:r w:rsidRPr="005F45F0">
        <w:t>or removed</w:t>
      </w:r>
      <w:r w:rsidR="00417BDD">
        <w:t xml:space="preserve">. </w:t>
      </w:r>
      <w:r w:rsidR="00AD1ED7">
        <w:t>As a result of</w:t>
      </w:r>
      <w:r w:rsidRPr="005F45F0">
        <w:t xml:space="preserve"> the described operation, only the text of the overprint was raised from the plate, and </w:t>
      </w:r>
      <w:r w:rsidR="00AD1ED7">
        <w:t xml:space="preserve">the </w:t>
      </w:r>
      <w:r w:rsidRPr="005F45F0">
        <w:t>paint covered only these parts upon printing.</w:t>
      </w:r>
    </w:p>
    <w:p w:rsidR="005F45F0" w:rsidRPr="005F45F0" w:rsidRDefault="005F45F0" w:rsidP="00BD1CD7">
      <w:pPr>
        <w:ind w:firstLine="709"/>
      </w:pPr>
      <w:r w:rsidRPr="005F45F0">
        <w:t>After the necessary washing, the plate was completed</w:t>
      </w:r>
      <w:r w:rsidR="00AD1ED7">
        <w:t>; as the techn</w:t>
      </w:r>
      <w:r w:rsidR="00B7336F">
        <w:t>ique</w:t>
      </w:r>
      <w:r w:rsidR="00AD1ED7">
        <w:t xml:space="preserve"> was</w:t>
      </w:r>
      <w:r w:rsidRPr="005F45F0">
        <w:t xml:space="preserve"> relief printing</w:t>
      </w:r>
      <w:r w:rsidR="00AD1ED7">
        <w:t xml:space="preserve">, the finished plate was fixed to </w:t>
      </w:r>
      <w:r w:rsidRPr="005F45F0">
        <w:t>a few</w:t>
      </w:r>
      <w:r w:rsidR="00AD1ED7">
        <w:t>-</w:t>
      </w:r>
      <w:r w:rsidRPr="005F45F0">
        <w:t>centimeter</w:t>
      </w:r>
      <w:r w:rsidR="00AD1ED7">
        <w:t>-</w:t>
      </w:r>
      <w:r w:rsidRPr="005F45F0">
        <w:t>thick wooden underlay.</w:t>
      </w:r>
    </w:p>
    <w:p w:rsidR="005F45F0" w:rsidRPr="005F45F0" w:rsidRDefault="005F45F0" w:rsidP="00BD1CD7">
      <w:pPr>
        <w:ind w:firstLine="709"/>
      </w:pPr>
      <w:r w:rsidRPr="005F45F0">
        <w:t>It should be noted that the printing technique used to produce the overprint differs from the present-day process</w:t>
      </w:r>
      <w:r w:rsidR="00417BDD">
        <w:t xml:space="preserve">. </w:t>
      </w:r>
      <w:r w:rsidRPr="005F45F0">
        <w:t xml:space="preserve">However, </w:t>
      </w:r>
      <w:r w:rsidR="00B7336F">
        <w:t>it should be kept in mind that</w:t>
      </w:r>
      <w:r w:rsidRPr="005F45F0">
        <w:t xml:space="preserve"> the Athenaeum Printing House </w:t>
      </w:r>
      <w:r w:rsidR="00B7336F">
        <w:t>wa</w:t>
      </w:r>
      <w:r w:rsidRPr="005F45F0">
        <w:t>s not yet prepared for pink postage stamps requiring relatively complex preparation.</w:t>
      </w:r>
    </w:p>
    <w:p w:rsidR="005F45F0" w:rsidRPr="005F45F0" w:rsidRDefault="005F45F0" w:rsidP="00BD1CD7">
      <w:pPr>
        <w:ind w:firstLine="709"/>
      </w:pPr>
      <w:r w:rsidRPr="005F45F0">
        <w:rPr>
          <w:noProof/>
          <w:lang w:bidi="ar-SA"/>
        </w:rPr>
        <w:drawing>
          <wp:inline distT="0" distB="0" distL="0" distR="0" wp14:anchorId="62ACA059" wp14:editId="1390683A">
            <wp:extent cx="3771900" cy="790575"/>
            <wp:effectExtent l="0" t="0" r="0" b="9525"/>
            <wp:docPr id="1394" name="Kép 8" descr="C:\Users\User\Downloads\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edia\image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790575"/>
                    </a:xfrm>
                    <a:prstGeom prst="rect">
                      <a:avLst/>
                    </a:prstGeom>
                    <a:noFill/>
                    <a:ln>
                      <a:noFill/>
                    </a:ln>
                  </pic:spPr>
                </pic:pic>
              </a:graphicData>
            </a:graphic>
          </wp:inline>
        </w:drawing>
      </w:r>
    </w:p>
    <w:p w:rsidR="005F45F0" w:rsidRPr="005F45F0" w:rsidRDefault="005F45F0" w:rsidP="00BD1CD7">
      <w:pPr>
        <w:ind w:firstLine="709"/>
      </w:pPr>
      <w:r w:rsidRPr="005F45F0">
        <w:t>3.</w:t>
      </w:r>
    </w:p>
    <w:p w:rsidR="005F45F0" w:rsidRPr="005F45F0" w:rsidRDefault="005F45F0" w:rsidP="00BD1CD7">
      <w:pPr>
        <w:ind w:firstLine="709"/>
      </w:pPr>
      <w:r w:rsidRPr="005F45F0">
        <w:t>■I</w:t>
      </w:r>
    </w:p>
    <w:p w:rsidR="005F45F0" w:rsidRPr="005F45F0" w:rsidRDefault="005F45F0" w:rsidP="00BD1CD7">
      <w:pPr>
        <w:ind w:firstLine="709"/>
      </w:pPr>
    </w:p>
    <w:p w:rsidR="005F45F0" w:rsidRPr="005F45F0" w:rsidRDefault="005F45F0" w:rsidP="00BD1CD7">
      <w:pPr>
        <w:ind w:firstLine="709"/>
      </w:pPr>
      <w:r w:rsidRPr="005F45F0">
        <w:t>5.</w:t>
      </w:r>
    </w:p>
    <w:p w:rsidR="005F45F0" w:rsidRPr="005F45F0" w:rsidRDefault="005F45F0" w:rsidP="00BD1CD7">
      <w:pPr>
        <w:ind w:firstLine="709"/>
      </w:pPr>
      <w:r w:rsidRPr="005F45F0">
        <w:rPr>
          <w:noProof/>
          <w:lang w:bidi="ar-SA"/>
        </w:rPr>
        <w:drawing>
          <wp:inline distT="0" distB="0" distL="0" distR="0" wp14:anchorId="25FB3025" wp14:editId="3072C253">
            <wp:extent cx="4752975" cy="1028700"/>
            <wp:effectExtent l="0" t="0" r="9525" b="0"/>
            <wp:docPr id="1393" name="Kép 9" descr="C:\Users\User\Downloads\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media\image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1028700"/>
                    </a:xfrm>
                    <a:prstGeom prst="rect">
                      <a:avLst/>
                    </a:prstGeom>
                    <a:noFill/>
                    <a:ln>
                      <a:noFill/>
                    </a:ln>
                  </pic:spPr>
                </pic:pic>
              </a:graphicData>
            </a:graphic>
          </wp:inline>
        </w:drawing>
      </w:r>
    </w:p>
    <w:p w:rsidR="005F45F0" w:rsidRPr="005F45F0" w:rsidRDefault="005F45F0" w:rsidP="00BD1CD7">
      <w:pPr>
        <w:ind w:firstLine="709"/>
      </w:pPr>
    </w:p>
    <w:p w:rsidR="005F45F0" w:rsidRPr="005F45F0" w:rsidRDefault="005F45F0" w:rsidP="00BD1CD7">
      <w:pPr>
        <w:ind w:firstLine="709"/>
      </w:pPr>
      <w:r w:rsidRPr="005F45F0">
        <w:t xml:space="preserve">The destruction </w:t>
      </w:r>
      <w:r w:rsidR="00B7336F">
        <w:t>caused by</w:t>
      </w:r>
      <w:r w:rsidRPr="005F45F0">
        <w:t xml:space="preserve"> the war had seriously damaged or destroyed the printing equipment and material stock. </w:t>
      </w:r>
      <w:r w:rsidRPr="005F45F0">
        <w:tab/>
      </w:r>
    </w:p>
    <w:p w:rsidR="005F45F0" w:rsidRPr="005F45F0" w:rsidRDefault="005F45F0" w:rsidP="00BD1CD7">
      <w:pPr>
        <w:ind w:firstLine="709"/>
      </w:pPr>
      <w:r w:rsidRPr="005F45F0">
        <w:t xml:space="preserve">If we compare the letters and numerals on the films used to make the cliché and the finished stamps, we can see that the galvanizing of the sheet was </w:t>
      </w:r>
      <w:r w:rsidR="00B7336F">
        <w:t>far from perfect</w:t>
      </w:r>
      <w:r w:rsidR="00417BDD">
        <w:t xml:space="preserve">. </w:t>
      </w:r>
      <w:r w:rsidRPr="005F45F0">
        <w:t>On the diapositive and the negative, the letters and numbers were very beautifully drawn, bordered with sharp lines, so they did not require any retouching</w:t>
      </w:r>
      <w:r w:rsidR="00417BDD">
        <w:t xml:space="preserve">. </w:t>
      </w:r>
      <w:r w:rsidRPr="005F45F0">
        <w:t>Retouching did not appear either on the overprint, merely with the exception of the black spots of negatives</w:t>
      </w:r>
      <w:r w:rsidR="00417BDD">
        <w:t xml:space="preserve">. </w:t>
      </w:r>
      <w:r w:rsidRPr="005F45F0">
        <w:t>Knowing this is very important when examining plates, evaluating, defining the overprint features.</w:t>
      </w:r>
    </w:p>
    <w:p w:rsidR="005F45F0" w:rsidRPr="005F45F0" w:rsidRDefault="005F45F0" w:rsidP="00BD1CD7">
      <w:pPr>
        <w:ind w:firstLine="709"/>
        <w:sectPr w:rsidR="005F45F0" w:rsidRPr="005F45F0" w:rsidSect="005F45F0">
          <w:headerReference w:type="default" r:id="rId39"/>
          <w:footerReference w:type="even" r:id="rId40"/>
          <w:footerReference w:type="default" r:id="rId41"/>
          <w:footerReference w:type="first" r:id="rId42"/>
          <w:pgSz w:w="9249" w:h="13450"/>
          <w:pgMar w:top="744" w:right="704" w:bottom="2057" w:left="546" w:header="0" w:footer="3" w:gutter="0"/>
          <w:cols w:space="720"/>
          <w:noEndnote/>
          <w:docGrid w:linePitch="360"/>
        </w:sectPr>
      </w:pPr>
      <w:r w:rsidRPr="005F45F0">
        <w:t xml:space="preserve">The overprinting of the </w:t>
      </w:r>
      <w:r w:rsidR="00B7336F">
        <w:t>entire</w:t>
      </w:r>
      <w:r w:rsidRPr="005F45F0">
        <w:t xml:space="preserve"> hundred-piece sheets was made on two Victorian machines, </w:t>
      </w:r>
      <w:r w:rsidR="00B7336F">
        <w:t>were not</w:t>
      </w:r>
      <w:r w:rsidRPr="005F45F0">
        <w:t xml:space="preserve"> up</w:t>
      </w:r>
      <w:r w:rsidR="00B7336F">
        <w:t>-</w:t>
      </w:r>
      <w:r w:rsidRPr="005F45F0">
        <w:t>to</w:t>
      </w:r>
      <w:r w:rsidR="00B7336F">
        <w:t>-</w:t>
      </w:r>
      <w:r w:rsidRPr="005F45F0">
        <w:t>date</w:t>
      </w:r>
      <w:r w:rsidR="00417BDD">
        <w:t xml:space="preserve">. </w:t>
      </w:r>
    </w:p>
    <w:p w:rsidR="005F45F0" w:rsidRPr="005F45F0" w:rsidRDefault="00B7336F" w:rsidP="00BD1CD7">
      <w:pPr>
        <w:ind w:firstLine="709"/>
      </w:pPr>
      <w:r>
        <w:lastRenderedPageBreak/>
        <w:t>It</w:t>
      </w:r>
      <w:r w:rsidR="005F45F0" w:rsidRPr="005F45F0">
        <w:t xml:space="preserve"> explains the many variations created during the pressure.</w:t>
      </w:r>
    </w:p>
    <w:p w:rsidR="005F45F0" w:rsidRPr="005F45F0" w:rsidRDefault="005F45F0" w:rsidP="00BD1CD7">
      <w:pPr>
        <w:ind w:firstLine="709"/>
      </w:pPr>
      <w:r w:rsidRPr="005F45F0">
        <w:t xml:space="preserve">While at the pressure on the high pressurized high pressure press the roller mold and the paper backpressure roller rotating motion- Scratched with strong, but uniform pressure, in the present case, the plate with the engraved </w:t>
      </w:r>
      <w:r w:rsidR="00B7336F">
        <w:t>sheet</w:t>
      </w:r>
      <w:r w:rsidRPr="005F45F0">
        <w:t xml:space="preserve"> is slammed as a hammer at the same time with a painted plaster (cliché). </w:t>
      </w:r>
    </w:p>
    <w:p w:rsidR="00B7336F" w:rsidRDefault="00B7336F" w:rsidP="00BD1CD7">
      <w:pPr>
        <w:ind w:firstLine="709"/>
      </w:pPr>
    </w:p>
    <w:p w:rsidR="005F45F0" w:rsidRPr="005F45F0" w:rsidRDefault="005F45F0" w:rsidP="00BD1CD7">
      <w:pPr>
        <w:ind w:firstLine="709"/>
      </w:pPr>
      <w:r w:rsidRPr="005F45F0">
        <w:t>Figure 8</w:t>
      </w: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r w:rsidRPr="005F45F0">
        <w:t>Th</w:t>
      </w:r>
      <w:r w:rsidR="00B7336F">
        <w:t>e technique</w:t>
      </w:r>
      <w:r w:rsidRPr="005F45F0">
        <w:t xml:space="preserve"> resulted in uneven color variations of the base impression and </w:t>
      </w:r>
      <w:r w:rsidR="00B7336F">
        <w:t xml:space="preserve">the </w:t>
      </w:r>
      <w:r w:rsidRPr="005F45F0">
        <w:t xml:space="preserve">overprint, as well as the fact that the lines of the borders of the letters and digits were of the color of the overprint, </w:t>
      </w:r>
      <w:r w:rsidR="00B7336F">
        <w:t>though</w:t>
      </w:r>
      <w:r w:rsidRPr="005F45F0">
        <w:t xml:space="preserve"> of darker shades.</w:t>
      </w:r>
      <w:r w:rsidRPr="005F45F0">
        <w:br w:type="page"/>
      </w:r>
    </w:p>
    <w:p w:rsidR="005F45F0" w:rsidRPr="005F45F0" w:rsidRDefault="005F45F0" w:rsidP="00BD1CD7">
      <w:pPr>
        <w:ind w:firstLine="709"/>
      </w:pPr>
      <w:r w:rsidRPr="005F45F0">
        <w:lastRenderedPageBreak/>
        <w:t xml:space="preserve">These lines </w:t>
      </w:r>
      <w:r w:rsidR="00B7336F">
        <w:t>resulted</w:t>
      </w:r>
      <w:r w:rsidRPr="005F45F0">
        <w:t xml:space="preserve"> from the fact that </w:t>
      </w:r>
      <w:r w:rsidR="00B7336F">
        <w:t>due to</w:t>
      </w:r>
      <w:r w:rsidRPr="005F45F0">
        <w:t xml:space="preserve"> the hitting </w:t>
      </w:r>
      <w:r w:rsidR="00B7336F">
        <w:t>motion, the paint ran to the edges and dried there</w:t>
      </w:r>
      <w:r w:rsidRPr="005F45F0">
        <w:t>;</w:t>
      </w:r>
    </w:p>
    <w:p w:rsidR="005F45F0" w:rsidRPr="005F45F0" w:rsidRDefault="00B7336F" w:rsidP="00BD1CD7">
      <w:pPr>
        <w:ind w:firstLine="709"/>
      </w:pPr>
      <w:r>
        <w:t>This first 78.2</w:t>
      </w:r>
      <w:r w:rsidR="005F45F0" w:rsidRPr="005F45F0">
        <w:t xml:space="preserve">x86 mm typing was </w:t>
      </w:r>
      <w:r>
        <w:t>preserved</w:t>
      </w:r>
      <w:r w:rsidR="005F45F0" w:rsidRPr="005F45F0">
        <w:t xml:space="preserve">, and when the next "filler" plate was </w:t>
      </w:r>
      <w:r>
        <w:t>produced</w:t>
      </w:r>
      <w:r w:rsidR="005F45F0" w:rsidRPr="005F45F0">
        <w:t xml:space="preserve">, only the </w:t>
      </w:r>
      <w:r>
        <w:t>value digit was replaced; for pengő denominations,</w:t>
      </w:r>
      <w:r w:rsidR="005F45F0" w:rsidRPr="005F45F0">
        <w:t xml:space="preserve"> "filler" currency was replaced by "pengo"</w:t>
      </w:r>
      <w:r w:rsidR="00417BDD">
        <w:t xml:space="preserve">. </w:t>
      </w:r>
      <w:r w:rsidR="009F4085">
        <w:t xml:space="preserve">. </w:t>
      </w:r>
      <w:r w:rsidR="005F45F0" w:rsidRPr="005F45F0">
        <w:t xml:space="preserve"> </w:t>
      </w:r>
    </w:p>
    <w:p w:rsidR="005F45F0" w:rsidRPr="005F45F0" w:rsidRDefault="005F45F0" w:rsidP="00BD1CD7">
      <w:pPr>
        <w:ind w:firstLine="709"/>
      </w:pPr>
      <w:r w:rsidRPr="005F45F0">
        <w:rPr>
          <w:noProof/>
          <w:lang w:bidi="ar-SA"/>
        </w:rPr>
        <w:drawing>
          <wp:inline distT="0" distB="0" distL="0" distR="0" wp14:anchorId="3D95BD8C" wp14:editId="34958411">
            <wp:extent cx="3924300" cy="4581525"/>
            <wp:effectExtent l="0" t="0" r="0" b="9525"/>
            <wp:docPr id="1392" name="Kép 10" descr="C:\Users\User\Downloads\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edia\image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4300" cy="4581525"/>
                    </a:xfrm>
                    <a:prstGeom prst="rect">
                      <a:avLst/>
                    </a:prstGeom>
                    <a:noFill/>
                    <a:ln>
                      <a:noFill/>
                    </a:ln>
                  </pic:spPr>
                </pic:pic>
              </a:graphicData>
            </a:graphic>
          </wp:inline>
        </w:drawing>
      </w:r>
    </w:p>
    <w:p w:rsidR="005F45F0" w:rsidRPr="005F45F0" w:rsidRDefault="005F45F0" w:rsidP="00BD1CD7">
      <w:pPr>
        <w:ind w:firstLine="709"/>
      </w:pPr>
      <w:r w:rsidRPr="005F45F0">
        <w:t>Figure 9</w:t>
      </w:r>
    </w:p>
    <w:p w:rsidR="005F45F0" w:rsidRPr="005F45F0" w:rsidRDefault="005F45F0" w:rsidP="00BD1CD7">
      <w:pPr>
        <w:ind w:firstLine="709"/>
      </w:pPr>
    </w:p>
    <w:p w:rsidR="005F45F0" w:rsidRPr="005F45F0" w:rsidRDefault="005F45F0" w:rsidP="00BD1CD7">
      <w:pPr>
        <w:ind w:firstLine="709"/>
      </w:pPr>
      <w:r w:rsidRPr="005F45F0">
        <w:t>The rest of the inscription remained vertically arranged. This was followed in all cases by the photomechanical procedure already described.</w:t>
      </w:r>
    </w:p>
    <w:p w:rsidR="005F45F0" w:rsidRPr="005F45F0" w:rsidRDefault="005F45F0" w:rsidP="00BD1CD7">
      <w:pPr>
        <w:ind w:firstLine="709"/>
      </w:pPr>
      <w:r w:rsidRPr="005F45F0">
        <w:t xml:space="preserve">When scrutinizing the dimensions of the 100-postage stamp overprint, we can see smaller </w:t>
      </w:r>
      <w:r w:rsidR="00B7336F">
        <w:t>deviations</w:t>
      </w:r>
      <w:r w:rsidRPr="005F45F0">
        <w:t xml:space="preserve"> in their size</w:t>
      </w:r>
      <w:r w:rsidR="00417BDD">
        <w:t xml:space="preserve">. </w:t>
      </w:r>
      <w:r w:rsidR="00B7336F">
        <w:t>They were caused by</w:t>
      </w:r>
      <w:r w:rsidRPr="005F45F0">
        <w:t xml:space="preserve"> the reproduction (photographic) operations and the deformation inaccuracy of the film (contact). </w:t>
      </w:r>
      <w:r w:rsidRPr="005F45F0">
        <w:br w:type="page"/>
      </w:r>
    </w:p>
    <w:p w:rsidR="00B7336F" w:rsidRDefault="005F45F0" w:rsidP="00BD1CD7">
      <w:pPr>
        <w:ind w:firstLine="709"/>
      </w:pPr>
      <w:r w:rsidRPr="005F45F0">
        <w:lastRenderedPageBreak/>
        <w:t>ANALYSIS OF OVERPRINTING PL</w:t>
      </w:r>
      <w:r w:rsidR="00B7336F">
        <w:t>ATES (CLICHÉS)</w:t>
      </w:r>
    </w:p>
    <w:p w:rsidR="005F45F0" w:rsidRPr="005F45F0" w:rsidRDefault="00B7336F" w:rsidP="00BD1CD7">
      <w:pPr>
        <w:ind w:firstLine="709"/>
      </w:pPr>
      <w:r>
        <w:t>10-fillér plate</w:t>
      </w:r>
    </w:p>
    <w:p w:rsidR="005F45F0" w:rsidRPr="005F45F0" w:rsidRDefault="005F45F0" w:rsidP="00BD1CD7">
      <w:pPr>
        <w:ind w:firstLine="709"/>
      </w:pPr>
      <w:r w:rsidRPr="005F45F0">
        <w:rPr>
          <w:noProof/>
          <w:lang w:bidi="ar-SA"/>
        </w:rPr>
        <w:drawing>
          <wp:inline distT="0" distB="0" distL="0" distR="0" wp14:anchorId="66F862B4" wp14:editId="61EF8E1F">
            <wp:extent cx="876300" cy="647700"/>
            <wp:effectExtent l="0" t="0" r="0" b="0"/>
            <wp:docPr id="1391" name="Kép 11" descr="C:\Users\User\Downloads\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media\image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p w:rsidR="005F45F0" w:rsidRPr="005F45F0" w:rsidRDefault="005F45F0" w:rsidP="00BD1CD7">
      <w:pPr>
        <w:ind w:firstLine="709"/>
      </w:pPr>
      <w:r w:rsidRPr="005F45F0">
        <w:t>Figure 10</w:t>
      </w:r>
    </w:p>
    <w:p w:rsidR="005F45F0" w:rsidRPr="005F45F0" w:rsidRDefault="005F45F0" w:rsidP="00BD1CD7">
      <w:pPr>
        <w:ind w:firstLine="709"/>
      </w:pPr>
    </w:p>
    <w:p w:rsidR="005F45F0" w:rsidRPr="005F45F0" w:rsidRDefault="005F45F0" w:rsidP="00BD1CD7">
      <w:pPr>
        <w:ind w:firstLine="709"/>
      </w:pPr>
      <w:r w:rsidRPr="005F45F0">
        <w:t xml:space="preserve">This plate was used for printing 10-filler sheets on 1-filler sheets. </w:t>
      </w:r>
    </w:p>
    <w:p w:rsidR="005F45F0" w:rsidRPr="005F45F0" w:rsidRDefault="005F45F0" w:rsidP="00BD1CD7">
      <w:pPr>
        <w:ind w:firstLine="709"/>
      </w:pPr>
      <w:r w:rsidRPr="005F45F0">
        <w:t xml:space="preserve">The overall width of the overprint was 208 mm. </w:t>
      </w:r>
    </w:p>
    <w:p w:rsidR="005F45F0" w:rsidRPr="005F45F0" w:rsidRDefault="005F45F0" w:rsidP="00BD1CD7">
      <w:pPr>
        <w:ind w:firstLine="709"/>
      </w:pPr>
      <w:r w:rsidRPr="005F45F0">
        <w:t xml:space="preserve">The overall height of the overprint was 246.5 mm. </w:t>
      </w:r>
    </w:p>
    <w:p w:rsidR="005F45F0" w:rsidRPr="005F45F0" w:rsidRDefault="005F45F0" w:rsidP="00BD1CD7">
      <w:pPr>
        <w:ind w:firstLine="709"/>
      </w:pPr>
      <w:r w:rsidRPr="005F45F0">
        <w:t>Features</w:t>
      </w:r>
    </w:p>
    <w:p w:rsidR="005F45F0" w:rsidRPr="005F45F0" w:rsidRDefault="005F45F0" w:rsidP="00BD1CD7">
      <w:pPr>
        <w:ind w:firstLine="709"/>
      </w:pPr>
      <w:r w:rsidRPr="005F45F0">
        <w:t>The upper left corner of letter "F" on Stamp 31, in word “FELSZABADULÁS”</w:t>
      </w:r>
      <w:r w:rsidR="00B7336F">
        <w:t>,</w:t>
      </w:r>
      <w:r w:rsidR="009F4085">
        <w:t xml:space="preserve">. </w:t>
      </w:r>
      <w:r w:rsidRPr="005F45F0">
        <w:t>(Figure 11) is often missing</w:t>
      </w:r>
      <w:r w:rsidR="00417BDD">
        <w:t xml:space="preserve">. </w:t>
      </w:r>
      <w:r w:rsidRPr="005F45F0">
        <w:t>This version is not typical of the 10 fillér plate, as it</w:t>
      </w:r>
      <w:r w:rsidR="009F4085">
        <w:t xml:space="preserve">. </w:t>
      </w:r>
      <w:r w:rsidRPr="005F45F0">
        <w:t>also appears on other plates (eg. 50 f / 8 f)</w:t>
      </w:r>
      <w:r w:rsidR="00417BDD">
        <w:t xml:space="preserve">. </w:t>
      </w:r>
      <w:r w:rsidRPr="005F45F0">
        <w:t xml:space="preserve">Its reason is not related to </w:t>
      </w:r>
      <w:r w:rsidR="00B7336F">
        <w:t>the plate</w:t>
      </w:r>
      <w:r w:rsidRPr="005F45F0">
        <w:t xml:space="preserve"> problem, but to the lack of ink supply, and usually appear on the right-side edge stamps. </w:t>
      </w:r>
    </w:p>
    <w:p w:rsidR="005F45F0" w:rsidRPr="005F45F0" w:rsidRDefault="005F45F0" w:rsidP="00BD1CD7">
      <w:pPr>
        <w:ind w:firstLine="709"/>
      </w:pPr>
      <w:r w:rsidRPr="005F45F0">
        <w:t>20</w:t>
      </w:r>
      <w:r w:rsidR="00B7336F">
        <w:t>-</w:t>
      </w:r>
      <w:r w:rsidRPr="005F45F0">
        <w:t>fillér plate</w:t>
      </w:r>
    </w:p>
    <w:p w:rsidR="005F45F0" w:rsidRPr="005F45F0" w:rsidRDefault="005F45F0" w:rsidP="00BD1CD7">
      <w:pPr>
        <w:ind w:firstLine="709"/>
      </w:pPr>
      <w:r w:rsidRPr="005F45F0">
        <w:rPr>
          <w:noProof/>
          <w:lang w:bidi="ar-SA"/>
        </w:rPr>
        <w:drawing>
          <wp:inline distT="0" distB="0" distL="0" distR="0" wp14:anchorId="3E2C2955" wp14:editId="3F3A7533">
            <wp:extent cx="1076325" cy="600075"/>
            <wp:effectExtent l="0" t="0" r="9525" b="9525"/>
            <wp:docPr id="1390" name="Kép 12" descr="C:\Users\User\Downloads\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media\image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p>
    <w:p w:rsidR="005F45F0" w:rsidRPr="005F45F0" w:rsidRDefault="005F45F0" w:rsidP="00BD1CD7">
      <w:pPr>
        <w:ind w:firstLine="709"/>
      </w:pPr>
      <w:r w:rsidRPr="005F45F0">
        <w:t>Figure 12</w:t>
      </w:r>
    </w:p>
    <w:p w:rsidR="005F45F0" w:rsidRPr="005F45F0" w:rsidRDefault="005F45F0" w:rsidP="00BD1CD7">
      <w:pPr>
        <w:ind w:firstLine="709"/>
      </w:pPr>
    </w:p>
    <w:p w:rsidR="005F45F0" w:rsidRPr="005F45F0" w:rsidRDefault="005F45F0" w:rsidP="00BD1CD7">
      <w:pPr>
        <w:ind w:firstLine="709"/>
      </w:pPr>
      <w:r w:rsidRPr="005F45F0">
        <w:t xml:space="preserve">This plate was used for printing 20-filler sheets on 3-filler sheets. </w:t>
      </w:r>
    </w:p>
    <w:p w:rsidR="005F45F0" w:rsidRPr="005F45F0" w:rsidRDefault="005F45F0" w:rsidP="00BD1CD7">
      <w:pPr>
        <w:ind w:firstLine="709"/>
      </w:pPr>
      <w:r w:rsidRPr="005F45F0">
        <w:t xml:space="preserve">The overall width of the overprint was 209 mm. </w:t>
      </w:r>
      <w:r w:rsidRPr="005F45F0">
        <w:tab/>
      </w:r>
    </w:p>
    <w:p w:rsidR="005F45F0" w:rsidRPr="005F45F0" w:rsidRDefault="005F45F0" w:rsidP="00BD1CD7">
      <w:pPr>
        <w:ind w:firstLine="709"/>
      </w:pPr>
      <w:r w:rsidRPr="005F45F0">
        <w:t xml:space="preserve">The overall height of the overprint was 247 mm. </w:t>
      </w:r>
    </w:p>
    <w:p w:rsidR="005F45F0" w:rsidRPr="005F45F0" w:rsidRDefault="005F45F0" w:rsidP="00BD1CD7">
      <w:pPr>
        <w:ind w:firstLine="709"/>
      </w:pPr>
      <w:r w:rsidRPr="005F45F0">
        <w:t xml:space="preserve">No remarkable feature of 20-fillér plate is known so far. </w:t>
      </w:r>
    </w:p>
    <w:p w:rsidR="005F45F0" w:rsidRPr="005F45F0" w:rsidRDefault="005F45F0" w:rsidP="00BD1CD7">
      <w:pPr>
        <w:ind w:firstLine="709"/>
      </w:pPr>
      <w:r w:rsidRPr="005F45F0">
        <w:t>30</w:t>
      </w:r>
      <w:r w:rsidR="00B7336F">
        <w:t>-</w:t>
      </w:r>
      <w:r w:rsidRPr="005F45F0">
        <w:t>fillér plate</w:t>
      </w:r>
    </w:p>
    <w:p w:rsidR="005F45F0" w:rsidRPr="005F45F0" w:rsidRDefault="005F45F0" w:rsidP="00BD1CD7">
      <w:pPr>
        <w:ind w:firstLine="709"/>
      </w:pPr>
      <w:r w:rsidRPr="005F45F0">
        <w:rPr>
          <w:noProof/>
          <w:lang w:bidi="ar-SA"/>
        </w:rPr>
        <w:drawing>
          <wp:inline distT="0" distB="0" distL="0" distR="0" wp14:anchorId="40AEFEC4" wp14:editId="14708BDC">
            <wp:extent cx="847725" cy="466725"/>
            <wp:effectExtent l="0" t="0" r="9525" b="9525"/>
            <wp:docPr id="1389" name="Kép 13" descr="C:\Users\User\Downloads\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edia\image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5F45F0" w:rsidRPr="005F45F0" w:rsidRDefault="005F45F0" w:rsidP="00BD1CD7">
      <w:pPr>
        <w:ind w:firstLine="709"/>
      </w:pPr>
      <w:r w:rsidRPr="005F45F0">
        <w:t>Figure 13</w:t>
      </w:r>
    </w:p>
    <w:p w:rsidR="005F45F0" w:rsidRPr="005F45F0" w:rsidRDefault="005F45F0" w:rsidP="00BD1CD7">
      <w:pPr>
        <w:ind w:firstLine="709"/>
      </w:pPr>
    </w:p>
    <w:p w:rsidR="005F45F0" w:rsidRPr="005F45F0" w:rsidRDefault="005F45F0" w:rsidP="00BD1CD7">
      <w:pPr>
        <w:ind w:firstLine="709"/>
        <w:sectPr w:rsidR="005F45F0" w:rsidRPr="005F45F0">
          <w:footerReference w:type="even" r:id="rId47"/>
          <w:footerReference w:type="default" r:id="rId48"/>
          <w:footerReference w:type="first" r:id="rId49"/>
          <w:pgSz w:w="9249" w:h="13450"/>
          <w:pgMar w:top="744" w:right="704" w:bottom="2057" w:left="546" w:header="0" w:footer="3" w:gutter="0"/>
          <w:cols w:space="720"/>
          <w:noEndnote/>
          <w:titlePg/>
          <w:docGrid w:linePitch="360"/>
        </w:sectPr>
      </w:pPr>
    </w:p>
    <w:p w:rsidR="005F45F0" w:rsidRPr="005F45F0" w:rsidRDefault="005F45F0" w:rsidP="00BD1CD7">
      <w:pPr>
        <w:ind w:firstLine="709"/>
      </w:pPr>
      <w:r w:rsidRPr="005F45F0">
        <w:lastRenderedPageBreak/>
        <w:t>On the 15th postage stamp of the sheet, the “0" of the numeral "30" is discontinuous at the bottom. Its reason in case of this and later plates can be explained by the fact that the thin lower or upper parts of some “0</w:t>
      </w:r>
      <w:r w:rsidR="00B7336F">
        <w:t>s</w:t>
      </w:r>
      <w:r w:rsidRPr="005F45F0">
        <w:t>” was due to imperfect chemical procedure during copying; then, in the course of etching</w:t>
      </w:r>
      <w:r w:rsidR="00B7336F">
        <w:t>,</w:t>
      </w:r>
      <w:r w:rsidRPr="005F45F0">
        <w:t xml:space="preserve"> it grew thinner</w:t>
      </w:r>
      <w:r w:rsidR="00417BDD">
        <w:t xml:space="preserve">. </w:t>
      </w:r>
      <w:r w:rsidRPr="005F45F0">
        <w:t xml:space="preserve"> Upon printing, these thinned sections grew worn more intensively, </w:t>
      </w:r>
      <w:r w:rsidRPr="00A44B98">
        <w:t>and when the paint supply was uneven, they did not produce impression (Figure 14).</w:t>
      </w:r>
      <w:r w:rsidRPr="005F45F0">
        <w:t xml:space="preserve"> </w:t>
      </w:r>
    </w:p>
    <w:p w:rsidR="005F45F0" w:rsidRPr="005F45F0" w:rsidRDefault="005F45F0" w:rsidP="00BD1CD7">
      <w:pPr>
        <w:ind w:firstLine="709"/>
      </w:pPr>
      <w:r w:rsidRPr="005F45F0">
        <w:rPr>
          <w:noProof/>
          <w:lang w:bidi="ar-SA"/>
        </w:rPr>
        <mc:AlternateContent>
          <mc:Choice Requires="wps">
            <w:drawing>
              <wp:anchor distT="0" distB="0" distL="63500" distR="63500" simplePos="0" relativeHeight="251687936" behindDoc="1" locked="0" layoutInCell="1" allowOverlap="1" wp14:anchorId="3CB2248E" wp14:editId="193126D1">
                <wp:simplePos x="0" y="0"/>
                <wp:positionH relativeFrom="margin">
                  <wp:posOffset>2025650</wp:posOffset>
                </wp:positionH>
                <wp:positionV relativeFrom="paragraph">
                  <wp:posOffset>420370</wp:posOffset>
                </wp:positionV>
                <wp:extent cx="1028700" cy="831850"/>
                <wp:effectExtent l="0" t="0" r="0" b="6350"/>
                <wp:wrapTopAndBottom/>
                <wp:docPr id="1954" name="Szövegdoboz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40 fillérs plate</w:t>
                            </w:r>
                          </w:p>
                          <w:p w:rsidR="00743882" w:rsidRPr="005F45F0" w:rsidRDefault="00743882" w:rsidP="005F45F0">
                            <w:r w:rsidRPr="005F45F0">
                              <w:rPr>
                                <w:noProof/>
                                <w:lang w:bidi="ar-SA"/>
                              </w:rPr>
                              <w:drawing>
                                <wp:inline distT="0" distB="0" distL="0" distR="0" wp14:anchorId="0160FCC3" wp14:editId="00CD7FBD">
                                  <wp:extent cx="1028700" cy="581025"/>
                                  <wp:effectExtent l="0" t="0" r="0" b="9525"/>
                                  <wp:docPr id="1972" name="Kép 14" descr="C:\Users\User\Downloads\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edia\image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p w:rsidR="00743882" w:rsidRPr="005F45F0" w:rsidRDefault="00743882" w:rsidP="005F45F0">
                            <w:r w:rsidRPr="005F45F0">
                              <w:t>Figure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2248E" id="Szövegdoboz 1954" o:spid="_x0000_s1029" type="#_x0000_t202" style="position:absolute;left:0;text-align:left;margin-left:159.5pt;margin-top:33.1pt;width:81pt;height:65.5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" filled="f" stroked="f">
                <v:textbox style="mso-fit-shape-to-text:t" inset="0,0,0,0">
                  <w:txbxContent>
                    <w:p w:rsidR="00743882" w:rsidRPr="005F45F0" w:rsidRDefault="00743882" w:rsidP="005F45F0">
                      <w:r w:rsidRPr="005F45F0">
                        <w:t>40 fillérs plate</w:t>
                      </w:r>
                    </w:p>
                    <w:p w:rsidR="00743882" w:rsidRPr="005F45F0" w:rsidRDefault="00743882" w:rsidP="005F45F0">
                      <w:r w:rsidRPr="005F45F0">
                        <w:rPr>
                          <w:noProof/>
                          <w:lang w:bidi="ar-SA"/>
                        </w:rPr>
                        <w:drawing>
                          <wp:inline distT="0" distB="0" distL="0" distR="0" wp14:anchorId="0160FCC3" wp14:editId="00CD7FBD">
                            <wp:extent cx="1028700" cy="581025"/>
                            <wp:effectExtent l="0" t="0" r="0" b="9525"/>
                            <wp:docPr id="1972" name="Kép 14" descr="C:\Users\User\Downloads\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edia\image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p w:rsidR="00743882" w:rsidRPr="005F45F0" w:rsidRDefault="00743882" w:rsidP="005F45F0">
                      <w:r w:rsidRPr="005F45F0">
                        <w:t>Figure 16</w:t>
                      </w:r>
                    </w:p>
                  </w:txbxContent>
                </v:textbox>
                <w10:wrap type="topAndBottom" anchorx="margin"/>
              </v:shape>
            </w:pict>
          </mc:Fallback>
        </mc:AlternateContent>
      </w:r>
      <w:r w:rsidRPr="005F45F0">
        <w:t>On the 69th stamp of the sheet, the bottom point of "3" is discontinuous (Figure 15).</w:t>
      </w:r>
    </w:p>
    <w:p w:rsidR="005F45F0" w:rsidRPr="005F45F0" w:rsidRDefault="005F45F0" w:rsidP="00BD1CD7">
      <w:pPr>
        <w:ind w:firstLine="709"/>
      </w:pPr>
      <w:r w:rsidRPr="005F45F0">
        <w:t xml:space="preserve">This plate was used for printing 40-filler sheets on 6-filler sheets. </w:t>
      </w:r>
      <w:r w:rsidRPr="005F45F0">
        <w:tab/>
      </w:r>
    </w:p>
    <w:p w:rsidR="005F45F0" w:rsidRPr="005F45F0" w:rsidRDefault="005F45F0" w:rsidP="00BD1CD7">
      <w:pPr>
        <w:ind w:firstLine="709"/>
      </w:pPr>
      <w:r w:rsidRPr="005F45F0">
        <w:t xml:space="preserve">The overall width of the overprint was 208.2 mm. </w:t>
      </w:r>
    </w:p>
    <w:p w:rsidR="005F45F0" w:rsidRPr="005F45F0" w:rsidRDefault="005F45F0" w:rsidP="00BD1CD7">
      <w:pPr>
        <w:ind w:firstLine="709"/>
      </w:pPr>
      <w:r w:rsidRPr="005F45F0">
        <w:t xml:space="preserve">The overall height of the overprint was 245.5 mm. </w:t>
      </w:r>
    </w:p>
    <w:p w:rsidR="005F45F0" w:rsidRPr="005F45F0" w:rsidRDefault="005F45F0" w:rsidP="00BD1CD7">
      <w:pPr>
        <w:ind w:firstLine="709"/>
      </w:pPr>
      <w:r w:rsidRPr="005F45F0">
        <w:t>Features</w:t>
      </w:r>
      <w:r w:rsidRPr="005F45F0">
        <w:tab/>
        <w:t>•</w:t>
      </w:r>
    </w:p>
    <w:p w:rsidR="005F45F0" w:rsidRPr="005F45F0" w:rsidRDefault="005F45F0" w:rsidP="00BD1CD7">
      <w:pPr>
        <w:ind w:firstLine="709"/>
      </w:pPr>
      <w:r w:rsidRPr="005F45F0">
        <w:t xml:space="preserve"> a) On the 99th and 100th stamps of the sheet, letter "á" is written without the accent</w:t>
      </w:r>
      <w:r w:rsidR="00417BDD">
        <w:t xml:space="preserve">. </w:t>
      </w:r>
      <w:r w:rsidRPr="005F45F0">
        <w:t>The lack of accent was probably due to the copying and etching of the plate</w:t>
      </w:r>
      <w:r w:rsidR="00417BDD">
        <w:t xml:space="preserve">. </w:t>
      </w:r>
      <w:r w:rsidRPr="005F45F0">
        <w:t xml:space="preserve">This is a typical plate deficiency of the 40-fillét plate (Figure 17). </w:t>
      </w:r>
    </w:p>
    <w:p w:rsidR="005F45F0" w:rsidRPr="005F45F0" w:rsidRDefault="005F45F0" w:rsidP="00BD1CD7">
      <w:pPr>
        <w:ind w:firstLine="709"/>
      </w:pPr>
      <w:r w:rsidRPr="005F45F0">
        <w:t xml:space="preserve">On the 40th, 64th, and 100th stamps on the sheet, the horizontal and the slanting lines of the “4” are incomplete, discontinuous at the junction of these lines (Figure 18). </w:t>
      </w:r>
    </w:p>
    <w:p w:rsidR="005F45F0" w:rsidRPr="005F45F0" w:rsidRDefault="005F45F0" w:rsidP="00BD1CD7">
      <w:pPr>
        <w:ind w:firstLine="709"/>
      </w:pPr>
      <w:r w:rsidRPr="005F45F0">
        <w:t>The “0” of the “40” face value is discontinuous at the top. This deficiency is stronger or weaker on stamps 50, 59, 60, 70, and 100 (Figure 19).</w:t>
      </w:r>
    </w:p>
    <w:p w:rsidR="00D35782" w:rsidRDefault="00D35782" w:rsidP="00BD1CD7">
      <w:pPr>
        <w:ind w:firstLine="709"/>
      </w:pPr>
    </w:p>
    <w:p w:rsidR="005F45F0" w:rsidRPr="005F45F0" w:rsidRDefault="005F45F0" w:rsidP="00BD1CD7">
      <w:pPr>
        <w:ind w:firstLine="709"/>
        <w:sectPr w:rsidR="005F45F0" w:rsidRPr="005F45F0">
          <w:headerReference w:type="even" r:id="rId51"/>
          <w:footerReference w:type="even" r:id="rId52"/>
          <w:footerReference w:type="default" r:id="rId53"/>
          <w:headerReference w:type="first" r:id="rId54"/>
          <w:footerReference w:type="first" r:id="rId55"/>
          <w:pgSz w:w="9249" w:h="13450"/>
          <w:pgMar w:top="1444" w:right="747" w:bottom="1361" w:left="502" w:header="0" w:footer="3" w:gutter="0"/>
          <w:cols w:space="720"/>
          <w:noEndnote/>
          <w:titlePg/>
          <w:docGrid w:linePitch="360"/>
        </w:sectPr>
      </w:pPr>
      <w:r w:rsidRPr="005F45F0">
        <w:rPr>
          <w:noProof/>
          <w:lang w:bidi="ar-SA"/>
        </w:rPr>
        <mc:AlternateContent>
          <mc:Choice Requires="wps">
            <w:drawing>
              <wp:anchor distT="0" distB="0" distL="63500" distR="63500" simplePos="0" relativeHeight="251695104" behindDoc="1" locked="0" layoutInCell="1" allowOverlap="1">
                <wp:simplePos x="0" y="0"/>
                <wp:positionH relativeFrom="margin">
                  <wp:posOffset>2340610</wp:posOffset>
                </wp:positionH>
                <wp:positionV relativeFrom="paragraph">
                  <wp:posOffset>624840</wp:posOffset>
                </wp:positionV>
                <wp:extent cx="182880" cy="139700"/>
                <wp:effectExtent l="0" t="0" r="7620" b="15240"/>
                <wp:wrapTopAndBottom/>
                <wp:docPr id="1953" name="Szövegdoboz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53" o:spid="_x0000_s1030" type="#_x0000_t202" style="position:absolute;left:0;text-align:left;margin-left:184.3pt;margin-top:49.2pt;width:14.4pt;height:11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" filled="f" stroked="f">
                <v:textbox style="mso-fit-shape-to-text:t" inset="0,0,0,0">
                  <w:txbxContent>
                    <w:p w:rsidR="00743882" w:rsidRPr="005F45F0" w:rsidRDefault="00743882" w:rsidP="005F45F0">
                      <w:r w:rsidRPr="005F45F0">
                        <w:t>72</w:t>
                      </w:r>
                    </w:p>
                  </w:txbxContent>
                </v:textbox>
                <w10:wrap type="topAndBottom" anchorx="margin"/>
              </v:shape>
            </w:pict>
          </mc:Fallback>
        </mc:AlternateContent>
      </w:r>
      <w:r w:rsidRPr="005F45F0">
        <w:rPr>
          <w:noProof/>
          <w:lang w:bidi="ar-SA"/>
        </w:rPr>
        <mc:AlternateContent>
          <mc:Choice Requires="wps">
            <w:drawing>
              <wp:anchor distT="0" distB="0" distL="63500" distR="63500" simplePos="0" relativeHeight="251696128" behindDoc="1" locked="0" layoutInCell="1" allowOverlap="1">
                <wp:simplePos x="0" y="0"/>
                <wp:positionH relativeFrom="margin">
                  <wp:posOffset>2336165</wp:posOffset>
                </wp:positionH>
                <wp:positionV relativeFrom="paragraph">
                  <wp:posOffset>932815</wp:posOffset>
                </wp:positionV>
                <wp:extent cx="480060" cy="101600"/>
                <wp:effectExtent l="0" t="0" r="15240" b="11430"/>
                <wp:wrapTopAndBottom/>
                <wp:docPr id="1952" name="Szövegdoboz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Figure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52" o:spid="_x0000_s1031" type="#_x0000_t202" style="position:absolute;left:0;text-align:left;margin-left:183.95pt;margin-top:73.45pt;width:37.8pt;height:8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" filled="f" stroked="f">
                <v:textbox style="mso-fit-shape-to-text:t" inset="0,0,0,0">
                  <w:txbxContent>
                    <w:p w:rsidR="00743882" w:rsidRPr="005F45F0" w:rsidRDefault="00743882" w:rsidP="005F45F0">
                      <w:r w:rsidRPr="005F45F0">
                        <w:t>Figure 20</w:t>
                      </w:r>
                    </w:p>
                  </w:txbxContent>
                </v:textbox>
                <w10:wrap type="topAndBottom" anchorx="margin"/>
              </v:shape>
            </w:pict>
          </mc:Fallback>
        </mc:AlternateContent>
      </w:r>
      <w:r w:rsidRPr="005F45F0">
        <w:rPr>
          <w:noProof/>
          <w:lang w:bidi="ar-SA"/>
        </w:rPr>
        <w:drawing>
          <wp:anchor distT="0" distB="0" distL="63500" distR="63500" simplePos="0" relativeHeight="251666432" behindDoc="1" locked="0" layoutInCell="1" allowOverlap="1" wp14:anchorId="0DAAE17E" wp14:editId="6F994FC6">
            <wp:simplePos x="0" y="0"/>
            <wp:positionH relativeFrom="margin">
              <wp:posOffset>2125980</wp:posOffset>
            </wp:positionH>
            <wp:positionV relativeFrom="paragraph">
              <wp:posOffset>402590</wp:posOffset>
            </wp:positionV>
            <wp:extent cx="787400" cy="444500"/>
            <wp:effectExtent l="0" t="0" r="0" b="0"/>
            <wp:wrapTopAndBottom/>
            <wp:docPr id="1951" name="Kép 60" descr="C:\Users\User\Downloads\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media\image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7400" cy="4445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697152" behindDoc="1" locked="0" layoutInCell="1" allowOverlap="1">
                <wp:simplePos x="0" y="0"/>
                <wp:positionH relativeFrom="margin">
                  <wp:posOffset>3364865</wp:posOffset>
                </wp:positionH>
                <wp:positionV relativeFrom="paragraph">
                  <wp:posOffset>2713355</wp:posOffset>
                </wp:positionV>
                <wp:extent cx="64135" cy="139700"/>
                <wp:effectExtent l="0" t="0" r="12065" b="15240"/>
                <wp:wrapTopAndBottom/>
                <wp:docPr id="1950" name="Szövegdoboz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50" o:spid="_x0000_s1032" type="#_x0000_t202" style="position:absolute;left:0;text-align:left;margin-left:264.95pt;margin-top:213.65pt;width:5.05pt;height:11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" filled="f" stroked="f">
                <v:textbox style="mso-fit-shape-to-text:t" inset="0,0,0,0">
                  <w:txbxContent>
                    <w:p w:rsidR="00743882" w:rsidRPr="005F45F0" w:rsidRDefault="00743882" w:rsidP="005F45F0">
                      <w:r w:rsidRPr="005F45F0">
                        <w:t>&lt;</w:t>
                      </w:r>
                    </w:p>
                  </w:txbxContent>
                </v:textbox>
                <w10:wrap type="topAndBottom" anchorx="margin"/>
              </v:shape>
            </w:pict>
          </mc:Fallback>
        </mc:AlternateContent>
      </w:r>
      <w:r w:rsidRPr="005F45F0">
        <w:t>50</w:t>
      </w:r>
      <w:r w:rsidR="00A44B98">
        <w:t>-</w:t>
      </w:r>
      <w:r w:rsidRPr="005F45F0">
        <w:t>fillér plate</w:t>
      </w:r>
      <w:r w:rsidRPr="005F45F0">
        <w:tab/>
      </w:r>
    </w:p>
    <w:p w:rsidR="00D35782" w:rsidRPr="005F45F0" w:rsidRDefault="00D35782" w:rsidP="00BD1CD7">
      <w:pPr>
        <w:ind w:firstLine="709"/>
      </w:pPr>
      <w:r w:rsidRPr="005F45F0">
        <w:lastRenderedPageBreak/>
        <w:t xml:space="preserve">This plate was used for printing 50-filler sheets on 8-filler sheets. </w:t>
      </w:r>
    </w:p>
    <w:p w:rsidR="00D35782" w:rsidRPr="005F45F0" w:rsidRDefault="00D35782" w:rsidP="00BD1CD7">
      <w:pPr>
        <w:ind w:firstLine="709"/>
      </w:pPr>
      <w:r w:rsidRPr="005F45F0">
        <w:t xml:space="preserve">The overall width of the overprint was 208 mm. </w:t>
      </w:r>
    </w:p>
    <w:p w:rsidR="00D35782" w:rsidRPr="005F45F0" w:rsidRDefault="00D35782" w:rsidP="00BD1CD7">
      <w:pPr>
        <w:ind w:firstLine="709"/>
      </w:pPr>
      <w:r w:rsidRPr="005F45F0">
        <w:t>The overall height of the overprint was 245</w:t>
      </w:r>
      <w:r>
        <w:t>,</w:t>
      </w:r>
      <w:r w:rsidRPr="005F45F0">
        <w:t xml:space="preserve">5 mm. </w:t>
      </w:r>
    </w:p>
    <w:p w:rsidR="00D35782" w:rsidRDefault="00D35782" w:rsidP="00BD1CD7">
      <w:pPr>
        <w:ind w:firstLine="709"/>
      </w:pPr>
    </w:p>
    <w:p w:rsidR="00D35782" w:rsidRDefault="00D35782" w:rsidP="00BD1CD7">
      <w:pPr>
        <w:ind w:firstLine="709"/>
      </w:pPr>
      <w:r>
        <w:t>Features</w:t>
      </w:r>
    </w:p>
    <w:p w:rsidR="005F45F0" w:rsidRPr="005F45F0" w:rsidRDefault="005F45F0" w:rsidP="00297958">
      <w:pPr>
        <w:pStyle w:val="Listaszerbekezds"/>
        <w:numPr>
          <w:ilvl w:val="0"/>
          <w:numId w:val="20"/>
        </w:numPr>
        <w:ind w:firstLine="709"/>
      </w:pPr>
      <w:r w:rsidRPr="005F45F0">
        <w:t>It often happens that the end point of “5” in “50” is not connected to the rest of the numeral, usually on stamps 21, 32, 49, 51, 97 and 99</w:t>
      </w:r>
      <w:r w:rsidR="00A44B98">
        <w:t>. The reasons include</w:t>
      </w:r>
      <w:r w:rsidRPr="005F45F0">
        <w:t xml:space="preserve"> the thinned numeral and the poor paint supply (Figure 21)</w:t>
      </w:r>
      <w:r w:rsidR="00A44B98">
        <w:t>.</w:t>
      </w:r>
      <w:r w:rsidRPr="005F45F0">
        <w:t xml:space="preserve"> </w:t>
      </w:r>
    </w:p>
    <w:p w:rsidR="005F45F0" w:rsidRPr="005F45F0" w:rsidRDefault="005F45F0" w:rsidP="00297958">
      <w:pPr>
        <w:pStyle w:val="Listaszerbekezds"/>
        <w:numPr>
          <w:ilvl w:val="0"/>
          <w:numId w:val="20"/>
        </w:numPr>
        <w:ind w:firstLine="709"/>
      </w:pPr>
      <w:r w:rsidRPr="005F45F0">
        <w:t>The “0” of the “50” is discontinuous at the top on stamp 21 and at the bottom on stamp 77 (Figure 22)</w:t>
      </w:r>
      <w:r w:rsidR="00A44B98">
        <w:t>.</w:t>
      </w:r>
      <w:r w:rsidRPr="005F45F0">
        <w:t xml:space="preserve"> </w:t>
      </w:r>
    </w:p>
    <w:p w:rsidR="005F45F0" w:rsidRPr="005F45F0" w:rsidRDefault="005F45F0" w:rsidP="00297958">
      <w:pPr>
        <w:pStyle w:val="Listaszerbekezds"/>
        <w:numPr>
          <w:ilvl w:val="0"/>
          <w:numId w:val="20"/>
        </w:numPr>
        <w:ind w:firstLine="709"/>
      </w:pPr>
      <w:r w:rsidRPr="005F45F0">
        <w:t xml:space="preserve">On </w:t>
      </w:r>
      <w:r w:rsidR="00A44B98">
        <w:t xml:space="preserve">the </w:t>
      </w:r>
      <w:r w:rsidRPr="005F45F0">
        <w:t>50-fillér sheets with the yellow base impression, it was also common that on the 97th stamp, due to the poor paint supply, the plate produced hardly visible, faint impression</w:t>
      </w:r>
      <w:r w:rsidR="00D57CDD">
        <w:t>.</w:t>
      </w:r>
      <w:r w:rsidRPr="005F45F0">
        <w:t xml:space="preserve"> </w:t>
      </w:r>
    </w:p>
    <w:p w:rsidR="00D35782" w:rsidRDefault="00D35782" w:rsidP="00BD1CD7">
      <w:pPr>
        <w:ind w:firstLine="709"/>
      </w:pPr>
    </w:p>
    <w:p w:rsidR="005F45F0" w:rsidRPr="005F45F0" w:rsidRDefault="005F45F0" w:rsidP="00BD1CD7">
      <w:pPr>
        <w:ind w:firstLine="709"/>
      </w:pPr>
      <w:r w:rsidRPr="005F45F0">
        <w:rPr>
          <w:noProof/>
          <w:lang w:bidi="ar-SA"/>
        </w:rPr>
        <w:drawing>
          <wp:anchor distT="0" distB="0" distL="63500" distR="63500" simplePos="0" relativeHeight="251667456" behindDoc="1" locked="0" layoutInCell="1" allowOverlap="1" wp14:anchorId="67965730" wp14:editId="0D9BBACF">
            <wp:simplePos x="0" y="0"/>
            <wp:positionH relativeFrom="margin">
              <wp:posOffset>-95885</wp:posOffset>
            </wp:positionH>
            <wp:positionV relativeFrom="paragraph">
              <wp:posOffset>269875</wp:posOffset>
            </wp:positionV>
            <wp:extent cx="5524500" cy="850900"/>
            <wp:effectExtent l="0" t="0" r="0" b="6350"/>
            <wp:wrapTopAndBottom/>
            <wp:docPr id="1949" name="Kép 62" descr="C:\Users\User\Downloads\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media\image1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4500" cy="850900"/>
                    </a:xfrm>
                    <a:prstGeom prst="rect">
                      <a:avLst/>
                    </a:prstGeom>
                    <a:noFill/>
                  </pic:spPr>
                </pic:pic>
              </a:graphicData>
            </a:graphic>
          </wp:anchor>
        </w:drawing>
      </w:r>
      <w:r w:rsidR="00A44B98">
        <w:t>1-k</w:t>
      </w:r>
      <w:r w:rsidRPr="005F45F0">
        <w:t>reuzer plate</w:t>
      </w:r>
    </w:p>
    <w:p w:rsidR="005F45F0" w:rsidRPr="005F45F0" w:rsidRDefault="005F45F0" w:rsidP="00BD1CD7">
      <w:pPr>
        <w:ind w:firstLine="709"/>
      </w:pPr>
      <w:r w:rsidRPr="005F45F0">
        <w:t>This plate was used for printing 1-kreuzer sheets on 10-filler sheets</w:t>
      </w:r>
      <w:r w:rsidR="00A44B98">
        <w:t>.</w:t>
      </w:r>
      <w:r w:rsidRPr="005F45F0">
        <w:t xml:space="preserve"> The overall width of the overprint was 207</w:t>
      </w:r>
      <w:r w:rsidR="00D57CDD">
        <w:t>,</w:t>
      </w:r>
      <w:r w:rsidRPr="005F45F0">
        <w:t>8 mm</w:t>
      </w:r>
      <w:r w:rsidR="00A44B98">
        <w:t>.</w:t>
      </w:r>
      <w:r w:rsidRPr="005F45F0">
        <w:t xml:space="preserve"> </w:t>
      </w:r>
    </w:p>
    <w:p w:rsidR="005F45F0" w:rsidRPr="005F45F0" w:rsidRDefault="005F45F0" w:rsidP="00BD1CD7">
      <w:pPr>
        <w:ind w:firstLine="709"/>
      </w:pPr>
      <w:r w:rsidRPr="005F45F0">
        <w:t>The overall height of the overprint was 245</w:t>
      </w:r>
      <w:r w:rsidR="00D57CDD">
        <w:t>,</w:t>
      </w:r>
      <w:r w:rsidRPr="005F45F0">
        <w:t>8 mm</w:t>
      </w:r>
      <w:r w:rsidR="00A44B98">
        <w:t>.</w:t>
      </w:r>
      <w:r w:rsidRPr="005F45F0">
        <w:t xml:space="preserve"> </w:t>
      </w:r>
    </w:p>
    <w:p w:rsidR="00D57CDD" w:rsidRDefault="00D57CDD" w:rsidP="00BD1CD7">
      <w:pPr>
        <w:ind w:firstLine="709"/>
      </w:pPr>
    </w:p>
    <w:p w:rsidR="005F45F0" w:rsidRPr="005F45F0" w:rsidRDefault="005F45F0" w:rsidP="00BD1CD7">
      <w:pPr>
        <w:ind w:firstLine="709"/>
      </w:pPr>
      <w:r w:rsidRPr="005F45F0">
        <w:t>Features</w:t>
      </w:r>
      <w:r w:rsidRPr="005F45F0">
        <w:tab/>
      </w:r>
    </w:p>
    <w:p w:rsidR="005F45F0" w:rsidRPr="005F45F0" w:rsidRDefault="005F45F0" w:rsidP="00297958">
      <w:pPr>
        <w:pStyle w:val="Listaszerbekezds"/>
        <w:numPr>
          <w:ilvl w:val="0"/>
          <w:numId w:val="21"/>
        </w:numPr>
        <w:ind w:firstLine="709"/>
      </w:pPr>
      <w:r w:rsidRPr="005F45F0">
        <w:t>There is a color point at inscription "ápr 4" (4 April), to the right and slightly above letter “r”, on the 48th stamp of the sheet, indicating the retouching deficiency of the 100-piece negative sheet (Figure 24)</w:t>
      </w:r>
      <w:r w:rsidR="00A44B98">
        <w:t>.</w:t>
      </w:r>
      <w:r w:rsidRPr="005F45F0">
        <w:t xml:space="preserve"> </w:t>
      </w:r>
    </w:p>
    <w:p w:rsidR="00072AD3" w:rsidRDefault="005F45F0" w:rsidP="00297958">
      <w:pPr>
        <w:pStyle w:val="Listaszerbekezds"/>
        <w:numPr>
          <w:ilvl w:val="0"/>
          <w:numId w:val="21"/>
        </w:numPr>
        <w:ind w:firstLine="709"/>
      </w:pPr>
      <w:r w:rsidRPr="005F45F0">
        <w:t xml:space="preserve">On the 52nd stamp, the lower right corner of the face value “1” is </w:t>
      </w:r>
    </w:p>
    <w:p w:rsidR="00072AD3" w:rsidRDefault="00072AD3" w:rsidP="00BD1CD7">
      <w:pPr>
        <w:pStyle w:val="Listaszerbekezds"/>
        <w:ind w:firstLine="709"/>
      </w:pPr>
      <w:r w:rsidRPr="005F45F0">
        <w:t>defective, incomplete (Figure 25)</w:t>
      </w:r>
      <w:r>
        <w:t>.</w:t>
      </w:r>
      <w:r w:rsidRPr="005F45F0">
        <w:t xml:space="preserve"> </w:t>
      </w:r>
    </w:p>
    <w:p w:rsidR="00072AD3" w:rsidRDefault="00072AD3" w:rsidP="00BD1CD7">
      <w:pPr>
        <w:pStyle w:val="Listaszerbekezds"/>
        <w:ind w:firstLine="709"/>
      </w:pPr>
    </w:p>
    <w:p w:rsidR="005F45F0" w:rsidRPr="005F45F0" w:rsidRDefault="005F45F0" w:rsidP="00BD1CD7">
      <w:pPr>
        <w:pStyle w:val="Listaszerbekezds"/>
        <w:ind w:firstLine="709"/>
      </w:pPr>
      <w:r w:rsidRPr="005F45F0">
        <w:rPr>
          <w:noProof/>
          <w:lang w:bidi="ar-SA"/>
        </w:rPr>
        <w:lastRenderedPageBreak/>
        <mc:AlternateContent>
          <mc:Choice Requires="wps">
            <w:drawing>
              <wp:anchor distT="59690" distB="0" distL="1650365" distR="1824355" simplePos="0" relativeHeight="251698176" behindDoc="1" locked="0" layoutInCell="1" allowOverlap="1">
                <wp:simplePos x="0" y="0"/>
                <wp:positionH relativeFrom="margin">
                  <wp:posOffset>2034540</wp:posOffset>
                </wp:positionH>
                <wp:positionV relativeFrom="paragraph">
                  <wp:posOffset>265430</wp:posOffset>
                </wp:positionV>
                <wp:extent cx="1092835" cy="838200"/>
                <wp:effectExtent l="0" t="0" r="12065" b="11430"/>
                <wp:wrapTopAndBottom/>
                <wp:docPr id="1948" name="Szövegdoboz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150</w:t>
                            </w:r>
                            <w:r>
                              <w:t>-</w:t>
                            </w:r>
                            <w:r w:rsidRPr="005F45F0">
                              <w:t>fillér plate</w:t>
                            </w:r>
                          </w:p>
                          <w:p w:rsidR="00743882" w:rsidRPr="005F45F0" w:rsidRDefault="00743882" w:rsidP="005F45F0">
                            <w:r w:rsidRPr="005F45F0">
                              <w:rPr>
                                <w:noProof/>
                                <w:lang w:bidi="ar-SA"/>
                              </w:rPr>
                              <w:drawing>
                                <wp:inline distT="0" distB="0" distL="0" distR="0" wp14:anchorId="499EF664" wp14:editId="725F433A">
                                  <wp:extent cx="1095375" cy="581025"/>
                                  <wp:effectExtent l="0" t="0" r="9525" b="9525"/>
                                  <wp:docPr id="1977" name="Kép 15" descr="C:\Users\User\Downloads\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edia\image1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p w:rsidR="00743882" w:rsidRPr="005F45F0" w:rsidRDefault="00743882" w:rsidP="005F45F0">
                            <w:r w:rsidRPr="005F45F0">
                              <w:t>Figure 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48" o:spid="_x0000_s1033" type="#_x0000_t202" style="position:absolute;left:0;text-align:left;margin-left:160.2pt;margin-top:20.9pt;width:86.05pt;height:66pt;z-index:-251618304;visibility:visible;mso-wrap-style:square;mso-width-percent:0;mso-height-percent:0;mso-wrap-distance-left:129.95pt;mso-wrap-distance-top:4.7pt;mso-wrap-distance-right:143.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" filled="f" stroked="f">
                <v:textbox style="mso-fit-shape-to-text:t" inset="0,0,0,0">
                  <w:txbxContent>
                    <w:p w:rsidR="00743882" w:rsidRPr="005F45F0" w:rsidRDefault="00743882" w:rsidP="005F45F0">
                      <w:r w:rsidRPr="005F45F0">
                        <w:t>150</w:t>
                      </w:r>
                      <w:r>
                        <w:t>-</w:t>
                      </w:r>
                      <w:r w:rsidRPr="005F45F0">
                        <w:t>fillér plate</w:t>
                      </w:r>
                    </w:p>
                    <w:p w:rsidR="00743882" w:rsidRPr="005F45F0" w:rsidRDefault="00743882" w:rsidP="005F45F0">
                      <w:r w:rsidRPr="005F45F0">
                        <w:rPr>
                          <w:noProof/>
                          <w:lang w:bidi="ar-SA"/>
                        </w:rPr>
                        <w:drawing>
                          <wp:inline distT="0" distB="0" distL="0" distR="0" wp14:anchorId="499EF664" wp14:editId="725F433A">
                            <wp:extent cx="1095375" cy="581025"/>
                            <wp:effectExtent l="0" t="0" r="9525" b="9525"/>
                            <wp:docPr id="1977" name="Kép 15" descr="C:\Users\User\Downloads\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edia\image1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p w:rsidR="00743882" w:rsidRPr="005F45F0" w:rsidRDefault="00743882" w:rsidP="005F45F0">
                      <w:r w:rsidRPr="005F45F0">
                        <w:t>Figure 26</w:t>
                      </w:r>
                    </w:p>
                  </w:txbxContent>
                </v:textbox>
                <w10:wrap type="topAndBottom" anchorx="margin"/>
              </v:shape>
            </w:pict>
          </mc:Fallback>
        </mc:AlternateContent>
      </w:r>
    </w:p>
    <w:p w:rsidR="005F45F0" w:rsidRPr="005F45F0" w:rsidRDefault="005F45F0" w:rsidP="00BD1CD7">
      <w:pPr>
        <w:ind w:firstLine="709"/>
      </w:pPr>
      <w:r w:rsidRPr="005F45F0">
        <w:t>This plate was used for printing 150-filler sheets on 12-filler sheets</w:t>
      </w:r>
      <w:r w:rsidR="00A44B98">
        <w:t>.</w:t>
      </w:r>
      <w:r w:rsidRPr="005F45F0">
        <w:t xml:space="preserve"> </w:t>
      </w:r>
    </w:p>
    <w:p w:rsidR="005F45F0" w:rsidRPr="005F45F0" w:rsidRDefault="005F45F0" w:rsidP="00BD1CD7">
      <w:pPr>
        <w:ind w:firstLine="709"/>
      </w:pPr>
      <w:r w:rsidRPr="005F45F0">
        <w:t>The overall width of the overprint was 207</w:t>
      </w:r>
      <w:r w:rsidR="00A44DCE">
        <w:t>,</w:t>
      </w:r>
      <w:r w:rsidRPr="005F45F0">
        <w:t>8 mm</w:t>
      </w:r>
      <w:r w:rsidR="00A44B98">
        <w:t>.</w:t>
      </w:r>
      <w:r w:rsidRPr="005F45F0">
        <w:t xml:space="preserve"> </w:t>
      </w:r>
    </w:p>
    <w:p w:rsidR="005F45F0" w:rsidRPr="005F45F0" w:rsidRDefault="005F45F0" w:rsidP="00BD1CD7">
      <w:pPr>
        <w:ind w:firstLine="709"/>
      </w:pPr>
      <w:r w:rsidRPr="005F45F0">
        <w:t>The overall height of the overprint was 245</w:t>
      </w:r>
      <w:r w:rsidR="00A44DCE">
        <w:t>,</w:t>
      </w:r>
      <w:r w:rsidRPr="005F45F0">
        <w:t>8 mm</w:t>
      </w:r>
      <w:r w:rsidR="00A44B98">
        <w:t>.</w:t>
      </w:r>
      <w:r w:rsidRPr="005F45F0">
        <w:t xml:space="preserve"> </w:t>
      </w:r>
    </w:p>
    <w:p w:rsidR="00A44DCE" w:rsidRDefault="00A44DCE" w:rsidP="00BD1CD7">
      <w:pPr>
        <w:ind w:firstLine="709"/>
      </w:pPr>
    </w:p>
    <w:p w:rsidR="005F45F0" w:rsidRPr="005F45F0" w:rsidRDefault="005F45F0" w:rsidP="00BD1CD7">
      <w:pPr>
        <w:ind w:firstLine="709"/>
      </w:pPr>
      <w:r w:rsidRPr="005F45F0">
        <w:t>Features</w:t>
      </w:r>
    </w:p>
    <w:p w:rsidR="005F45F0" w:rsidRPr="005F45F0" w:rsidRDefault="005F45F0" w:rsidP="00297958">
      <w:pPr>
        <w:pStyle w:val="Listaszerbekezds"/>
        <w:numPr>
          <w:ilvl w:val="0"/>
          <w:numId w:val="22"/>
        </w:numPr>
        <w:ind w:firstLine="709"/>
        <w:sectPr w:rsidR="005F45F0" w:rsidRPr="005F45F0">
          <w:pgSz w:w="9249" w:h="13450"/>
          <w:pgMar w:top="1372" w:right="747" w:bottom="1372" w:left="502" w:header="0" w:footer="3" w:gutter="0"/>
          <w:cols w:space="720"/>
          <w:noEndnote/>
          <w:docGrid w:linePitch="360"/>
        </w:sectPr>
      </w:pPr>
      <w:r w:rsidRPr="005F45F0">
        <w:t>On the 67th postage stamp, the bottom right-sides part of the "5" is damaged, incomplete (Figure 27)</w:t>
      </w:r>
    </w:p>
    <w:p w:rsidR="005F45F0" w:rsidRPr="005F45F0" w:rsidRDefault="00A44B98" w:rsidP="00BD1CD7">
      <w:pPr>
        <w:ind w:firstLine="709"/>
      </w:pPr>
      <w:r>
        <w:lastRenderedPageBreak/>
        <w:t>2-k</w:t>
      </w:r>
      <w:r w:rsidR="005F45F0" w:rsidRPr="005F45F0">
        <w:t>reuzer plate</w:t>
      </w:r>
    </w:p>
    <w:p w:rsidR="005F45F0" w:rsidRPr="005F45F0" w:rsidRDefault="005F45F0" w:rsidP="00BD1CD7">
      <w:pPr>
        <w:ind w:firstLine="709"/>
      </w:pPr>
      <w:r w:rsidRPr="005F45F0">
        <w:rPr>
          <w:noProof/>
          <w:lang w:bidi="ar-SA"/>
        </w:rPr>
        <w:drawing>
          <wp:inline distT="0" distB="0" distL="0" distR="0" wp14:anchorId="2A5A6008" wp14:editId="6822DBA9">
            <wp:extent cx="647700" cy="638175"/>
            <wp:effectExtent l="0" t="0" r="0" b="9525"/>
            <wp:docPr id="1388" name="Kép 16" descr="C:\Users\User\Downloads\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media\image2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p w:rsidR="005F45F0" w:rsidRPr="005F45F0" w:rsidRDefault="005F45F0" w:rsidP="00BD1CD7">
      <w:pPr>
        <w:ind w:firstLine="709"/>
      </w:pPr>
      <w:r w:rsidRPr="005F45F0">
        <w:t>Figure 28</w:t>
      </w:r>
    </w:p>
    <w:p w:rsidR="005F45F0" w:rsidRPr="005F45F0" w:rsidRDefault="005F45F0" w:rsidP="00BD1CD7">
      <w:pPr>
        <w:ind w:firstLine="709"/>
      </w:pPr>
    </w:p>
    <w:p w:rsidR="005F45F0" w:rsidRPr="005F45F0" w:rsidRDefault="005F45F0" w:rsidP="00BD1CD7">
      <w:pPr>
        <w:ind w:firstLine="709"/>
      </w:pPr>
      <w:r w:rsidRPr="005F45F0">
        <w:t>This plate was used for printing 2-kreuzer sheets on 18-filler sheets</w:t>
      </w:r>
      <w:r w:rsidR="00A44B98">
        <w:t xml:space="preserve">. </w:t>
      </w:r>
      <w:r w:rsidRPr="005F45F0">
        <w:t>The overall width of the overprint was 207</w:t>
      </w:r>
      <w:r w:rsidR="00A44DCE">
        <w:t>,</w:t>
      </w:r>
      <w:r w:rsidRPr="005F45F0">
        <w:t>8 mm</w:t>
      </w:r>
      <w:r w:rsidR="00A44B98">
        <w:t>.</w:t>
      </w:r>
      <w:r w:rsidRPr="005F45F0">
        <w:t xml:space="preserve"> </w:t>
      </w:r>
    </w:p>
    <w:p w:rsidR="005F45F0" w:rsidRPr="005F45F0" w:rsidRDefault="005F45F0" w:rsidP="00BD1CD7">
      <w:pPr>
        <w:ind w:firstLine="709"/>
      </w:pPr>
      <w:r w:rsidRPr="005F45F0">
        <w:t>The overall height of the overprint was 2458 mm</w:t>
      </w:r>
      <w:r w:rsidR="00A44B98">
        <w:t>.</w:t>
      </w:r>
      <w:r w:rsidRPr="005F45F0">
        <w:t xml:space="preserve"> </w:t>
      </w:r>
    </w:p>
    <w:p w:rsidR="00A44DCE" w:rsidRDefault="00A44DCE" w:rsidP="00BD1CD7">
      <w:pPr>
        <w:ind w:firstLine="709"/>
      </w:pPr>
    </w:p>
    <w:p w:rsidR="005F45F0" w:rsidRPr="005F45F0" w:rsidRDefault="005F45F0" w:rsidP="00BD1CD7">
      <w:pPr>
        <w:ind w:firstLine="709"/>
      </w:pPr>
      <w:r w:rsidRPr="005F45F0">
        <w:t>Features</w:t>
      </w:r>
    </w:p>
    <w:p w:rsidR="005F45F0" w:rsidRPr="005F45F0" w:rsidRDefault="005F45F0" w:rsidP="00297958">
      <w:pPr>
        <w:pStyle w:val="Listaszerbekezds"/>
        <w:numPr>
          <w:ilvl w:val="0"/>
          <w:numId w:val="23"/>
        </w:numPr>
        <w:ind w:firstLine="709"/>
      </w:pPr>
      <w:r w:rsidRPr="005F45F0">
        <w:t>The full stop after “2” was unconnected on Postage Stamp 11 (Figure 30)</w:t>
      </w:r>
    </w:p>
    <w:p w:rsidR="005F45F0" w:rsidRPr="005F45F0" w:rsidRDefault="005F45F0" w:rsidP="00297958">
      <w:pPr>
        <w:pStyle w:val="Listaszerbekezds"/>
        <w:numPr>
          <w:ilvl w:val="0"/>
          <w:numId w:val="23"/>
        </w:numPr>
        <w:ind w:firstLine="709"/>
      </w:pPr>
      <w:r w:rsidRPr="005F45F0">
        <w:t>On the 74th postage stamp of the sheet, the full stop at the bottom right side of "2” was a little deficient, probably due to etching (Figure 29)</w:t>
      </w:r>
      <w:r w:rsidR="00A44B98">
        <w:t>.</w:t>
      </w:r>
    </w:p>
    <w:p w:rsidR="00A44DCE" w:rsidRDefault="00A44DCE" w:rsidP="00BD1CD7">
      <w:pPr>
        <w:ind w:firstLine="709"/>
      </w:pPr>
    </w:p>
    <w:p w:rsidR="005F45F0" w:rsidRPr="005F45F0" w:rsidRDefault="00A44B98" w:rsidP="00BD1CD7">
      <w:pPr>
        <w:ind w:firstLine="709"/>
      </w:pPr>
      <w:r>
        <w:t>3-k</w:t>
      </w:r>
      <w:r w:rsidR="005F45F0" w:rsidRPr="005F45F0">
        <w:t>reuzer plate</w:t>
      </w:r>
    </w:p>
    <w:p w:rsidR="005F45F0" w:rsidRPr="005F45F0" w:rsidRDefault="005F45F0" w:rsidP="00BD1CD7">
      <w:pPr>
        <w:ind w:firstLine="709"/>
      </w:pPr>
      <w:r w:rsidRPr="005F45F0">
        <w:rPr>
          <w:noProof/>
          <w:lang w:bidi="ar-SA"/>
        </w:rPr>
        <w:drawing>
          <wp:inline distT="0" distB="0" distL="0" distR="0" wp14:anchorId="1C51CA8C" wp14:editId="08D422C5">
            <wp:extent cx="257175" cy="428625"/>
            <wp:effectExtent l="0" t="0" r="9525" b="9525"/>
            <wp:docPr id="1387" name="Kép 17" descr="C:\Users\User\Downloads\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edia\image2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5F45F0" w:rsidRPr="005F45F0" w:rsidRDefault="005F45F0" w:rsidP="00BD1CD7">
      <w:pPr>
        <w:ind w:firstLine="709"/>
      </w:pPr>
    </w:p>
    <w:p w:rsidR="005F45F0" w:rsidRPr="005F45F0" w:rsidRDefault="005F45F0" w:rsidP="00BD1CD7">
      <w:pPr>
        <w:ind w:firstLine="709"/>
      </w:pPr>
      <w:r w:rsidRPr="005F45F0">
        <w:t>Figure 31</w:t>
      </w:r>
    </w:p>
    <w:p w:rsidR="00A44DCE" w:rsidRDefault="00A44DCE" w:rsidP="00BD1CD7">
      <w:pPr>
        <w:ind w:firstLine="709"/>
      </w:pPr>
    </w:p>
    <w:p w:rsidR="005F45F0" w:rsidRPr="005F45F0" w:rsidRDefault="005F45F0" w:rsidP="00BD1CD7">
      <w:pPr>
        <w:ind w:firstLine="709"/>
      </w:pPr>
      <w:r w:rsidRPr="005F45F0">
        <w:t>This plate was used for printing 3-kreuzer sheets on 20-filler sheets</w:t>
      </w:r>
      <w:r w:rsidR="00A44B98">
        <w:t>.</w:t>
      </w:r>
      <w:r w:rsidRPr="005F45F0">
        <w:t xml:space="preserve"> The overall width of the overprint was 207</w:t>
      </w:r>
      <w:r w:rsidR="00A44DCE">
        <w:t>,</w:t>
      </w:r>
      <w:r w:rsidRPr="005F45F0">
        <w:t>8 mm</w:t>
      </w:r>
      <w:r w:rsidR="00A44B98">
        <w:t>.</w:t>
      </w:r>
      <w:r w:rsidRPr="005F45F0">
        <w:t xml:space="preserve"> </w:t>
      </w:r>
    </w:p>
    <w:p w:rsidR="005F45F0" w:rsidRPr="005F45F0" w:rsidRDefault="005F45F0" w:rsidP="00BD1CD7">
      <w:pPr>
        <w:ind w:firstLine="709"/>
      </w:pPr>
      <w:r w:rsidRPr="005F45F0">
        <w:t>The overall height of the overprint was 245</w:t>
      </w:r>
      <w:r w:rsidR="00A44DCE">
        <w:t>,</w:t>
      </w:r>
      <w:r w:rsidRPr="005F45F0">
        <w:t>8 mm</w:t>
      </w:r>
      <w:r w:rsidR="00A44B98">
        <w:t xml:space="preserve">. </w:t>
      </w:r>
      <w:r w:rsidRPr="005F45F0">
        <w:t>There were no significant features on this plate</w:t>
      </w:r>
      <w:r w:rsidR="00A44B98">
        <w:t>.</w:t>
      </w:r>
    </w:p>
    <w:p w:rsidR="00A44DCE" w:rsidRDefault="00A44DCE" w:rsidP="00BD1CD7">
      <w:pPr>
        <w:ind w:firstLine="709"/>
      </w:pPr>
    </w:p>
    <w:p w:rsidR="005F45F0" w:rsidRPr="005F45F0" w:rsidRDefault="00A44B98" w:rsidP="00BD1CD7">
      <w:pPr>
        <w:ind w:firstLine="709"/>
      </w:pPr>
      <w:r>
        <w:t>5</w:t>
      </w:r>
      <w:r w:rsidR="005F45F0" w:rsidRPr="005F45F0">
        <w:t>-</w:t>
      </w:r>
      <w:r>
        <w:t>k</w:t>
      </w:r>
      <w:r w:rsidR="005F45F0" w:rsidRPr="005F45F0">
        <w:t>reuzer plate</w:t>
      </w:r>
    </w:p>
    <w:p w:rsidR="005F45F0" w:rsidRPr="005F45F0" w:rsidRDefault="005F45F0" w:rsidP="00BD1CD7">
      <w:pPr>
        <w:ind w:firstLine="709"/>
      </w:pPr>
      <w:r w:rsidRPr="005F45F0">
        <w:rPr>
          <w:noProof/>
          <w:lang w:bidi="ar-SA"/>
        </w:rPr>
        <w:lastRenderedPageBreak/>
        <w:drawing>
          <wp:inline distT="0" distB="0" distL="0" distR="0" wp14:anchorId="4D46A519" wp14:editId="2A389F81">
            <wp:extent cx="561975" cy="371475"/>
            <wp:effectExtent l="0" t="0" r="9525" b="9525"/>
            <wp:docPr id="1386" name="Kép 18" descr="C:\Users\User\Downloads\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edia\image2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p w:rsidR="005F45F0" w:rsidRPr="005F45F0" w:rsidRDefault="005F45F0" w:rsidP="00BD1CD7">
      <w:pPr>
        <w:ind w:firstLine="709"/>
      </w:pPr>
      <w:r w:rsidRPr="005F45F0">
        <w:t>Figure 32</w:t>
      </w:r>
    </w:p>
    <w:p w:rsidR="005F45F0" w:rsidRPr="005F45F0" w:rsidRDefault="005F45F0" w:rsidP="00BD1CD7">
      <w:pPr>
        <w:ind w:firstLine="709"/>
        <w:sectPr w:rsidR="005F45F0" w:rsidRPr="005F45F0">
          <w:pgSz w:w="9249" w:h="13450"/>
          <w:pgMar w:top="935" w:right="736" w:bottom="3786" w:left="513" w:header="0" w:footer="3" w:gutter="0"/>
          <w:cols w:space="720"/>
          <w:noEndnote/>
          <w:docGrid w:linePitch="360"/>
        </w:sectPr>
      </w:pPr>
    </w:p>
    <w:p w:rsidR="00A44DCE" w:rsidRPr="005F45F0" w:rsidRDefault="00A44DCE" w:rsidP="00BD1CD7">
      <w:pPr>
        <w:ind w:firstLine="709"/>
      </w:pPr>
      <w:r w:rsidRPr="005F45F0">
        <w:lastRenderedPageBreak/>
        <w:t xml:space="preserve">This plate was used for printing </w:t>
      </w:r>
      <w:r>
        <w:t>5</w:t>
      </w:r>
      <w:r w:rsidRPr="005F45F0">
        <w:t>-kreuzer sheets on 2</w:t>
      </w:r>
      <w:r>
        <w:t>4</w:t>
      </w:r>
      <w:r w:rsidRPr="005F45F0">
        <w:t>-filler sheets</w:t>
      </w:r>
      <w:r>
        <w:t>.</w:t>
      </w:r>
      <w:r w:rsidRPr="005F45F0">
        <w:t xml:space="preserve"> The overall width of the overprint was 207</w:t>
      </w:r>
      <w:r>
        <w:t>,</w:t>
      </w:r>
      <w:r w:rsidRPr="005F45F0">
        <w:t>8 mm</w:t>
      </w:r>
      <w:r>
        <w:t>.</w:t>
      </w:r>
      <w:r w:rsidRPr="005F45F0">
        <w:t xml:space="preserve"> </w:t>
      </w:r>
    </w:p>
    <w:p w:rsidR="00A44DCE" w:rsidRDefault="00A44DCE" w:rsidP="00BD1CD7">
      <w:pPr>
        <w:ind w:firstLine="709"/>
      </w:pPr>
      <w:r w:rsidRPr="005F45F0">
        <w:t>The overall height of the overprint was 245</w:t>
      </w:r>
      <w:r>
        <w:t>,</w:t>
      </w:r>
      <w:r w:rsidRPr="005F45F0">
        <w:t>8 mm</w:t>
      </w:r>
      <w:r>
        <w:t xml:space="preserve">. </w:t>
      </w:r>
    </w:p>
    <w:p w:rsidR="00A44DCE" w:rsidRDefault="00A44DCE" w:rsidP="00BD1CD7">
      <w:pPr>
        <w:ind w:firstLine="709"/>
      </w:pPr>
    </w:p>
    <w:p w:rsidR="005F45F0" w:rsidRPr="005F45F0" w:rsidRDefault="005F45F0" w:rsidP="00BD1CD7">
      <w:pPr>
        <w:ind w:firstLine="709"/>
      </w:pPr>
      <w:r w:rsidRPr="005F45F0">
        <w:t>Features</w:t>
      </w:r>
      <w:r w:rsidRPr="005F45F0">
        <w:tab/>
      </w:r>
    </w:p>
    <w:p w:rsidR="005F45F0" w:rsidRPr="005F45F0" w:rsidRDefault="005F45F0" w:rsidP="00297958">
      <w:pPr>
        <w:pStyle w:val="Listaszerbekezds"/>
        <w:numPr>
          <w:ilvl w:val="0"/>
          <w:numId w:val="24"/>
        </w:numPr>
        <w:ind w:firstLine="709"/>
      </w:pPr>
      <w:r w:rsidRPr="005F45F0">
        <w:t>The top part of “4” in “1945” is deficient on the 10th postage stamp of the sheet (Figure 33)</w:t>
      </w:r>
      <w:r w:rsidR="00A44B98">
        <w:t>.</w:t>
      </w:r>
    </w:p>
    <w:p w:rsidR="005F45F0" w:rsidRPr="005F45F0" w:rsidRDefault="005F45F0" w:rsidP="00297958">
      <w:pPr>
        <w:pStyle w:val="Listaszerbekezds"/>
        <w:numPr>
          <w:ilvl w:val="0"/>
          <w:numId w:val="24"/>
        </w:numPr>
        <w:ind w:firstLine="709"/>
      </w:pPr>
      <w:r w:rsidRPr="005F45F0">
        <w:t>In abbreviation “ápr” (April), letter "p" is discontinuous at the top end of the vertical line, on the 86th stamp (Figure 34)</w:t>
      </w:r>
      <w:r w:rsidR="00A44B98">
        <w:t>.</w:t>
      </w:r>
    </w:p>
    <w:p w:rsidR="005F45F0" w:rsidRPr="005F45F0" w:rsidRDefault="005F45F0" w:rsidP="00BD1CD7">
      <w:pPr>
        <w:ind w:firstLine="709"/>
      </w:pPr>
    </w:p>
    <w:p w:rsidR="005F45F0" w:rsidRPr="005F45F0" w:rsidRDefault="005F45F0" w:rsidP="00BD1CD7">
      <w:pPr>
        <w:ind w:firstLine="709"/>
      </w:pPr>
      <w:r w:rsidRPr="005F45F0">
        <w:rPr>
          <w:noProof/>
          <w:lang w:bidi="ar-SA"/>
        </w:rPr>
        <mc:AlternateContent>
          <mc:Choice Requires="wps">
            <w:drawing>
              <wp:anchor distT="0" distB="0" distL="63500" distR="63500" simplePos="0" relativeHeight="251699200" behindDoc="1" locked="0" layoutInCell="1" allowOverlap="1">
                <wp:simplePos x="0" y="0"/>
                <wp:positionH relativeFrom="margin">
                  <wp:posOffset>2533015</wp:posOffset>
                </wp:positionH>
                <wp:positionV relativeFrom="paragraph">
                  <wp:posOffset>297180</wp:posOffset>
                </wp:positionV>
                <wp:extent cx="334010" cy="520700"/>
                <wp:effectExtent l="0" t="0" r="8890" b="15240"/>
                <wp:wrapTopAndBottom/>
                <wp:docPr id="1947" name="Szövegdoboz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rPr>
                                <w:noProof/>
                                <w:lang w:bidi="ar-SA"/>
                              </w:rPr>
                              <w:drawing>
                                <wp:inline distT="0" distB="0" distL="0" distR="0" wp14:anchorId="137AB5DD" wp14:editId="659FAD35">
                                  <wp:extent cx="333375" cy="381000"/>
                                  <wp:effectExtent l="0" t="0" r="9525" b="0"/>
                                  <wp:docPr id="1984" name="Kép 19" descr="C:\Users\User\Downloads\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edia\image2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p>
                          <w:p w:rsidR="00743882" w:rsidRPr="005F45F0" w:rsidRDefault="00743882" w:rsidP="005F45F0">
                            <w:r>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47" o:spid="_x0000_s1034" type="#_x0000_t202" style="position:absolute;left:0;text-align:left;margin-left:199.45pt;margin-top:23.4pt;width:26.3pt;height:41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" filled="f" stroked="f">
                <v:textbox style="mso-fit-shape-to-text:t" inset="0,0,0,0">
                  <w:txbxContent>
                    <w:p w:rsidR="00743882" w:rsidRPr="005F45F0" w:rsidRDefault="00743882" w:rsidP="005F45F0">
                      <w:r w:rsidRPr="005F45F0">
                        <w:rPr>
                          <w:noProof/>
                          <w:lang w:bidi="ar-SA"/>
                        </w:rPr>
                        <w:drawing>
                          <wp:inline distT="0" distB="0" distL="0" distR="0" wp14:anchorId="137AB5DD" wp14:editId="659FAD35">
                            <wp:extent cx="333375" cy="381000"/>
                            <wp:effectExtent l="0" t="0" r="9525" b="0"/>
                            <wp:docPr id="1984" name="Kép 19" descr="C:\Users\User\Downloads\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edia\image2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inline>
                        </w:drawing>
                      </w:r>
                    </w:p>
                    <w:p w:rsidR="00743882" w:rsidRPr="005F45F0" w:rsidRDefault="00743882" w:rsidP="005F45F0">
                      <w:r>
                        <w:t>3,4</w:t>
                      </w:r>
                    </w:p>
                  </w:txbxContent>
                </v:textbox>
                <w10:wrap type="topAndBottom" anchorx="margin"/>
              </v:shape>
            </w:pict>
          </mc:Fallback>
        </mc:AlternateContent>
      </w:r>
      <w:r w:rsidR="00A44B98">
        <w:t>6-k</w:t>
      </w:r>
      <w:r w:rsidRPr="005F45F0">
        <w:t>reuzer plate</w:t>
      </w:r>
    </w:p>
    <w:p w:rsidR="005F45F0" w:rsidRPr="005F45F0" w:rsidRDefault="005F45F0" w:rsidP="00BD1CD7">
      <w:pPr>
        <w:ind w:firstLine="709"/>
        <w:jc w:val="center"/>
      </w:pPr>
      <w:r w:rsidRPr="005F45F0">
        <w:t>Figure 35</w:t>
      </w:r>
    </w:p>
    <w:p w:rsidR="00A44DCE" w:rsidRDefault="00A44DCE" w:rsidP="00BD1CD7">
      <w:pPr>
        <w:ind w:firstLine="709"/>
      </w:pPr>
    </w:p>
    <w:p w:rsidR="005F45F0" w:rsidRPr="005F45F0" w:rsidRDefault="005F45F0" w:rsidP="00BD1CD7">
      <w:pPr>
        <w:ind w:firstLine="709"/>
      </w:pPr>
      <w:r w:rsidRPr="005F45F0">
        <w:t>This plate was used for printing 6-kre</w:t>
      </w:r>
      <w:r w:rsidR="00A44B98">
        <w:t>uzer sheets on 50-filler sheets.</w:t>
      </w:r>
      <w:r w:rsidRPr="005F45F0">
        <w:t xml:space="preserve"> The overall width of the overprint was 208 mm</w:t>
      </w:r>
      <w:r w:rsidR="00A44B98">
        <w:t>.</w:t>
      </w:r>
      <w:r w:rsidRPr="005F45F0">
        <w:t xml:space="preserve"> </w:t>
      </w:r>
    </w:p>
    <w:p w:rsidR="005F45F0" w:rsidRPr="005F45F0" w:rsidRDefault="005F45F0" w:rsidP="00BD1CD7">
      <w:pPr>
        <w:ind w:firstLine="709"/>
      </w:pPr>
      <w:r w:rsidRPr="005F45F0">
        <w:t>The overall height of the overprint was 246</w:t>
      </w:r>
      <w:r w:rsidR="00A44DCE">
        <w:t>,</w:t>
      </w:r>
      <w:r w:rsidRPr="005F45F0">
        <w:t>3 mm</w:t>
      </w:r>
      <w:r w:rsidR="00A44B98">
        <w:t>.</w:t>
      </w:r>
    </w:p>
    <w:p w:rsidR="00A44DCE" w:rsidRDefault="00A44DCE" w:rsidP="00BD1CD7">
      <w:pPr>
        <w:ind w:firstLine="709"/>
      </w:pPr>
    </w:p>
    <w:p w:rsidR="005F45F0" w:rsidRPr="005F45F0" w:rsidRDefault="005F45F0" w:rsidP="00BD1CD7">
      <w:pPr>
        <w:ind w:firstLine="709"/>
      </w:pPr>
      <w:r w:rsidRPr="005F45F0">
        <w:t>Features</w:t>
      </w:r>
    </w:p>
    <w:p w:rsidR="005F45F0" w:rsidRPr="005F45F0" w:rsidRDefault="005F45F0" w:rsidP="00BD1CD7">
      <w:pPr>
        <w:ind w:firstLine="709"/>
      </w:pPr>
      <w:r w:rsidRPr="005F45F0">
        <w:t>a)</w:t>
      </w:r>
      <w:r w:rsidR="00A44B98">
        <w:t xml:space="preserve"> </w:t>
      </w:r>
      <w:r w:rsidRPr="005F45F0">
        <w:t xml:space="preserve">In </w:t>
      </w:r>
      <w:r w:rsidR="00A44B98">
        <w:t xml:space="preserve">the </w:t>
      </w:r>
      <w:r w:rsidRPr="005F45F0">
        <w:t>case of this plate</w:t>
      </w:r>
      <w:r w:rsidR="00A44B98">
        <w:t>,</w:t>
      </w:r>
      <w:r w:rsidRPr="005F45F0">
        <w:t xml:space="preserve"> it is very common that the thin lines of “6” on the overprinting are missing, resulting from etching, wear, and </w:t>
      </w:r>
      <w:r w:rsidR="00A44B98">
        <w:t>poor</w:t>
      </w:r>
      <w:r w:rsidRPr="005F45F0">
        <w:t xml:space="preserve"> paint supply</w:t>
      </w:r>
      <w:r w:rsidR="00A44B98">
        <w:t>.</w:t>
      </w:r>
      <w:r w:rsidRPr="005F45F0">
        <w:t xml:space="preserve"> So, </w:t>
      </w:r>
      <w:r w:rsidR="00A44B98">
        <w:t>the</w:t>
      </w:r>
      <w:r w:rsidRPr="005F45F0">
        <w:t xml:space="preserve"> bottom </w:t>
      </w:r>
      <w:r w:rsidR="00A44B98">
        <w:t xml:space="preserve">of </w:t>
      </w:r>
      <w:r w:rsidRPr="005F45F0">
        <w:t>“6” is discontinuous on the following sheets: 10, 21, 31, 41, 60, 61, 90, 91, 95 and 100 (Figure 36)</w:t>
      </w:r>
      <w:r w:rsidR="00A44B98">
        <w:t>.</w:t>
      </w:r>
      <w:r w:rsidRPr="005F45F0">
        <w:t xml:space="preserve"> </w:t>
      </w:r>
    </w:p>
    <w:p w:rsidR="005F45F0" w:rsidRPr="005F45F0" w:rsidRDefault="003F3710" w:rsidP="00BD1CD7">
      <w:pPr>
        <w:ind w:firstLine="709"/>
      </w:pPr>
      <w:r>
        <w:t xml:space="preserve">b) </w:t>
      </w:r>
      <w:r w:rsidR="005F45F0" w:rsidRPr="005F45F0">
        <w:t xml:space="preserve">The loop is </w:t>
      </w:r>
      <w:r w:rsidR="00A44B98">
        <w:t>discontinuous</w:t>
      </w:r>
      <w:r w:rsidR="005F45F0" w:rsidRPr="005F45F0">
        <w:t xml:space="preserve"> </w:t>
      </w:r>
      <w:r>
        <w:t>at the top on</w:t>
      </w:r>
      <w:r w:rsidR="005F45F0" w:rsidRPr="005F45F0">
        <w:t xml:space="preserve"> Postage Stamps 20 and 51 (Figure 37)</w:t>
      </w:r>
      <w:r w:rsidR="00A44B98">
        <w:t>.</w:t>
      </w:r>
      <w:r w:rsidR="005F45F0" w:rsidRPr="005F45F0">
        <w:t xml:space="preserve"> </w:t>
      </w:r>
    </w:p>
    <w:p w:rsidR="005F45F0" w:rsidRPr="005F45F0" w:rsidRDefault="003F3710" w:rsidP="00BD1CD7">
      <w:pPr>
        <w:ind w:firstLine="709"/>
      </w:pPr>
      <w:r>
        <w:t xml:space="preserve">c) </w:t>
      </w:r>
      <w:r w:rsidR="005F45F0" w:rsidRPr="005F45F0">
        <w:t xml:space="preserve">The loop </w:t>
      </w:r>
      <w:r w:rsidRPr="005F45F0">
        <w:t xml:space="preserve">is discontinuous </w:t>
      </w:r>
      <w:r w:rsidR="005F45F0" w:rsidRPr="005F45F0">
        <w:t xml:space="preserve">at the bottom and top </w:t>
      </w:r>
      <w:r>
        <w:t xml:space="preserve">on Postage Stamp 11 </w:t>
      </w:r>
      <w:r w:rsidR="005F45F0" w:rsidRPr="005F45F0">
        <w:t>(Figure 38)</w:t>
      </w:r>
      <w:r>
        <w:t>.</w:t>
      </w:r>
      <w:r w:rsidR="005F45F0" w:rsidRPr="005F45F0">
        <w:t xml:space="preserve"> </w:t>
      </w:r>
    </w:p>
    <w:p w:rsidR="003F3710" w:rsidRDefault="00A44DCE" w:rsidP="00BD1CD7">
      <w:pPr>
        <w:ind w:firstLine="709"/>
      </w:pPr>
      <w:r>
        <w:t>d</w:t>
      </w:r>
      <w:r w:rsidR="005F45F0" w:rsidRPr="005F45F0">
        <w:t xml:space="preserve">) Sometimes, the full stop after “6” is not connected; on the 51st postage </w:t>
      </w:r>
      <w:r w:rsidR="005F45F0" w:rsidRPr="005F45F0">
        <w:lastRenderedPageBreak/>
        <w:t xml:space="preserve">stamp, </w:t>
      </w:r>
      <w:r w:rsidR="003F3710">
        <w:t>it</w:t>
      </w:r>
      <w:r w:rsidR="005F45F0" w:rsidRPr="005F45F0">
        <w:t xml:space="preserve"> is</w:t>
      </w:r>
      <w:r w:rsidR="003F3710">
        <w:t xml:space="preserve"> never connected </w:t>
      </w:r>
      <w:r w:rsidR="005F45F0" w:rsidRPr="005F45F0">
        <w:t>(Figure 39)</w:t>
      </w:r>
      <w:r w:rsidR="003F3710">
        <w:t>.</w:t>
      </w:r>
      <w:r w:rsidR="005F45F0" w:rsidRPr="005F45F0">
        <w:tab/>
      </w:r>
    </w:p>
    <w:p w:rsidR="003F3710" w:rsidRDefault="003F3710" w:rsidP="00BD1CD7">
      <w:pPr>
        <w:ind w:firstLine="709"/>
      </w:pPr>
      <w:r w:rsidRPr="005F45F0">
        <w:t>e) On</w:t>
      </w:r>
      <w:r>
        <w:t xml:space="preserve"> </w:t>
      </w:r>
      <w:r w:rsidRPr="005F45F0">
        <w:t>the 73rd postage stamp of the sheet (Figure 40)</w:t>
      </w:r>
      <w:r>
        <w:t xml:space="preserve">, the bottom of </w:t>
      </w:r>
      <w:r w:rsidRPr="005F45F0">
        <w:t>“6”</w:t>
      </w:r>
      <w:r w:rsidR="009F4085">
        <w:t xml:space="preserve">. </w:t>
      </w:r>
      <w:r>
        <w:t xml:space="preserve">is defficient at the right side. </w:t>
      </w:r>
    </w:p>
    <w:p w:rsidR="00A44DCE" w:rsidRDefault="00A44DCE" w:rsidP="00BD1CD7">
      <w:pPr>
        <w:ind w:firstLine="709"/>
      </w:pPr>
    </w:p>
    <w:p w:rsidR="005F45F0" w:rsidRPr="005F45F0" w:rsidRDefault="005F45F0" w:rsidP="00BD1CD7">
      <w:pPr>
        <w:ind w:firstLine="709"/>
      </w:pPr>
      <w:r w:rsidRPr="005F45F0">
        <w:tab/>
      </w:r>
      <w:r w:rsidRPr="005F45F0">
        <w:tab/>
      </w:r>
      <w:r w:rsidRPr="005F45F0">
        <w:tab/>
      </w:r>
      <w:r w:rsidRPr="005F45F0">
        <w:tab/>
        <w:t>'</w:t>
      </w:r>
    </w:p>
    <w:p w:rsidR="00A44DCE" w:rsidRDefault="005F45F0" w:rsidP="00BD1CD7">
      <w:pPr>
        <w:ind w:firstLine="709"/>
      </w:pPr>
      <w:r w:rsidRPr="005F45F0">
        <w:rPr>
          <w:noProof/>
          <w:lang w:bidi="ar-SA"/>
        </w:rPr>
        <mc:AlternateContent>
          <mc:Choice Requires="wps">
            <w:drawing>
              <wp:anchor distT="0" distB="0" distL="63500" distR="63500" simplePos="0" relativeHeight="251701248" behindDoc="1" locked="0" layoutInCell="1" allowOverlap="1">
                <wp:simplePos x="0" y="0"/>
                <wp:positionH relativeFrom="margin">
                  <wp:posOffset>2267585</wp:posOffset>
                </wp:positionH>
                <wp:positionV relativeFrom="paragraph">
                  <wp:posOffset>516890</wp:posOffset>
                </wp:positionV>
                <wp:extent cx="960120" cy="927100"/>
                <wp:effectExtent l="0" t="0" r="11430" b="11430"/>
                <wp:wrapTopAndBottom/>
                <wp:docPr id="1945" name="Szövegdoboz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I</w:t>
                            </w:r>
                          </w:p>
                          <w:p w:rsidR="00743882" w:rsidRPr="005F45F0" w:rsidRDefault="00743882" w:rsidP="005F45F0">
                            <w:r w:rsidRPr="005F45F0">
                              <w:rPr>
                                <w:noProof/>
                                <w:lang w:bidi="ar-SA"/>
                              </w:rPr>
                              <w:drawing>
                                <wp:inline distT="0" distB="0" distL="0" distR="0" wp14:anchorId="0B71B622" wp14:editId="2464E196">
                                  <wp:extent cx="962025" cy="676275"/>
                                  <wp:effectExtent l="0" t="0" r="9525" b="9525"/>
                                  <wp:docPr id="1985" name="Kép 20" descr="C:\Users\User\Downloads\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media\image2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76275"/>
                                          </a:xfrm>
                                          <a:prstGeom prst="rect">
                                            <a:avLst/>
                                          </a:prstGeom>
                                          <a:noFill/>
                                          <a:ln>
                                            <a:noFill/>
                                          </a:ln>
                                        </pic:spPr>
                                      </pic:pic>
                                    </a:graphicData>
                                  </a:graphic>
                                </wp:inline>
                              </w:drawing>
                            </w:r>
                          </w:p>
                          <w:p w:rsidR="00743882" w:rsidRPr="005F45F0" w:rsidRDefault="00743882" w:rsidP="005F45F0">
                            <w:r w:rsidRPr="005F45F0">
                              <w:t>Figure 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45" o:spid="_x0000_s1035" type="#_x0000_t202" style="position:absolute;left:0;text-align:left;margin-left:178.55pt;margin-top:40.7pt;width:75.6pt;height:73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" filled="f" stroked="f">
                <v:textbox style="mso-fit-shape-to-text:t" inset="0,0,0,0">
                  <w:txbxContent>
                    <w:p w:rsidR="00743882" w:rsidRPr="005F45F0" w:rsidRDefault="00743882" w:rsidP="005F45F0">
                      <w:r w:rsidRPr="005F45F0">
                        <w:t>I</w:t>
                      </w:r>
                    </w:p>
                    <w:p w:rsidR="00743882" w:rsidRPr="005F45F0" w:rsidRDefault="00743882" w:rsidP="005F45F0">
                      <w:r w:rsidRPr="005F45F0">
                        <w:rPr>
                          <w:noProof/>
                          <w:lang w:bidi="ar-SA"/>
                        </w:rPr>
                        <w:drawing>
                          <wp:inline distT="0" distB="0" distL="0" distR="0" wp14:anchorId="0B71B622" wp14:editId="2464E196">
                            <wp:extent cx="962025" cy="676275"/>
                            <wp:effectExtent l="0" t="0" r="9525" b="9525"/>
                            <wp:docPr id="1985" name="Kép 20" descr="C:\Users\User\Downloads\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media\image2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676275"/>
                                    </a:xfrm>
                                    <a:prstGeom prst="rect">
                                      <a:avLst/>
                                    </a:prstGeom>
                                    <a:noFill/>
                                    <a:ln>
                                      <a:noFill/>
                                    </a:ln>
                                  </pic:spPr>
                                </pic:pic>
                              </a:graphicData>
                            </a:graphic>
                          </wp:inline>
                        </w:drawing>
                      </w:r>
                    </w:p>
                    <w:p w:rsidR="00743882" w:rsidRPr="005F45F0" w:rsidRDefault="00743882" w:rsidP="005F45F0">
                      <w:r w:rsidRPr="005F45F0">
                        <w:t>Figure 41</w:t>
                      </w:r>
                    </w:p>
                  </w:txbxContent>
                </v:textbox>
                <w10:wrap type="topAndBottom" anchorx="margin"/>
              </v:shape>
            </w:pict>
          </mc:Fallback>
        </mc:AlternateContent>
      </w:r>
      <w:r w:rsidRPr="005F45F0">
        <w:t>10</w:t>
      </w:r>
      <w:r w:rsidR="003F3710">
        <w:t>-k</w:t>
      </w:r>
      <w:r w:rsidRPr="005F45F0">
        <w:t>reuzer plate</w:t>
      </w:r>
    </w:p>
    <w:p w:rsidR="00A44DCE" w:rsidRPr="00A44DCE" w:rsidRDefault="00A44DCE" w:rsidP="00BD1CD7">
      <w:pPr>
        <w:ind w:firstLine="709"/>
      </w:pPr>
    </w:p>
    <w:p w:rsidR="00A44DCE" w:rsidRPr="00A44DCE" w:rsidRDefault="00A44DCE" w:rsidP="00BD1CD7">
      <w:pPr>
        <w:ind w:firstLine="709"/>
      </w:pPr>
    </w:p>
    <w:p w:rsidR="00A44DCE" w:rsidRPr="00A44DCE" w:rsidRDefault="00A44DCE" w:rsidP="00BD1CD7">
      <w:pPr>
        <w:ind w:firstLine="709"/>
      </w:pPr>
    </w:p>
    <w:p w:rsidR="00A44DCE" w:rsidRPr="00A44DCE" w:rsidRDefault="00A44DCE" w:rsidP="00BD1CD7">
      <w:pPr>
        <w:ind w:firstLine="709"/>
      </w:pPr>
    </w:p>
    <w:p w:rsidR="00A44DCE" w:rsidRPr="00A44DCE" w:rsidRDefault="00A44DCE" w:rsidP="00BD1CD7">
      <w:pPr>
        <w:ind w:firstLine="709"/>
      </w:pPr>
    </w:p>
    <w:p w:rsidR="00A44DCE" w:rsidRPr="005F45F0" w:rsidRDefault="00A44DCE" w:rsidP="00BD1CD7">
      <w:pPr>
        <w:ind w:firstLine="709"/>
      </w:pPr>
      <w:r w:rsidRPr="005F45F0">
        <w:t>This plate was used for printing 10-kreuzer sheets on 80-filler sheets</w:t>
      </w:r>
      <w:r>
        <w:t>.</w:t>
      </w:r>
      <w:r w:rsidRPr="005F45F0">
        <w:t xml:space="preserve"> </w:t>
      </w:r>
    </w:p>
    <w:p w:rsidR="00A44DCE" w:rsidRPr="005F45F0" w:rsidRDefault="00A44DCE" w:rsidP="00BD1CD7">
      <w:pPr>
        <w:ind w:firstLine="709"/>
      </w:pPr>
      <w:r w:rsidRPr="005F45F0">
        <w:t>The overall width of the overprint was 208 mm</w:t>
      </w:r>
      <w:r>
        <w:t>.</w:t>
      </w:r>
      <w:r w:rsidRPr="005F45F0">
        <w:t xml:space="preserve"> </w:t>
      </w:r>
      <w:r w:rsidRPr="005F45F0">
        <w:tab/>
      </w:r>
    </w:p>
    <w:p w:rsidR="00A44DCE" w:rsidRPr="005F45F0" w:rsidRDefault="00A44DCE" w:rsidP="00BD1CD7">
      <w:pPr>
        <w:ind w:firstLine="709"/>
      </w:pPr>
      <w:r w:rsidRPr="005F45F0">
        <w:t>The overall height of the overprint was 246</w:t>
      </w:r>
      <w:r>
        <w:t>,</w:t>
      </w:r>
      <w:r w:rsidRPr="005F45F0">
        <w:t>3 mm</w:t>
      </w:r>
      <w:r>
        <w:t>.</w:t>
      </w:r>
      <w:r w:rsidRPr="005F45F0">
        <w:t xml:space="preserve"> </w:t>
      </w:r>
    </w:p>
    <w:p w:rsidR="00A44DCE" w:rsidRPr="00A44DCE" w:rsidRDefault="00A44DCE" w:rsidP="00BD1CD7">
      <w:pPr>
        <w:tabs>
          <w:tab w:val="left" w:pos="900"/>
        </w:tabs>
        <w:ind w:firstLine="709"/>
      </w:pPr>
    </w:p>
    <w:p w:rsidR="00A44DCE" w:rsidRPr="00A44DCE" w:rsidRDefault="00A44DCE" w:rsidP="00BD1CD7">
      <w:pPr>
        <w:ind w:firstLine="709"/>
      </w:pPr>
    </w:p>
    <w:p w:rsidR="00A44DCE" w:rsidRPr="00A44DCE" w:rsidRDefault="00A44DCE" w:rsidP="00BD1CD7">
      <w:pPr>
        <w:ind w:firstLine="709"/>
      </w:pPr>
    </w:p>
    <w:p w:rsidR="00A44DCE" w:rsidRPr="00A44DCE" w:rsidRDefault="00A44DCE" w:rsidP="00BD1CD7">
      <w:pPr>
        <w:ind w:firstLine="709"/>
      </w:pPr>
    </w:p>
    <w:p w:rsidR="00A44DCE" w:rsidRPr="00A44DCE" w:rsidRDefault="00A44DCE" w:rsidP="00BD1CD7">
      <w:pPr>
        <w:ind w:firstLine="709"/>
      </w:pPr>
    </w:p>
    <w:p w:rsidR="005F45F0" w:rsidRPr="00A44DCE" w:rsidRDefault="005F45F0" w:rsidP="00BD1CD7">
      <w:pPr>
        <w:ind w:firstLine="709"/>
        <w:sectPr w:rsidR="005F45F0" w:rsidRPr="00A44DCE">
          <w:headerReference w:type="even" r:id="rId64"/>
          <w:headerReference w:type="default" r:id="rId65"/>
          <w:footerReference w:type="even" r:id="rId66"/>
          <w:footerReference w:type="default" r:id="rId67"/>
          <w:headerReference w:type="first" r:id="rId68"/>
          <w:footerReference w:type="first" r:id="rId69"/>
          <w:pgSz w:w="9249" w:h="13450"/>
          <w:pgMar w:top="935" w:right="736" w:bottom="3786" w:left="513" w:header="0" w:footer="3" w:gutter="0"/>
          <w:cols w:space="720"/>
          <w:noEndnote/>
          <w:titlePg/>
          <w:docGrid w:linePitch="360"/>
        </w:sectPr>
      </w:pPr>
    </w:p>
    <w:p w:rsidR="005F45F0" w:rsidRDefault="003F3710" w:rsidP="00297958">
      <w:pPr>
        <w:pStyle w:val="Listaszerbekezds"/>
        <w:numPr>
          <w:ilvl w:val="0"/>
          <w:numId w:val="25"/>
        </w:numPr>
        <w:ind w:firstLine="709"/>
      </w:pPr>
      <w:r w:rsidRPr="005F45F0">
        <w:rPr>
          <w:noProof/>
          <w:lang w:bidi="ar-SA"/>
        </w:rPr>
        <w:lastRenderedPageBreak/>
        <mc:AlternateContent>
          <mc:Choice Requires="wps">
            <w:drawing>
              <wp:anchor distT="0" distB="0" distL="63500" distR="63500" simplePos="0" relativeHeight="251890688" behindDoc="1" locked="0" layoutInCell="1" allowOverlap="1" wp14:anchorId="1EFA8939" wp14:editId="0C6F056F">
                <wp:simplePos x="0" y="0"/>
                <wp:positionH relativeFrom="page">
                  <wp:posOffset>347663</wp:posOffset>
                </wp:positionH>
                <wp:positionV relativeFrom="page">
                  <wp:posOffset>652463</wp:posOffset>
                </wp:positionV>
                <wp:extent cx="2975610" cy="160655"/>
                <wp:effectExtent l="0" t="0" r="15240" b="15240"/>
                <wp:wrapNone/>
                <wp:docPr id="763" name="Szövegdoboz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3F3710">
                            <w:r w:rsidRPr="005F45F0">
                              <w:t>Features</w:t>
                            </w:r>
                            <w:r w:rsidRPr="005F45F0">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A8939" id="Szövegdoboz 763" o:spid="_x0000_s1036" type="#_x0000_t202" style="position:absolute;left:0;text-align:left;margin-left:27.4pt;margin-top:51.4pt;width:234.3pt;height:12.65pt;z-index:-2514257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" filled="f" stroked="f">
                <v:textbox style="mso-fit-shape-to-text:t" inset="0,0,0,0">
                  <w:txbxContent>
                    <w:p w:rsidR="00743882" w:rsidRPr="005F45F0" w:rsidRDefault="00743882" w:rsidP="003F3710">
                      <w:r w:rsidRPr="005F45F0">
                        <w:t>Features</w:t>
                      </w:r>
                      <w:r w:rsidRPr="005F45F0">
                        <w:tab/>
                      </w:r>
                    </w:p>
                  </w:txbxContent>
                </v:textbox>
                <w10:wrap anchorx="page" anchory="page"/>
              </v:shape>
            </w:pict>
          </mc:Fallback>
        </mc:AlternateContent>
      </w:r>
      <w:r w:rsidR="005F45F0" w:rsidRPr="005F45F0">
        <w:t>The “1” of the “10” face value is discontinuous at the top</w:t>
      </w:r>
      <w:r w:rsidR="00190B5D">
        <w:t>.</w:t>
      </w:r>
      <w:r w:rsidR="005F45F0" w:rsidRPr="005F45F0">
        <w:t xml:space="preserve"> This deficiency appears on Stamps 12, 21, 22, 31, 32, and 41 (Figure 42)</w:t>
      </w:r>
      <w:r w:rsidR="00190B5D">
        <w:t>.</w:t>
      </w:r>
    </w:p>
    <w:p w:rsidR="001A1F4A" w:rsidRPr="005F45F0" w:rsidRDefault="001A1F4A" w:rsidP="00297958">
      <w:pPr>
        <w:pStyle w:val="Listaszerbekezds"/>
        <w:numPr>
          <w:ilvl w:val="0"/>
          <w:numId w:val="25"/>
        </w:numPr>
        <w:ind w:firstLine="709"/>
      </w:pPr>
      <w:r>
        <w:t xml:space="preserve">The horizontal bottom line of </w:t>
      </w:r>
      <w:r w:rsidRPr="005F45F0">
        <w:t>“1”</w:t>
      </w:r>
      <w:r>
        <w:t xml:space="preserve"> is missing for the same reasons on Stamps 11, 12, 13, 21 and 41 (Figure 43). </w:t>
      </w:r>
    </w:p>
    <w:p w:rsidR="003F3710" w:rsidRDefault="003F3710" w:rsidP="00BD1CD7">
      <w:pPr>
        <w:ind w:firstLine="709"/>
      </w:pPr>
    </w:p>
    <w:p w:rsidR="001A1F4A" w:rsidRPr="005F45F0" w:rsidRDefault="001A1F4A" w:rsidP="00BD1CD7">
      <w:pPr>
        <w:ind w:firstLine="709"/>
        <w:jc w:val="center"/>
      </w:pPr>
      <w:r w:rsidRPr="005F45F0">
        <w:t>20</w:t>
      </w:r>
      <w:r>
        <w:t>-k</w:t>
      </w:r>
      <w:r w:rsidRPr="005F45F0">
        <w:t>reuzer plate</w:t>
      </w:r>
    </w:p>
    <w:p w:rsidR="001A1F4A" w:rsidRPr="005F45F0" w:rsidRDefault="001A1F4A" w:rsidP="00BD1CD7">
      <w:pPr>
        <w:ind w:firstLine="709"/>
        <w:jc w:val="center"/>
      </w:pPr>
      <w:r w:rsidRPr="005F45F0">
        <w:rPr>
          <w:noProof/>
          <w:lang w:bidi="ar-SA"/>
        </w:rPr>
        <w:drawing>
          <wp:inline distT="0" distB="0" distL="0" distR="0" wp14:anchorId="7B71B551" wp14:editId="5445CE4C">
            <wp:extent cx="1095375" cy="561975"/>
            <wp:effectExtent l="0" t="0" r="9525" b="9525"/>
            <wp:docPr id="1946" name="Kép 21" descr="C:\Users\User\Downloads\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media\image2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561975"/>
                    </a:xfrm>
                    <a:prstGeom prst="rect">
                      <a:avLst/>
                    </a:prstGeom>
                    <a:noFill/>
                    <a:ln>
                      <a:noFill/>
                    </a:ln>
                  </pic:spPr>
                </pic:pic>
              </a:graphicData>
            </a:graphic>
          </wp:inline>
        </w:drawing>
      </w:r>
    </w:p>
    <w:p w:rsidR="001A1F4A" w:rsidRPr="005F45F0" w:rsidRDefault="001A1F4A" w:rsidP="00BD1CD7">
      <w:pPr>
        <w:ind w:firstLine="709"/>
        <w:jc w:val="center"/>
      </w:pPr>
      <w:r>
        <w:t>Figure 44</w:t>
      </w:r>
    </w:p>
    <w:p w:rsidR="001A1F4A" w:rsidRDefault="001A1F4A" w:rsidP="00BD1CD7">
      <w:pPr>
        <w:ind w:firstLine="709"/>
      </w:pPr>
    </w:p>
    <w:p w:rsidR="005F45F0" w:rsidRPr="005F45F0" w:rsidRDefault="005F45F0" w:rsidP="00BD1CD7">
      <w:pPr>
        <w:ind w:firstLine="709"/>
      </w:pPr>
      <w:r w:rsidRPr="005F45F0">
        <w:t>This plate was used for printing 20-kreuzer sheets on 1-kreuzer sheets</w:t>
      </w:r>
      <w:r w:rsidR="001A1F4A">
        <w:t>.</w:t>
      </w:r>
      <w:r w:rsidRPr="005F45F0">
        <w:t xml:space="preserve"> </w:t>
      </w:r>
    </w:p>
    <w:p w:rsidR="005F45F0" w:rsidRPr="005F45F0" w:rsidRDefault="005F45F0" w:rsidP="00BD1CD7">
      <w:pPr>
        <w:ind w:firstLine="709"/>
      </w:pPr>
      <w:r w:rsidRPr="005F45F0">
        <w:t>The overall width of the overprint was 208 mm</w:t>
      </w:r>
      <w:r w:rsidR="001A1F4A">
        <w:t>.</w:t>
      </w:r>
      <w:r w:rsidRPr="005F45F0">
        <w:t xml:space="preserve"> </w:t>
      </w:r>
    </w:p>
    <w:p w:rsidR="005F45F0" w:rsidRPr="005F45F0" w:rsidRDefault="005F45F0" w:rsidP="00BD1CD7">
      <w:pPr>
        <w:ind w:firstLine="709"/>
      </w:pPr>
      <w:r w:rsidRPr="005F45F0">
        <w:t>The overall height of the overprint was 246</w:t>
      </w:r>
      <w:r w:rsidR="001A1F4A">
        <w:t>,</w:t>
      </w:r>
      <w:r w:rsidRPr="005F45F0">
        <w:t>3 mm</w:t>
      </w:r>
      <w:r w:rsidR="001A1F4A">
        <w:t>,</w:t>
      </w:r>
      <w:r w:rsidRPr="005F45F0">
        <w:t xml:space="preserve"> </w:t>
      </w:r>
      <w:r w:rsidRPr="005F45F0">
        <w:tab/>
      </w:r>
    </w:p>
    <w:p w:rsidR="001A1F4A" w:rsidRDefault="001A1F4A" w:rsidP="00BD1CD7">
      <w:pPr>
        <w:ind w:firstLine="709"/>
      </w:pPr>
    </w:p>
    <w:p w:rsidR="001A1F4A" w:rsidRDefault="005F45F0" w:rsidP="00BD1CD7">
      <w:pPr>
        <w:ind w:firstLine="709"/>
      </w:pPr>
      <w:r w:rsidRPr="005F45F0">
        <w:t>Features</w:t>
      </w:r>
    </w:p>
    <w:p w:rsidR="005F45F0" w:rsidRPr="005F45F0" w:rsidRDefault="005F45F0" w:rsidP="00297958">
      <w:pPr>
        <w:pStyle w:val="Listaszerbekezds"/>
        <w:numPr>
          <w:ilvl w:val="0"/>
          <w:numId w:val="26"/>
        </w:numPr>
        <w:ind w:firstLine="709"/>
      </w:pPr>
      <w:r w:rsidRPr="005F45F0">
        <w:t>On the 44th postage stamp of the sheet, the “0" of the numeral "20" is too robust due to jamming (Figure 45)</w:t>
      </w:r>
      <w:r w:rsidR="001A1F4A">
        <w:t>.</w:t>
      </w:r>
    </w:p>
    <w:p w:rsidR="005F45F0" w:rsidRPr="005F45F0" w:rsidRDefault="005F45F0" w:rsidP="00297958">
      <w:pPr>
        <w:pStyle w:val="Listaszerbekezds"/>
        <w:numPr>
          <w:ilvl w:val="0"/>
          <w:numId w:val="26"/>
        </w:numPr>
        <w:ind w:firstLine="709"/>
      </w:pPr>
      <w:r w:rsidRPr="005F45F0">
        <w:t>On the 11th postage stamp, in the left half of “0”, a white spot appears (Figure 46)</w:t>
      </w:r>
      <w:r w:rsidR="001A1F4A">
        <w:t>.</w:t>
      </w:r>
    </w:p>
    <w:p w:rsidR="005F45F0" w:rsidRPr="005F45F0" w:rsidRDefault="005F45F0" w:rsidP="00BD1CD7">
      <w:pPr>
        <w:ind w:firstLine="709"/>
      </w:pPr>
      <w:r w:rsidRPr="005F45F0">
        <w:t>Smaller color shades in the red color of the different overprinted values suggest that overprinting was not performed using paint mixed at a single point of time; however, we have not come across color variations within the same face value</w:t>
      </w:r>
      <w:r w:rsidR="00417BDD">
        <w:t xml:space="preserve">. </w:t>
      </w:r>
      <w:r w:rsidRPr="005F45F0">
        <w:t>When considering color variations, the fact that the red color from the same mixing renders a different shade to the yellow and yet ano</w:t>
      </w:r>
      <w:r w:rsidR="001A1F4A">
        <w:t>ther to the blue background must not</w:t>
      </w:r>
      <w:r w:rsidRPr="005F45F0">
        <w:t xml:space="preserve"> be overlooked</w:t>
      </w:r>
      <w:r w:rsidR="001A1F4A">
        <w:t>.</w:t>
      </w:r>
    </w:p>
    <w:p w:rsidR="005F45F0" w:rsidRPr="005F45F0" w:rsidRDefault="005F45F0" w:rsidP="00BD1CD7">
      <w:pPr>
        <w:ind w:firstLine="709"/>
      </w:pPr>
      <w:r w:rsidRPr="00832330">
        <w:rPr>
          <w:noProof/>
          <w:lang w:bidi="ar-SA"/>
        </w:rPr>
        <mc:AlternateContent>
          <mc:Choice Requires="wps">
            <w:drawing>
              <wp:anchor distT="0" distB="0" distL="63500" distR="63500" simplePos="0" relativeHeight="251702272" behindDoc="1" locked="0" layoutInCell="1" allowOverlap="1">
                <wp:simplePos x="0" y="0"/>
                <wp:positionH relativeFrom="margin">
                  <wp:posOffset>420370</wp:posOffset>
                </wp:positionH>
                <wp:positionV relativeFrom="paragraph">
                  <wp:posOffset>2394585</wp:posOffset>
                </wp:positionV>
                <wp:extent cx="173990" cy="76200"/>
                <wp:effectExtent l="0" t="0" r="16510" b="15240"/>
                <wp:wrapTopAndBottom/>
                <wp:docPr id="1944" name="Szövegdoboz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44" o:spid="_x0000_s1037" type="#_x0000_t202" style="position:absolute;left:0;text-align:left;margin-left:33.1pt;margin-top:188.55pt;width:13.7pt;height:6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" filled="f" stroked="f">
                <v:textbox style="mso-fit-shape-to-text:t" inset="0,0,0,0">
                  <w:txbxContent>
                    <w:p w:rsidR="00743882" w:rsidRPr="005F45F0" w:rsidRDefault="00743882" w:rsidP="005F45F0">
                      <w:r w:rsidRPr="005F45F0">
                        <w:t>31</w:t>
                      </w:r>
                    </w:p>
                  </w:txbxContent>
                </v:textbox>
                <w10:wrap type="topAndBottom" anchorx="margin"/>
              </v:shape>
            </w:pict>
          </mc:Fallback>
        </mc:AlternateContent>
      </w:r>
      <w:r w:rsidRPr="00832330">
        <w:rPr>
          <w:noProof/>
          <w:lang w:bidi="ar-SA"/>
        </w:rPr>
        <mc:AlternateContent>
          <mc:Choice Requires="wps">
            <w:drawing>
              <wp:anchor distT="0" distB="0" distL="63500" distR="63500" simplePos="0" relativeHeight="251705344" behindDoc="1" locked="0" layoutInCell="1" allowOverlap="1">
                <wp:simplePos x="0" y="0"/>
                <wp:positionH relativeFrom="margin">
                  <wp:posOffset>3456305</wp:posOffset>
                </wp:positionH>
                <wp:positionV relativeFrom="paragraph">
                  <wp:posOffset>1269365</wp:posOffset>
                </wp:positionV>
                <wp:extent cx="640080" cy="381000"/>
                <wp:effectExtent l="0" t="0" r="7620" b="11430"/>
                <wp:wrapTopAndBottom/>
                <wp:docPr id="1941" name="Szövegdoboz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41" o:spid="_x0000_s1038" type="#_x0000_t202" style="position:absolute;left:0;text-align:left;margin-left:272.15pt;margin-top:99.95pt;width:50.4pt;height:30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" filled="f" stroked="f">
                <v:textbox style="mso-fit-shape-to-text:t" inset="0,0,0,0">
                  <w:txbxContent>
                    <w:p w:rsidR="00743882" w:rsidRPr="005F45F0" w:rsidRDefault="00743882" w:rsidP="005F45F0"/>
                  </w:txbxContent>
                </v:textbox>
                <w10:wrap type="topAndBottom" anchorx="margin"/>
              </v:shape>
            </w:pict>
          </mc:Fallback>
        </mc:AlternateContent>
      </w:r>
      <w:r w:rsidRPr="00832330">
        <w:rPr>
          <w:noProof/>
          <w:lang w:bidi="ar-SA"/>
        </w:rPr>
        <mc:AlternateContent>
          <mc:Choice Requires="wps">
            <w:drawing>
              <wp:anchor distT="0" distB="0" distL="63500" distR="63500" simplePos="0" relativeHeight="251707392" behindDoc="1" locked="0" layoutInCell="1" allowOverlap="1">
                <wp:simplePos x="0" y="0"/>
                <wp:positionH relativeFrom="margin">
                  <wp:posOffset>3648710</wp:posOffset>
                </wp:positionH>
                <wp:positionV relativeFrom="paragraph">
                  <wp:posOffset>2469515</wp:posOffset>
                </wp:positionV>
                <wp:extent cx="443230" cy="101600"/>
                <wp:effectExtent l="0" t="0" r="13970" b="11430"/>
                <wp:wrapTopAndBottom/>
                <wp:docPr id="1939" name="Szövegdoboz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39" o:spid="_x0000_s1039" type="#_x0000_t202" style="position:absolute;left:0;text-align:left;margin-left:287.3pt;margin-top:194.45pt;width:34.9pt;height:8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" filled="f" stroked="f">
                <v:textbox style="mso-fit-shape-to-text:t" inset="0,0,0,0">
                  <w:txbxContent>
                    <w:p w:rsidR="00743882" w:rsidRPr="005F45F0" w:rsidRDefault="00743882" w:rsidP="005F45F0"/>
                  </w:txbxContent>
                </v:textbox>
                <w10:wrap type="topAndBottom" anchorx="margin"/>
              </v:shape>
            </w:pict>
          </mc:Fallback>
        </mc:AlternateContent>
      </w:r>
      <w:r w:rsidRPr="00832330">
        <w:t>Since the paint used for overprinting had not been made for postage stamp</w:t>
      </w:r>
      <w:r w:rsidRPr="005F45F0">
        <w:t xml:space="preserve"> production – it was not a synthetic paint, the red color of the overprint was not endurable</w:t>
      </w:r>
      <w:r w:rsidR="001A1F4A">
        <w:t xml:space="preserve"> and v</w:t>
      </w:r>
      <w:r w:rsidRPr="005F45F0">
        <w:t>ery sensitive to water</w:t>
      </w:r>
      <w:r w:rsidR="00832330">
        <w:t>,</w:t>
      </w:r>
      <w:r w:rsidRPr="005F45F0">
        <w:t xml:space="preserve"> </w:t>
      </w:r>
      <w:r w:rsidR="00832330">
        <w:t>t</w:t>
      </w:r>
      <w:r w:rsidRPr="005F45F0">
        <w:t>he stamps which have already been in contact with water cannot be used for color comparison</w:t>
      </w:r>
      <w:r w:rsidR="00832330">
        <w:t>.</w:t>
      </w:r>
      <w:r w:rsidRPr="005F45F0">
        <w:br w:type="page"/>
      </w:r>
    </w:p>
    <w:p w:rsidR="005F45F0" w:rsidRPr="005F45F0" w:rsidRDefault="005F45F0" w:rsidP="00BD1CD7">
      <w:pPr>
        <w:ind w:firstLine="709"/>
      </w:pPr>
      <w:r w:rsidRPr="005F45F0">
        <w:rPr>
          <w:noProof/>
          <w:lang w:bidi="ar-SA"/>
        </w:rPr>
        <w:lastRenderedPageBreak/>
        <w:drawing>
          <wp:anchor distT="0" distB="0" distL="63500" distR="63500" simplePos="0" relativeHeight="251668480" behindDoc="1" locked="0" layoutInCell="1" allowOverlap="1" wp14:anchorId="594BCF29" wp14:editId="4C5733AE">
            <wp:simplePos x="0" y="0"/>
            <wp:positionH relativeFrom="margin">
              <wp:posOffset>567055</wp:posOffset>
            </wp:positionH>
            <wp:positionV relativeFrom="margin">
              <wp:posOffset>-173990</wp:posOffset>
            </wp:positionV>
            <wp:extent cx="4279900" cy="1638300"/>
            <wp:effectExtent l="0" t="0" r="6350" b="0"/>
            <wp:wrapTopAndBottom/>
            <wp:docPr id="1938" name="Kép 85" descr="C:\Users\User\Downloads\media\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ownloads\media\image2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9900" cy="1638300"/>
                    </a:xfrm>
                    <a:prstGeom prst="rect">
                      <a:avLst/>
                    </a:prstGeom>
                    <a:noFill/>
                  </pic:spPr>
                </pic:pic>
              </a:graphicData>
            </a:graphic>
          </wp:anchor>
        </w:drawing>
      </w:r>
      <w:r w:rsidRPr="005F45F0">
        <w:t>99., 1Û0.</w:t>
      </w:r>
      <w:r w:rsidRPr="005F45F0">
        <w:tab/>
        <w:t>40., 64., 100.</w:t>
      </w:r>
      <w:r w:rsidRPr="005F45F0">
        <w:tab/>
        <w:t>'</w:t>
      </w:r>
      <w:r w:rsidRPr="005F45F0">
        <w:tab/>
        <w:t>50.,</w:t>
      </w:r>
      <w:r w:rsidRPr="005F45F0">
        <w:tab/>
        <w:t>59.,</w:t>
      </w:r>
      <w:r w:rsidRPr="005F45F0">
        <w:tab/>
        <w:t>00.,</w:t>
      </w:r>
      <w:r w:rsidRPr="005F45F0">
        <w:tab/>
        <w:t>70.,</w:t>
      </w:r>
      <w:r w:rsidRPr="005F45F0">
        <w:tab/>
        <w:t>100.</w:t>
      </w:r>
    </w:p>
    <w:p w:rsidR="005F45F0" w:rsidRPr="005F45F0" w:rsidRDefault="005F45F0" w:rsidP="00BD1CD7">
      <w:pPr>
        <w:ind w:firstLine="709"/>
      </w:pPr>
      <w:r w:rsidRPr="005F45F0">
        <w:rPr>
          <w:noProof/>
          <w:lang w:bidi="ar-SA"/>
        </w:rPr>
        <w:drawing>
          <wp:anchor distT="0" distB="0" distL="63500" distR="63500" simplePos="0" relativeHeight="251669504" behindDoc="1" locked="0" layoutInCell="1" allowOverlap="1" wp14:anchorId="4866879B" wp14:editId="206D26A5">
            <wp:simplePos x="0" y="0"/>
            <wp:positionH relativeFrom="margin">
              <wp:posOffset>571500</wp:posOffset>
            </wp:positionH>
            <wp:positionV relativeFrom="paragraph">
              <wp:posOffset>402590</wp:posOffset>
            </wp:positionV>
            <wp:extent cx="4330700" cy="3873500"/>
            <wp:effectExtent l="0" t="0" r="0" b="0"/>
            <wp:wrapTopAndBottom/>
            <wp:docPr id="1937" name="Kép 86" descr="C:\Users\User\Downloads\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media\image2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0700" cy="3873500"/>
                    </a:xfrm>
                    <a:prstGeom prst="rect">
                      <a:avLst/>
                    </a:prstGeom>
                    <a:noFill/>
                  </pic:spPr>
                </pic:pic>
              </a:graphicData>
            </a:graphic>
          </wp:anchor>
        </w:drawing>
      </w:r>
      <w:r w:rsidRPr="005F45F0">
        <w:t>Figure 17</w:t>
      </w:r>
      <w:r w:rsidRPr="005F45F0">
        <w:tab/>
      </w:r>
      <w:r w:rsidRPr="005F45F0">
        <w:tab/>
        <w:t>Figure 18</w:t>
      </w:r>
      <w:r w:rsidRPr="005F45F0">
        <w:tab/>
        <w:t xml:space="preserve">Figure </w:t>
      </w:r>
      <w:r w:rsidRPr="005F45F0">
        <w:tab/>
        <w:t>19</w:t>
      </w:r>
      <w:r w:rsidRPr="005F45F0">
        <w:tab/>
        <w:t xml:space="preserve">Figure </w:t>
      </w:r>
      <w:r w:rsidRPr="005F45F0">
        <w:rPr>
          <w:noProof/>
          <w:lang w:bidi="ar-SA"/>
        </w:rPr>
        <w:drawing>
          <wp:anchor distT="0" distB="0" distL="63500" distR="63500" simplePos="0" relativeHeight="251670528" behindDoc="1" locked="0" layoutInCell="1" allowOverlap="1" wp14:anchorId="1670398C" wp14:editId="6A5C6CC6">
            <wp:simplePos x="0" y="0"/>
            <wp:positionH relativeFrom="margin">
              <wp:posOffset>571500</wp:posOffset>
            </wp:positionH>
            <wp:positionV relativeFrom="paragraph">
              <wp:posOffset>402590</wp:posOffset>
            </wp:positionV>
            <wp:extent cx="4330700" cy="3873500"/>
            <wp:effectExtent l="0" t="0" r="0" b="0"/>
            <wp:wrapTopAndBottom/>
            <wp:docPr id="1" name="Kép 86" descr="C:\Users\User\Downloads\media\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media\image2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30700" cy="3873500"/>
                    </a:xfrm>
                    <a:prstGeom prst="rect">
                      <a:avLst/>
                    </a:prstGeom>
                    <a:noFill/>
                  </pic:spPr>
                </pic:pic>
              </a:graphicData>
            </a:graphic>
          </wp:anchor>
        </w:drawing>
      </w:r>
      <w:r w:rsidRPr="005F45F0">
        <w:t>17</w:t>
      </w:r>
      <w:r w:rsidRPr="005F45F0">
        <w:tab/>
      </w:r>
      <w:r w:rsidRPr="005F45F0">
        <w:tab/>
        <w:t>Figure 18</w:t>
      </w:r>
      <w:r w:rsidRPr="005F45F0">
        <w:tab/>
        <w:t xml:space="preserve">Figure </w:t>
      </w:r>
      <w:r w:rsidRPr="005F45F0">
        <w:tab/>
        <w:t>19</w:t>
      </w:r>
      <w:r w:rsidRPr="005F45F0">
        <w:tab/>
      </w:r>
    </w:p>
    <w:p w:rsidR="005F45F0" w:rsidRPr="005F45F0" w:rsidRDefault="005F45F0" w:rsidP="00BD1CD7">
      <w:pPr>
        <w:ind w:firstLine="709"/>
      </w:pPr>
      <w:r w:rsidRPr="005F45F0">
        <w:rPr>
          <w:noProof/>
          <w:lang w:bidi="ar-SA"/>
        </w:rPr>
        <w:drawing>
          <wp:anchor distT="0" distB="0" distL="63500" distR="63500" simplePos="0" relativeHeight="251663360" behindDoc="1" locked="0" layoutInCell="1" allowOverlap="1" wp14:anchorId="76C5DB9E" wp14:editId="1F8727A0">
            <wp:simplePos x="0" y="0"/>
            <wp:positionH relativeFrom="margin">
              <wp:posOffset>86995</wp:posOffset>
            </wp:positionH>
            <wp:positionV relativeFrom="paragraph">
              <wp:posOffset>0</wp:posOffset>
            </wp:positionV>
            <wp:extent cx="4292600" cy="1612900"/>
            <wp:effectExtent l="0" t="0" r="0" b="6350"/>
            <wp:wrapNone/>
            <wp:docPr id="1936" name="Kép 87" descr="C:\Users\User\Downloads\media\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ownloads\media\image2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2600" cy="16129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673600" behindDoc="0" locked="0" layoutInCell="1" allowOverlap="1">
                <wp:simplePos x="0" y="0"/>
                <wp:positionH relativeFrom="margin">
                  <wp:posOffset>205740</wp:posOffset>
                </wp:positionH>
                <wp:positionV relativeFrom="paragraph">
                  <wp:posOffset>1627505</wp:posOffset>
                </wp:positionV>
                <wp:extent cx="3689350" cy="201930"/>
                <wp:effectExtent l="0" t="0" r="6350" b="11430"/>
                <wp:wrapNone/>
                <wp:docPr id="1935" name="Szövegdoboz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35" o:spid="_x0000_s1040" type="#_x0000_t202" style="position:absolute;left:0;text-align:left;margin-left:16.2pt;margin-top:128.15pt;width:290.5pt;height:15.9pt;z-index:251673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" filled="f" stroked="f">
                <v:textbox style="mso-fit-shape-to-text:t" inset="0,0,0,0">
                  <w:txbxContent>
                    <w:p w:rsidR="00743882" w:rsidRPr="005F45F0" w:rsidRDefault="00743882" w:rsidP="005F45F0"/>
                  </w:txbxContent>
                </v:textbox>
                <w10:wrap anchorx="margin"/>
              </v:shape>
            </w:pict>
          </mc:Fallback>
        </mc:AlternateContent>
      </w:r>
      <w:r w:rsidRPr="005F45F0">
        <w:rPr>
          <w:noProof/>
          <w:lang w:bidi="ar-SA"/>
        </w:rPr>
        <w:drawing>
          <wp:anchor distT="0" distB="0" distL="63500" distR="63500" simplePos="0" relativeHeight="251664384" behindDoc="1" locked="0" layoutInCell="1" allowOverlap="1" wp14:anchorId="1F07D5E8" wp14:editId="0AA5E247">
            <wp:simplePos x="0" y="0"/>
            <wp:positionH relativeFrom="margin">
              <wp:posOffset>95885</wp:posOffset>
            </wp:positionH>
            <wp:positionV relativeFrom="paragraph">
              <wp:posOffset>2263140</wp:posOffset>
            </wp:positionV>
            <wp:extent cx="4267200" cy="1612900"/>
            <wp:effectExtent l="0" t="0" r="0" b="6350"/>
            <wp:wrapNone/>
            <wp:docPr id="1934" name="Kép 89" descr="C:\Users\User\Downloads\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ownloads\media\image2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7200" cy="16129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674624" behindDoc="0" locked="0" layoutInCell="1" allowOverlap="1">
                <wp:simplePos x="0" y="0"/>
                <wp:positionH relativeFrom="margin">
                  <wp:posOffset>210185</wp:posOffset>
                </wp:positionH>
                <wp:positionV relativeFrom="paragraph">
                  <wp:posOffset>3927475</wp:posOffset>
                </wp:positionV>
                <wp:extent cx="3698875" cy="196850"/>
                <wp:effectExtent l="0" t="0" r="15875" b="11430"/>
                <wp:wrapNone/>
                <wp:docPr id="1933" name="Szövegdoboz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33" o:spid="_x0000_s1041" type="#_x0000_t202" style="position:absolute;left:0;text-align:left;margin-left:16.55pt;margin-top:309.25pt;width:291.25pt;height:15.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" filled="f" stroked="f">
                <v:textbox style="mso-fit-shape-to-text:t" inset="0,0,0,0">
                  <w:txbxContent>
                    <w:p w:rsidR="00743882" w:rsidRPr="005F45F0" w:rsidRDefault="00743882" w:rsidP="005F45F0">
                      <w:r w:rsidRPr="005F45F0">
                        <w:tab/>
                      </w:r>
                    </w:p>
                  </w:txbxContent>
                </v:textbox>
                <w10:wrap anchorx="margin"/>
              </v:shape>
            </w:pict>
          </mc:Fallback>
        </mc:AlternateContent>
      </w:r>
      <w:r w:rsidRPr="005F45F0">
        <w:rPr>
          <w:noProof/>
          <w:lang w:bidi="ar-SA"/>
        </w:rPr>
        <mc:AlternateContent>
          <mc:Choice Requires="wps">
            <w:drawing>
              <wp:anchor distT="0" distB="0" distL="63500" distR="63500" simplePos="0" relativeHeight="251675648" behindDoc="0" locked="0" layoutInCell="1" allowOverlap="1">
                <wp:simplePos x="0" y="0"/>
                <wp:positionH relativeFrom="margin">
                  <wp:posOffset>1623060</wp:posOffset>
                </wp:positionH>
                <wp:positionV relativeFrom="paragraph">
                  <wp:posOffset>6230620</wp:posOffset>
                </wp:positionV>
                <wp:extent cx="128270" cy="76200"/>
                <wp:effectExtent l="0" t="0" r="5080" b="11430"/>
                <wp:wrapNone/>
                <wp:docPr id="1932" name="Szövegdoboz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32" o:spid="_x0000_s1042" type="#_x0000_t202" style="position:absolute;left:0;text-align:left;margin-left:127.8pt;margin-top:490.6pt;width:10.1pt;height:6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" filled="f" stroked="f">
                <v:textbox style="mso-fit-shape-to-text:t" inset="0,0,0,0">
                  <w:txbxContent>
                    <w:p w:rsidR="00743882" w:rsidRPr="005F45F0" w:rsidRDefault="00743882" w:rsidP="005F45F0">
                      <w:r w:rsidRPr="005F45F0">
                        <w:t>61</w:t>
                      </w:r>
                    </w:p>
                  </w:txbxContent>
                </v:textbox>
                <w10:wrap anchorx="margin"/>
              </v:shape>
            </w:pict>
          </mc:Fallback>
        </mc:AlternateContent>
      </w:r>
      <w:r w:rsidRPr="005F45F0">
        <w:rPr>
          <w:noProof/>
          <w:lang w:bidi="ar-SA"/>
        </w:rPr>
        <mc:AlternateContent>
          <mc:Choice Requires="wps">
            <w:drawing>
              <wp:anchor distT="0" distB="0" distL="63500" distR="63500" simplePos="0" relativeHeight="251676672" behindDoc="0" locked="0" layoutInCell="1" allowOverlap="1">
                <wp:simplePos x="0" y="0"/>
                <wp:positionH relativeFrom="margin">
                  <wp:posOffset>3049270</wp:posOffset>
                </wp:positionH>
                <wp:positionV relativeFrom="paragraph">
                  <wp:posOffset>6230620</wp:posOffset>
                </wp:positionV>
                <wp:extent cx="132715" cy="76200"/>
                <wp:effectExtent l="0" t="0" r="635" b="11430"/>
                <wp:wrapNone/>
                <wp:docPr id="1931" name="Szövegdoboz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31" o:spid="_x0000_s1043" type="#_x0000_t202" style="position:absolute;left:0;text-align:left;margin-left:240.1pt;margin-top:490.6pt;width:10.45pt;height:6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" filled="f" stroked="f">
                <v:textbox style="mso-fit-shape-to-text:t" inset="0,0,0,0">
                  <w:txbxContent>
                    <w:p w:rsidR="00743882" w:rsidRPr="005F45F0" w:rsidRDefault="00743882" w:rsidP="005F45F0">
                      <w:r w:rsidRPr="005F45F0">
                        <w:t>73</w:t>
                      </w:r>
                    </w:p>
                  </w:txbxContent>
                </v:textbox>
                <w10:wrap anchorx="margin"/>
              </v:shape>
            </w:pict>
          </mc:Fallback>
        </mc:AlternateContent>
      </w:r>
      <w:r w:rsidRPr="005F45F0">
        <w:rPr>
          <w:noProof/>
          <w:lang w:bidi="ar-SA"/>
        </w:rPr>
        <w:drawing>
          <wp:anchor distT="0" distB="0" distL="63500" distR="63500" simplePos="0" relativeHeight="251665408" behindDoc="1" locked="0" layoutInCell="1" allowOverlap="1" wp14:anchorId="18E66BBA" wp14:editId="5ABF7F4F">
            <wp:simplePos x="0" y="0"/>
            <wp:positionH relativeFrom="margin">
              <wp:posOffset>100330</wp:posOffset>
            </wp:positionH>
            <wp:positionV relativeFrom="paragraph">
              <wp:posOffset>4503420</wp:posOffset>
            </wp:positionV>
            <wp:extent cx="4292600" cy="1638300"/>
            <wp:effectExtent l="0" t="0" r="0" b="0"/>
            <wp:wrapNone/>
            <wp:docPr id="1930" name="Kép 93" descr="C:\Users\User\Downloads\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ownloads\media\image3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2600" cy="16383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677696" behindDoc="0" locked="0" layoutInCell="1" allowOverlap="1">
                <wp:simplePos x="0" y="0"/>
                <wp:positionH relativeFrom="margin">
                  <wp:posOffset>237490</wp:posOffset>
                </wp:positionH>
                <wp:positionV relativeFrom="paragraph">
                  <wp:posOffset>6184265</wp:posOffset>
                </wp:positionV>
                <wp:extent cx="132715" cy="279400"/>
                <wp:effectExtent l="0" t="0" r="635" b="11430"/>
                <wp:wrapNone/>
                <wp:docPr id="1929" name="Szövegdoboz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9" o:spid="_x0000_s1044" type="#_x0000_t202" style="position:absolute;left:0;text-align:left;margin-left:18.7pt;margin-top:486.95pt;width:10.45pt;height:22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" filled="f" stroked="f">
                <v:textbox style="mso-fit-shape-to-text:t" inset="0,0,0,0">
                  <w:txbxContent>
                    <w:p w:rsidR="00743882" w:rsidRPr="005F45F0" w:rsidRDefault="00743882" w:rsidP="005F45F0">
                      <w:r w:rsidRPr="005F45F0">
                        <w:t>11</w:t>
                      </w:r>
                    </w:p>
                  </w:txbxContent>
                </v:textbox>
                <w10:wrap anchorx="margin"/>
              </v:shape>
            </w:pict>
          </mc:Fallback>
        </mc:AlternateContent>
      </w:r>
      <w:r w:rsidRPr="005F45F0">
        <w:rPr>
          <w:noProof/>
          <w:lang w:bidi="ar-SA"/>
        </w:rPr>
        <mc:AlternateContent>
          <mc:Choice Requires="wps">
            <w:drawing>
              <wp:anchor distT="0" distB="0" distL="63500" distR="63500" simplePos="0" relativeHeight="251678720" behindDoc="0" locked="0" layoutInCell="1" allowOverlap="1">
                <wp:simplePos x="0" y="0"/>
                <wp:positionH relativeFrom="margin">
                  <wp:posOffset>690245</wp:posOffset>
                </wp:positionH>
                <wp:positionV relativeFrom="paragraph">
                  <wp:posOffset>6365240</wp:posOffset>
                </wp:positionV>
                <wp:extent cx="429895" cy="101600"/>
                <wp:effectExtent l="0" t="0" r="8255" b="11430"/>
                <wp:wrapNone/>
                <wp:docPr id="1928" name="Szövegdoboz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Figure 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8" o:spid="_x0000_s1045" type="#_x0000_t202" style="position:absolute;left:0;text-align:left;margin-left:54.35pt;margin-top:501.2pt;width:33.85pt;height:8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" filled="f" stroked="f">
                <v:textbox style="mso-fit-shape-to-text:t" inset="0,0,0,0">
                  <w:txbxContent>
                    <w:p w:rsidR="00743882" w:rsidRPr="005F45F0" w:rsidRDefault="00743882" w:rsidP="005F45F0">
                      <w:r w:rsidRPr="005F45F0">
                        <w:t>Figure 38</w:t>
                      </w:r>
                    </w:p>
                  </w:txbxContent>
                </v:textbox>
                <w10:wrap anchorx="margin"/>
              </v:shape>
            </w:pict>
          </mc:Fallback>
        </mc:AlternateContent>
      </w:r>
      <w:r w:rsidRPr="005F45F0">
        <w:rPr>
          <w:noProof/>
          <w:lang w:bidi="ar-SA"/>
        </w:rPr>
        <mc:AlternateContent>
          <mc:Choice Requires="wps">
            <w:drawing>
              <wp:anchor distT="0" distB="0" distL="63500" distR="63500" simplePos="0" relativeHeight="251679744" behindDoc="0" locked="0" layoutInCell="1" allowOverlap="1">
                <wp:simplePos x="0" y="0"/>
                <wp:positionH relativeFrom="margin">
                  <wp:posOffset>2066290</wp:posOffset>
                </wp:positionH>
                <wp:positionV relativeFrom="paragraph">
                  <wp:posOffset>6369050</wp:posOffset>
                </wp:positionV>
                <wp:extent cx="411480" cy="101600"/>
                <wp:effectExtent l="0" t="0" r="7620" b="11430"/>
                <wp:wrapNone/>
                <wp:docPr id="1927" name="Szövegdoboz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Figure 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7" o:spid="_x0000_s1046" type="#_x0000_t202" style="position:absolute;left:0;text-align:left;margin-left:162.7pt;margin-top:501.5pt;width:32.4pt;height:8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HouwIAALo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" filled="f" stroked="f">
                <v:textbox style="mso-fit-shape-to-text:t" inset="0,0,0,0">
                  <w:txbxContent>
                    <w:p w:rsidR="00743882" w:rsidRPr="005F45F0" w:rsidRDefault="00743882" w:rsidP="005F45F0">
                      <w:r w:rsidRPr="005F45F0">
                        <w:t>Figure 39</w:t>
                      </w:r>
                    </w:p>
                  </w:txbxContent>
                </v:textbox>
                <w10:wrap anchorx="margin"/>
              </v:shape>
            </w:pict>
          </mc:Fallback>
        </mc:AlternateContent>
      </w:r>
      <w:r w:rsidRPr="005F45F0">
        <w:rPr>
          <w:noProof/>
          <w:lang w:bidi="ar-SA"/>
        </w:rPr>
        <mc:AlternateContent>
          <mc:Choice Requires="wps">
            <w:drawing>
              <wp:anchor distT="0" distB="0" distL="63500" distR="63500" simplePos="0" relativeHeight="251680768" behindDoc="0" locked="0" layoutInCell="1" allowOverlap="1">
                <wp:simplePos x="0" y="0"/>
                <wp:positionH relativeFrom="margin">
                  <wp:posOffset>3488690</wp:posOffset>
                </wp:positionH>
                <wp:positionV relativeFrom="paragraph">
                  <wp:posOffset>6369685</wp:posOffset>
                </wp:positionV>
                <wp:extent cx="425450" cy="101600"/>
                <wp:effectExtent l="0" t="0" r="12700" b="11430"/>
                <wp:wrapNone/>
                <wp:docPr id="1926" name="Szövegdoboz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Figure 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6" o:spid="_x0000_s1047" type="#_x0000_t202" style="position:absolute;left:0;text-align:left;margin-left:274.7pt;margin-top:501.55pt;width:33.5pt;height:8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" filled="f" stroked="f">
                <v:textbox style="mso-fit-shape-to-text:t" inset="0,0,0,0">
                  <w:txbxContent>
                    <w:p w:rsidR="00743882" w:rsidRPr="005F45F0" w:rsidRDefault="00743882" w:rsidP="005F45F0">
                      <w:r w:rsidRPr="005F45F0">
                        <w:t>Figure 40</w:t>
                      </w:r>
                    </w:p>
                  </w:txbxContent>
                </v:textbox>
                <w10:wrap anchorx="margin"/>
              </v:shape>
            </w:pict>
          </mc:Fallback>
        </mc:AlternateContent>
      </w: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sectPr w:rsidR="005F45F0" w:rsidRPr="005F45F0">
          <w:headerReference w:type="default" r:id="rId76"/>
          <w:footerReference w:type="even" r:id="rId77"/>
          <w:footerReference w:type="default" r:id="rId78"/>
          <w:footerReference w:type="first" r:id="rId79"/>
          <w:pgSz w:w="9249" w:h="13450"/>
          <w:pgMar w:top="1098" w:right="1312" w:bottom="1098" w:left="801" w:header="0" w:footer="3" w:gutter="0"/>
          <w:cols w:space="720"/>
          <w:noEndnote/>
          <w:titlePg/>
          <w:docGrid w:linePitch="360"/>
        </w:sectPr>
      </w:pPr>
    </w:p>
    <w:p w:rsidR="005F45F0" w:rsidRPr="005F45F0" w:rsidRDefault="005F45F0" w:rsidP="00BD1CD7">
      <w:pPr>
        <w:ind w:firstLine="709"/>
      </w:pPr>
      <w:r w:rsidRPr="005F45F0">
        <w:rPr>
          <w:noProof/>
          <w:lang w:bidi="ar-SA"/>
        </w:rPr>
        <w:lastRenderedPageBreak/>
        <w:drawing>
          <wp:anchor distT="0" distB="0" distL="63500" distR="63500" simplePos="0" relativeHeight="251671552" behindDoc="1" locked="0" layoutInCell="1" allowOverlap="1" wp14:anchorId="7F83D123" wp14:editId="7EFB2AF1">
            <wp:simplePos x="0" y="0"/>
            <wp:positionH relativeFrom="margin">
              <wp:posOffset>-688340</wp:posOffset>
            </wp:positionH>
            <wp:positionV relativeFrom="margin">
              <wp:posOffset>-631190</wp:posOffset>
            </wp:positionV>
            <wp:extent cx="5702300" cy="2590800"/>
            <wp:effectExtent l="0" t="0" r="0" b="0"/>
            <wp:wrapTopAndBottom/>
            <wp:docPr id="1925" name="Kép 101" descr="C:\Users\User\Downloads\media\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ownloads\media\image3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2300" cy="25908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708416" behindDoc="1" locked="0" layoutInCell="1" allowOverlap="1">
                <wp:simplePos x="0" y="0"/>
                <wp:positionH relativeFrom="margin">
                  <wp:posOffset>2132330</wp:posOffset>
                </wp:positionH>
                <wp:positionV relativeFrom="margin">
                  <wp:posOffset>3813175</wp:posOffset>
                </wp:positionV>
                <wp:extent cx="415925" cy="76200"/>
                <wp:effectExtent l="0" t="0" r="3175" b="11430"/>
                <wp:wrapTopAndBottom/>
                <wp:docPr id="1924" name="Szövegdoboz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4 fi. álii 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4" o:spid="_x0000_s1048" type="#_x0000_t202" style="position:absolute;left:0;text-align:left;margin-left:167.9pt;margin-top:300.25pt;width:32.75pt;height:6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" filled="f" stroked="f">
                <v:textbox style="mso-fit-shape-to-text:t" inset="0,0,0,0">
                  <w:txbxContent>
                    <w:p w:rsidR="00743882" w:rsidRPr="005F45F0" w:rsidRDefault="00743882" w:rsidP="005F45F0">
                      <w:r w:rsidRPr="005F45F0">
                        <w:t>4 fi. álii H</w:t>
                      </w:r>
                    </w:p>
                  </w:txbxContent>
                </v:textbox>
                <w10:wrap type="topAndBottom" anchorx="margin" anchory="margin"/>
              </v:shape>
            </w:pict>
          </mc:Fallback>
        </mc:AlternateContent>
      </w:r>
      <w:r w:rsidRPr="005F45F0">
        <w:rPr>
          <w:noProof/>
          <w:lang w:bidi="ar-SA"/>
        </w:rPr>
        <w:drawing>
          <wp:anchor distT="0" distB="0" distL="63500" distR="63500" simplePos="0" relativeHeight="251672576" behindDoc="1" locked="0" layoutInCell="1" allowOverlap="1" wp14:anchorId="04AB49E1" wp14:editId="3A3DE6A0">
            <wp:simplePos x="0" y="0"/>
            <wp:positionH relativeFrom="margin">
              <wp:posOffset>1597660</wp:posOffset>
            </wp:positionH>
            <wp:positionV relativeFrom="margin">
              <wp:posOffset>2185670</wp:posOffset>
            </wp:positionV>
            <wp:extent cx="1409700" cy="1587500"/>
            <wp:effectExtent l="0" t="0" r="0" b="0"/>
            <wp:wrapTopAndBottom/>
            <wp:docPr id="1923" name="Kép 103" descr="C:\Users\User\Downloads\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media\image3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pic:spPr>
                </pic:pic>
              </a:graphicData>
            </a:graphic>
          </wp:anchor>
        </w:drawing>
      </w:r>
      <w:r w:rsidRPr="005F45F0">
        <w:rPr>
          <w:noProof/>
          <w:lang w:bidi="ar-SA"/>
        </w:rPr>
        <mc:AlternateContent>
          <mc:Choice Requires="wps">
            <w:drawing>
              <wp:anchor distT="0" distB="0" distL="63500" distR="63500" simplePos="0" relativeHeight="251709440" behindDoc="1" locked="0" layoutInCell="1" allowOverlap="1">
                <wp:simplePos x="0" y="0"/>
                <wp:positionH relativeFrom="margin">
                  <wp:posOffset>1003300</wp:posOffset>
                </wp:positionH>
                <wp:positionV relativeFrom="margin">
                  <wp:posOffset>4151630</wp:posOffset>
                </wp:positionV>
                <wp:extent cx="2734310" cy="1606550"/>
                <wp:effectExtent l="0" t="0" r="8890" b="15240"/>
                <wp:wrapTopAndBottom/>
                <wp:docPr id="1922" name="Szövegdoboz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rPr>
                                <w:noProof/>
                                <w:lang w:bidi="ar-SA"/>
                              </w:rPr>
                              <w:drawing>
                                <wp:inline distT="0" distB="0" distL="0" distR="0" wp14:anchorId="1649BB7D" wp14:editId="25AA6229">
                                  <wp:extent cx="2733675" cy="1495425"/>
                                  <wp:effectExtent l="0" t="0" r="9525" b="9525"/>
                                  <wp:docPr id="1986" name="Kép 22" descr="C:\Users\User\Downloads\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media\image3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743882" w:rsidRPr="005F45F0" w:rsidRDefault="00743882" w:rsidP="005F45F0">
                            <w:r w:rsidRPr="005F45F0">
                              <w:t>Figure 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2" o:spid="_x0000_s1049" type="#_x0000_t202" style="position:absolute;left:0;text-align:left;margin-left:79pt;margin-top:326.9pt;width:215.3pt;height:126.5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" filled="f" stroked="f">
                <v:textbox style="mso-fit-shape-to-text:t" inset="0,0,0,0">
                  <w:txbxContent>
                    <w:p w:rsidR="00743882" w:rsidRPr="005F45F0" w:rsidRDefault="00743882" w:rsidP="005F45F0">
                      <w:r w:rsidRPr="005F45F0">
                        <w:rPr>
                          <w:noProof/>
                          <w:lang w:bidi="ar-SA"/>
                        </w:rPr>
                        <w:drawing>
                          <wp:inline distT="0" distB="0" distL="0" distR="0" wp14:anchorId="1649BB7D" wp14:editId="25AA6229">
                            <wp:extent cx="2733675" cy="1495425"/>
                            <wp:effectExtent l="0" t="0" r="9525" b="9525"/>
                            <wp:docPr id="1986" name="Kép 22" descr="C:\Users\User\Downloads\media\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media\image3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743882" w:rsidRPr="005F45F0" w:rsidRDefault="00743882" w:rsidP="005F45F0">
                      <w:r w:rsidRPr="005F45F0">
                        <w:t>Figure 47</w:t>
                      </w:r>
                    </w:p>
                  </w:txbxContent>
                </v:textbox>
                <w10:wrap type="topAndBottom" anchorx="margin" anchory="margin"/>
              </v:shape>
            </w:pict>
          </mc:Fallback>
        </mc:AlternateContent>
      </w:r>
      <w:r w:rsidR="00832330">
        <w:t xml:space="preserve">Slid overprints </w:t>
      </w:r>
      <w:r w:rsidRPr="005F45F0">
        <w:t>were rare to enter circulation, as the Printing House detected them</w:t>
      </w:r>
      <w:r w:rsidR="00832330">
        <w:t>.</w:t>
      </w:r>
      <w:r w:rsidRPr="005F45F0">
        <w:t xml:space="preserve"> While a significant instance of sliding in the vertical direction is hardly known, the horizontally slid overprints are encountered more often (Figure 47)</w:t>
      </w:r>
      <w:r w:rsidR="00832330">
        <w:t>.</w:t>
      </w:r>
      <w:r w:rsidRPr="005F45F0">
        <w:br w:type="page"/>
      </w:r>
    </w:p>
    <w:p w:rsidR="005F45F0" w:rsidRPr="005F45F0" w:rsidRDefault="005F45F0" w:rsidP="00BD1CD7">
      <w:pPr>
        <w:ind w:firstLine="709"/>
      </w:pPr>
      <w:r w:rsidRPr="005F45F0">
        <w:lastRenderedPageBreak/>
        <w:t>Erroneous printing also occurred in this edition</w:t>
      </w:r>
      <w:r>
        <w:t>.</w:t>
      </w:r>
      <w:r w:rsidRPr="005F45F0">
        <w:t xml:space="preserve"> The inverted overprint of the 2 P / 18 f denomination with yellow base impression was also commercially available</w:t>
      </w:r>
      <w:r w:rsidR="00832330">
        <w:t>.</w:t>
      </w:r>
      <w:r w:rsidRPr="005F45F0">
        <w:t xml:space="preserve"> Out of these erroneous prints, an entire sheet stays in the Stamp Museum; a four-piece block is presented in Figure 48</w:t>
      </w:r>
      <w:r w:rsidR="00832330">
        <w:t>.</w:t>
      </w:r>
      <w:r w:rsidRPr="005F45F0">
        <w:t xml:space="preserve"> Rec</w:t>
      </w:r>
      <w:r w:rsidR="00832330">
        <w:t xml:space="preserve">ently, an invert of 30 f / 4 f </w:t>
      </w:r>
      <w:r w:rsidRPr="005F45F0">
        <w:t>with yellow base impression came to light</w:t>
      </w:r>
      <w:r w:rsidR="00417BDD">
        <w:t xml:space="preserve">. </w:t>
      </w:r>
      <w:r w:rsidRPr="005F45F0">
        <w:t>Although the overprint was made with the original cliché, the shade of the red color of the overprint is different, so it can be concluded that it was intentional and later implemented printing</w:t>
      </w:r>
      <w:r w:rsidRPr="005F45F0">
        <w:tab/>
      </w:r>
      <w:r w:rsidRPr="005F45F0">
        <w:tab/>
      </w:r>
    </w:p>
    <w:p w:rsidR="005F45F0" w:rsidRPr="005F45F0" w:rsidRDefault="005F45F0" w:rsidP="00BD1CD7">
      <w:pPr>
        <w:ind w:firstLine="709"/>
      </w:pPr>
      <w:r w:rsidRPr="005F45F0">
        <w:rPr>
          <w:noProof/>
          <w:lang w:bidi="ar-SA"/>
        </w:rPr>
        <w:drawing>
          <wp:inline distT="0" distB="0" distL="0" distR="0" wp14:anchorId="73C55034" wp14:editId="73A2D10D">
            <wp:extent cx="3876675" cy="2247900"/>
            <wp:effectExtent l="0" t="0" r="9525" b="0"/>
            <wp:docPr id="1385" name="Kép 23" descr="C:\Users\User\Downloads\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media\image3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6675" cy="2247900"/>
                    </a:xfrm>
                    <a:prstGeom prst="rect">
                      <a:avLst/>
                    </a:prstGeom>
                    <a:noFill/>
                    <a:ln>
                      <a:noFill/>
                    </a:ln>
                  </pic:spPr>
                </pic:pic>
              </a:graphicData>
            </a:graphic>
          </wp:inline>
        </w:drawing>
      </w:r>
    </w:p>
    <w:p w:rsidR="005F45F0" w:rsidRPr="005F45F0" w:rsidRDefault="005F45F0" w:rsidP="00BD1CD7">
      <w:pPr>
        <w:ind w:firstLine="709"/>
      </w:pPr>
      <w:r w:rsidRPr="005F45F0">
        <w:t xml:space="preserve">Figure 48 </w:t>
      </w:r>
      <w:r w:rsidRPr="005F45F0">
        <w:tab/>
      </w:r>
      <w:r w:rsidR="00906E30">
        <w:tab/>
      </w:r>
      <w:r w:rsidR="00906E30">
        <w:tab/>
      </w:r>
      <w:r w:rsidR="00906E30">
        <w:tab/>
      </w:r>
      <w:r w:rsidR="00906E30">
        <w:tab/>
      </w:r>
      <w:r w:rsidRPr="005F45F0">
        <w:t>Figure 49</w:t>
      </w:r>
    </w:p>
    <w:p w:rsidR="005F45F0" w:rsidRPr="005F45F0" w:rsidRDefault="005F45F0" w:rsidP="00BD1CD7">
      <w:pPr>
        <w:ind w:firstLine="709"/>
      </w:pPr>
    </w:p>
    <w:p w:rsidR="00906E30" w:rsidRDefault="005F45F0" w:rsidP="00BD1CD7">
      <w:pPr>
        <w:ind w:firstLine="709"/>
      </w:pPr>
      <w:r w:rsidRPr="005F45F0">
        <w:t>The pseudo</w:t>
      </w:r>
      <w:r w:rsidR="001A1F4A">
        <w:t xml:space="preserve"> </w:t>
      </w:r>
      <w:r w:rsidRPr="005F45F0">
        <w:t>double printed version is a variant of this edition, which never occurs over the entire sheet, but only partially, especially around the sheet edges</w:t>
      </w:r>
      <w:r w:rsidR="00417BDD">
        <w:t xml:space="preserve">. </w:t>
      </w:r>
      <w:r w:rsidRPr="005F45F0">
        <w:t xml:space="preserve">These pseudo double printing was caused by the fact that the devices of the clishé </w:t>
      </w:r>
      <w:r w:rsidR="00250472">
        <w:t>fixing</w:t>
      </w:r>
      <w:r w:rsidRPr="005F45F0">
        <w:t xml:space="preserve"> the sheet did not fulfil their function – the sheet was not properly fixed, and air went in between the sheet and the clishé</w:t>
      </w:r>
      <w:r w:rsidR="00417BDD">
        <w:t xml:space="preserve">. </w:t>
      </w:r>
      <w:r w:rsidRPr="005F45F0">
        <w:t>The protruding part of the sheet came into contact with the plate (cliché) first, and receiving the first impression</w:t>
      </w:r>
      <w:r w:rsidR="00417BDD">
        <w:t xml:space="preserve">. </w:t>
      </w:r>
      <w:r w:rsidRPr="005F45F0">
        <w:t>After extracting the air, the sheet returned to its position, and received the final impression</w:t>
      </w:r>
      <w:r w:rsidR="00906E30">
        <w:t>.</w:t>
      </w:r>
      <w:r w:rsidRPr="005F45F0">
        <w:t xml:space="preserve"> On the postage stamp presented on Figure 49, 3 P/20 f, with the pseudo double impression, the distance between the two impressions is 35 mm</w:t>
      </w:r>
      <w:r w:rsidR="00906E30">
        <w:t>.</w:t>
      </w:r>
    </w:p>
    <w:p w:rsidR="005F45F0" w:rsidRPr="005F45F0" w:rsidRDefault="00906E30" w:rsidP="00BD1CD7">
      <w:pPr>
        <w:ind w:firstLine="709"/>
      </w:pPr>
      <w:r>
        <w:t>If the plate (</w:t>
      </w:r>
      <w:r w:rsidR="00250472">
        <w:t xml:space="preserve">clishé) was not properly cleaned while printing, stains of the color of the overprinting occur on the stamps. </w:t>
      </w:r>
      <w:r w:rsidR="005F45F0" w:rsidRPr="005F45F0">
        <w:tab/>
      </w:r>
    </w:p>
    <w:p w:rsidR="005F45F0" w:rsidRPr="005F45F0" w:rsidRDefault="005F45F0" w:rsidP="00BD1CD7">
      <w:pPr>
        <w:ind w:firstLine="709"/>
      </w:pPr>
      <w:r w:rsidRPr="005F45F0">
        <w:rPr>
          <w:lang w:val="en-US"/>
        </w:rPr>
        <w:fldChar w:fldCharType="begin"/>
      </w:r>
      <w:r w:rsidRPr="005F45F0">
        <w:instrText xml:space="preserve"> TOC \o "1-5" \h \z </w:instrText>
      </w:r>
      <w:r w:rsidRPr="005F45F0">
        <w:fldChar w:fldCharType="separate"/>
      </w:r>
      <w:r w:rsidR="00250472">
        <w:t xml:space="preserve">Their watermark and watermark orientation signs are the same as those of the base stamps: </w:t>
      </w:r>
      <w:r w:rsidRPr="005F45F0">
        <w:t>X, A/1,2.</w:t>
      </w:r>
    </w:p>
    <w:p w:rsidR="005F45F0" w:rsidRPr="005F45F0" w:rsidRDefault="00250472" w:rsidP="00BD1CD7">
      <w:pPr>
        <w:ind w:firstLine="709"/>
      </w:pPr>
      <w:r>
        <w:lastRenderedPageBreak/>
        <w:t>Perforation:</w:t>
      </w:r>
      <w:r w:rsidR="005F45F0" w:rsidRPr="005F45F0">
        <w:t xml:space="preserve"> 15.</w:t>
      </w:r>
      <w:r w:rsidR="005F45F0" w:rsidRPr="005F45F0">
        <w:tab/>
        <w:t>.</w:t>
      </w:r>
    </w:p>
    <w:p w:rsidR="005F45F0" w:rsidRPr="005F45F0" w:rsidRDefault="00250472" w:rsidP="00BD1CD7">
      <w:pPr>
        <w:ind w:firstLine="709"/>
      </w:pPr>
      <w:r>
        <w:t>On the day of the letting into circulation, 1 May 1945, the Post Office applied commemorative postmarks. Rarity</w:t>
      </w:r>
      <w:r w:rsidR="005F45F0" w:rsidRPr="005F45F0">
        <w:t>!</w:t>
      </w:r>
    </w:p>
    <w:p w:rsidR="005F45F0" w:rsidRPr="005F45F0" w:rsidRDefault="00250472" w:rsidP="00BD1CD7">
      <w:pPr>
        <w:ind w:firstLine="709"/>
      </w:pPr>
      <w:r>
        <w:t>Forgeries</w:t>
      </w:r>
    </w:p>
    <w:p w:rsidR="005F45F0" w:rsidRPr="005F45F0" w:rsidRDefault="00250472" w:rsidP="00BD1CD7">
      <w:pPr>
        <w:ind w:firstLine="709"/>
      </w:pPr>
      <w:r>
        <w:t>There is no notion of forgeries of this issue.</w:t>
      </w:r>
      <w:r w:rsidR="005F45F0" w:rsidRPr="005F45F0">
        <w:br w:type="page"/>
      </w:r>
      <w:r w:rsidR="005F45F0" w:rsidRPr="005F45F0">
        <w:fldChar w:fldCharType="end"/>
      </w:r>
    </w:p>
    <w:p w:rsidR="005F45F0" w:rsidRPr="005F45F0" w:rsidRDefault="005F45F0" w:rsidP="00BD1CD7">
      <w:pPr>
        <w:ind w:firstLine="709"/>
      </w:pPr>
      <w:r w:rsidRPr="005F45F0">
        <w:lastRenderedPageBreak/>
        <w:tab/>
        <w:t>1944 BAJCSY-ZSILINSZKY</w:t>
      </w:r>
    </w:p>
    <w:p w:rsidR="005F45F0" w:rsidRPr="005F45F0" w:rsidRDefault="005F45F0" w:rsidP="00BD1CD7">
      <w:pPr>
        <w:ind w:firstLine="709"/>
      </w:pPr>
      <w:r w:rsidRPr="005F45F0">
        <w:t xml:space="preserve">Commemorative </w:t>
      </w:r>
      <w:r w:rsidR="00250472">
        <w:t>issue</w:t>
      </w:r>
      <w:r w:rsidRPr="005F45F0">
        <w:t>, with surcharge, to commemorate Endre Bajcsy-Zsilinszky</w:t>
      </w:r>
    </w:p>
    <w:p w:rsidR="005F45F0" w:rsidRPr="005F45F0" w:rsidRDefault="005F45F0" w:rsidP="00BD1CD7">
      <w:pPr>
        <w:ind w:firstLine="709"/>
      </w:pPr>
      <w:r w:rsidRPr="005F45F0">
        <w:t>The postage stamp was designed by Sándor Légrády</w:t>
      </w:r>
      <w:r w:rsidR="00250472">
        <w:t>.</w:t>
      </w:r>
      <w:r w:rsidRPr="005F45F0">
        <w:t xml:space="preserve"> </w:t>
      </w:r>
    </w:p>
    <w:p w:rsidR="005F45F0" w:rsidRPr="005F45F0" w:rsidRDefault="005F45F0" w:rsidP="00BD1CD7">
      <w:pPr>
        <w:ind w:firstLine="709"/>
      </w:pPr>
      <w:r w:rsidRPr="005F45F0">
        <w:t>Issued on May 27, 1945, by Regulation 101561 / 1945</w:t>
      </w:r>
      <w:r w:rsidR="009F4085">
        <w:t xml:space="preserve">. </w:t>
      </w:r>
      <w:r w:rsidRPr="005F45F0">
        <w:t>KKM</w:t>
      </w:r>
      <w:r w:rsidR="00250472">
        <w:t xml:space="preserve"> </w:t>
      </w:r>
      <w:r w:rsidRPr="005F45F0">
        <w:t>(MK 1945/36)</w:t>
      </w:r>
      <w:r w:rsidR="00250472">
        <w:t>.</w:t>
      </w:r>
      <w:r w:rsidRPr="005F45F0">
        <w:t xml:space="preserve"> Officially, this stamp was withdrawn only on 30 June 1946, by Regulation 233703 / 1946 (PRT 1946/38), but it actually </w:t>
      </w:r>
      <w:r w:rsidR="00250472">
        <w:t>stopped to be used</w:t>
      </w:r>
      <w:r w:rsidRPr="005F45F0">
        <w:t xml:space="preserve"> due to the depreciation of the currency</w:t>
      </w:r>
      <w:r w:rsidR="00250472">
        <w:t>.</w:t>
      </w:r>
    </w:p>
    <w:p w:rsidR="005F45F0" w:rsidRPr="005F45F0" w:rsidRDefault="005F45F0" w:rsidP="00BD1CD7">
      <w:pPr>
        <w:ind w:firstLine="709"/>
      </w:pPr>
      <w:r w:rsidRPr="005F45F0">
        <w:t xml:space="preserve">Number of </w:t>
      </w:r>
      <w:r w:rsidR="00250472">
        <w:t>c</w:t>
      </w:r>
      <w:r w:rsidRPr="005F45F0">
        <w:t>opies</w:t>
      </w:r>
      <w:r w:rsidR="00250472">
        <w:t>:</w:t>
      </w:r>
      <w:r w:rsidRPr="005F45F0">
        <w:t xml:space="preserve"> 300,000 perforated postage stamps</w:t>
      </w:r>
    </w:p>
    <w:p w:rsidR="005F45F0" w:rsidRPr="005F45F0" w:rsidRDefault="005F45F0" w:rsidP="00BD1CD7">
      <w:pPr>
        <w:ind w:firstLine="709"/>
      </w:pPr>
      <w:r w:rsidRPr="005F45F0">
        <w:t>Points of sale: Budpest 2, 3, 4, 5, 7, 8, 10, 53, 57, 62, 72, 114, Budafok 1, Csepel 1, Kispest 1, Pestszentlőrinc 1, Pestszenterzsébet 1, Újpest 1, Debrecen 1, Miskolc 1, Pécs 1, Sopron 1, Szeged 1</w:t>
      </w:r>
      <w:r w:rsidR="00250472">
        <w:t>.</w:t>
      </w:r>
      <w:r w:rsidRPr="005F45F0">
        <w:t xml:space="preserve"> One customer could purchase maximum 5 pieces</w:t>
      </w:r>
      <w:r w:rsidR="00250472">
        <w:t>.</w:t>
      </w:r>
    </w:p>
    <w:p w:rsidR="005F45F0" w:rsidRPr="005F45F0" w:rsidRDefault="005F45F0" w:rsidP="00BD1CD7">
      <w:pPr>
        <w:ind w:firstLine="709"/>
      </w:pPr>
      <w:r w:rsidRPr="005F45F0">
        <w:rPr>
          <w:noProof/>
          <w:lang w:bidi="ar-SA"/>
        </w:rPr>
        <w:drawing>
          <wp:inline distT="0" distB="0" distL="0" distR="0" wp14:anchorId="483ACACC" wp14:editId="1282BD51">
            <wp:extent cx="1628775" cy="962025"/>
            <wp:effectExtent l="0" t="0" r="9525" b="9525"/>
            <wp:docPr id="1384" name="Kép 24" descr="C:\Users\User\Downloads\media\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media\image3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8775" cy="962025"/>
                    </a:xfrm>
                    <a:prstGeom prst="rect">
                      <a:avLst/>
                    </a:prstGeom>
                    <a:noFill/>
                    <a:ln>
                      <a:noFill/>
                    </a:ln>
                  </pic:spPr>
                </pic:pic>
              </a:graphicData>
            </a:graphic>
          </wp:inline>
        </w:drawing>
      </w:r>
    </w:p>
    <w:p w:rsidR="005F45F0" w:rsidRPr="005F45F0" w:rsidRDefault="005F45F0" w:rsidP="00BD1CD7">
      <w:pPr>
        <w:ind w:firstLine="709"/>
      </w:pPr>
      <w:r w:rsidRPr="005F45F0">
        <w:t>Figure 50 1 Kreuzer + 1 Kreuzer, dark violet</w:t>
      </w:r>
    </w:p>
    <w:p w:rsidR="005F45F0" w:rsidRPr="005F45F0" w:rsidRDefault="005F45F0" w:rsidP="00BD1CD7">
      <w:pPr>
        <w:ind w:firstLine="709"/>
      </w:pPr>
    </w:p>
    <w:p w:rsidR="005F45F0" w:rsidRPr="005F45F0" w:rsidRDefault="005F45F0" w:rsidP="00BD1CD7">
      <w:pPr>
        <w:ind w:firstLine="709"/>
      </w:pPr>
      <w:r w:rsidRPr="005F45F0">
        <w:t>Image: in the foreground, there is the statue of Endre Bajcsy-Zsilinszky, while in the background</w:t>
      </w:r>
      <w:r w:rsidR="006B4B0A">
        <w:t xml:space="preserve"> –</w:t>
      </w:r>
      <w:r w:rsidRPr="005F45F0">
        <w:t xml:space="preserve"> an eagle with its breast stabbed with an arrow, symbolizing martyrdom</w:t>
      </w:r>
      <w:r w:rsidR="00250472">
        <w:t xml:space="preserve">. </w:t>
      </w:r>
      <w:r w:rsidRPr="005F45F0">
        <w:t>At the top, "</w:t>
      </w:r>
      <w:r w:rsidR="006B4B0A">
        <w:t>MAGYAR</w:t>
      </w:r>
      <w:r w:rsidRPr="005F45F0">
        <w:t xml:space="preserve"> POSTA” (Hungarian Post), at the bottom, "BAJCSY-ZSILINSZKY ENDRE" inscriptions appear; at the top right, the face value and the surcharge </w:t>
      </w:r>
      <w:r w:rsidR="006B4B0A">
        <w:t>take place.</w:t>
      </w:r>
    </w:p>
    <w:p w:rsidR="005F45F0" w:rsidRPr="005F45F0" w:rsidRDefault="005F45F0" w:rsidP="00BD1CD7">
      <w:pPr>
        <w:ind w:firstLine="709"/>
      </w:pPr>
      <w:r w:rsidRPr="005F45F0">
        <w:t>The image is of rectangular shape, 33 x 22 mm</w:t>
      </w:r>
      <w:r w:rsidR="006B4B0A">
        <w:t>.</w:t>
      </w:r>
    </w:p>
    <w:p w:rsidR="005F45F0" w:rsidRPr="005F45F0" w:rsidRDefault="005F45F0" w:rsidP="00BD1CD7">
      <w:pPr>
        <w:ind w:firstLine="709"/>
      </w:pPr>
      <w:r w:rsidRPr="005F45F0">
        <w:t>Printed:</w:t>
      </w:r>
      <w:r w:rsidR="006B4B0A">
        <w:t xml:space="preserve"> </w:t>
      </w:r>
      <w:r w:rsidRPr="005F45F0">
        <w:t>Temporary Printing House of the State Printing House, with solid grid print</w:t>
      </w:r>
      <w:r w:rsidR="006B4B0A">
        <w:t>.</w:t>
      </w:r>
      <w:r w:rsidRPr="005F45F0">
        <w:t xml:space="preserve"> </w:t>
      </w:r>
      <w:r w:rsidR="006B4B0A">
        <w:t>The</w:t>
      </w:r>
      <w:r w:rsidRPr="005F45F0">
        <w:t xml:space="preserve"> negative was made with a small amateur camera, as the reproduction camera was damaged</w:t>
      </w:r>
      <w:r w:rsidR="00417BDD">
        <w:t xml:space="preserve">. </w:t>
      </w:r>
      <w:r w:rsidRPr="005F45F0">
        <w:t xml:space="preserve">Due the absence of the required paint solvent and toluene, vehicle gasoline was collected at various points </w:t>
      </w:r>
      <w:r w:rsidR="006B4B0A">
        <w:t>of</w:t>
      </w:r>
      <w:r w:rsidRPr="005F45F0">
        <w:t xml:space="preserve"> the city and used, due to which the color of the stamp is highly benzine-sensitive</w:t>
      </w:r>
      <w:r w:rsidR="006B4B0A">
        <w:t>.</w:t>
      </w:r>
    </w:p>
    <w:p w:rsidR="005F45F0" w:rsidRPr="005F45F0" w:rsidRDefault="005F45F0" w:rsidP="00BD1CD7">
      <w:pPr>
        <w:ind w:firstLine="709"/>
      </w:pPr>
      <w:r w:rsidRPr="005F45F0">
        <w:t>Due to the lack of necessary equipment, on a number of stamps of the sheet, there are several smaller plate defects</w:t>
      </w:r>
      <w:r w:rsidR="008D3E3A">
        <w:t>.</w:t>
      </w:r>
      <w:r w:rsidRPr="005F45F0">
        <w:t xml:space="preserve"> Out of these stamps, it is worth mentioning the 30th stamp of the sheet, on which two printing errors are found (Figure 51)</w:t>
      </w:r>
      <w:r w:rsidR="00417BDD">
        <w:t xml:space="preserve">. </w:t>
      </w:r>
      <w:r w:rsidRPr="005F45F0">
        <w:t xml:space="preserve">In the lower right corner of the image, 1 mm away </w:t>
      </w:r>
      <w:r w:rsidRPr="005F45F0">
        <w:lastRenderedPageBreak/>
        <w:t>from letter "g" of word „Légrády”, there is a 3x1x1 mm dark triangle</w:t>
      </w:r>
      <w:r w:rsidR="008D3E3A">
        <w:t>.</w:t>
      </w:r>
      <w:r w:rsidRPr="005F45F0">
        <w:t xml:space="preserve"> Cause of occurrence: when copying pigment paper, after the grid has been transferred, a foreign body fell - probably a fallen off gelatin particle - between the pigment paper and the positive, which, by lifting the paper, made the area of the contaminant blurred (lighter), while the area of the foreign body, since the light had not penetrated it, became darker</w:t>
      </w:r>
      <w:r w:rsidR="008D3E3A">
        <w:t>.</w:t>
      </w:r>
      <w:r w:rsidRPr="005F45F0">
        <w:br w:type="page"/>
      </w:r>
    </w:p>
    <w:p w:rsidR="005F45F0" w:rsidRPr="005F45F0" w:rsidRDefault="005F45F0" w:rsidP="00BD1CD7">
      <w:pPr>
        <w:ind w:firstLine="709"/>
      </w:pPr>
      <w:r w:rsidRPr="005F45F0">
        <w:lastRenderedPageBreak/>
        <w:t>There may be a double reason of the formation of the colored line on the forehead</w:t>
      </w:r>
      <w:r w:rsidR="008D3E3A">
        <w:t>.</w:t>
      </w:r>
      <w:r w:rsidRPr="005F45F0">
        <w:t xml:space="preserve"> </w:t>
      </w:r>
    </w:p>
    <w:p w:rsidR="005F45F0" w:rsidRPr="005F45F0" w:rsidRDefault="005F45F0" w:rsidP="00BD1CD7">
      <w:pPr>
        <w:ind w:firstLine="709"/>
      </w:pPr>
      <w:r w:rsidRPr="005F45F0">
        <w:t>1 Retouching the damaged gelatin layer of the positive</w:t>
      </w:r>
      <w:r w:rsidR="008D3E3A">
        <w:t>.</w:t>
      </w:r>
    </w:p>
    <w:p w:rsidR="005F45F0" w:rsidRPr="005F45F0" w:rsidRDefault="005F45F0" w:rsidP="00BD1CD7">
      <w:pPr>
        <w:ind w:firstLine="709"/>
      </w:pPr>
      <w:r w:rsidRPr="005F45F0">
        <w:t>2 Tiny scratch filled with dirt on the copying glass</w:t>
      </w:r>
      <w:r w:rsidR="008D3E3A">
        <w:t xml:space="preserve">. </w:t>
      </w:r>
      <w:r w:rsidRPr="005F45F0">
        <w:t>The latter is more likely, as this phenomenon is seen on many other stamps of the sheet, eg</w:t>
      </w:r>
      <w:r w:rsidR="008D3E3A">
        <w:t>.</w:t>
      </w:r>
      <w:r w:rsidRPr="005F45F0">
        <w:t xml:space="preserve"> Stamps 19, 55, and 70</w:t>
      </w:r>
      <w:r w:rsidR="008D3E3A">
        <w:t>.</w:t>
      </w:r>
    </w:p>
    <w:p w:rsidR="005F45F0" w:rsidRPr="005F45F0" w:rsidRDefault="005F45F0" w:rsidP="00BD1CD7">
      <w:pPr>
        <w:ind w:firstLine="709"/>
      </w:pPr>
      <w:r w:rsidRPr="005F45F0">
        <w:t>There are also frequently present separate color spots that are not paint splashed on the stamp paper, but improper contamination (dust particles), due to improper handling of the positive</w:t>
      </w:r>
      <w:r w:rsidR="008D3E3A">
        <w:t>.</w:t>
      </w:r>
      <w:r w:rsidRPr="005F45F0">
        <w:t xml:space="preserve"> Such errors can be detected, for example, on Stamps 5, 8, 13, 56, 57, 63, 64, 67 and 80 of the sheet</w:t>
      </w:r>
    </w:p>
    <w:p w:rsidR="005F45F0" w:rsidRPr="005F45F0" w:rsidRDefault="005F45F0" w:rsidP="00BD1CD7">
      <w:pPr>
        <w:ind w:firstLine="709"/>
      </w:pPr>
      <w:r w:rsidRPr="005F45F0">
        <w:rPr>
          <w:noProof/>
          <w:lang w:bidi="ar-SA"/>
        </w:rPr>
        <w:drawing>
          <wp:inline distT="0" distB="0" distL="0" distR="0" wp14:anchorId="3CA591A9" wp14:editId="36D1D3F1">
            <wp:extent cx="2676525" cy="1981200"/>
            <wp:effectExtent l="0" t="0" r="9525" b="0"/>
            <wp:docPr id="1383" name="Kép 25" descr="C:\Users\User\Downloads\media\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media\image3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rsidR="005F45F0" w:rsidRPr="005F45F0" w:rsidRDefault="005F45F0" w:rsidP="00BD1CD7">
      <w:pPr>
        <w:ind w:firstLine="709"/>
      </w:pPr>
      <w:r w:rsidRPr="005F45F0">
        <w:t>Figure 61</w:t>
      </w:r>
    </w:p>
    <w:p w:rsidR="005F45F0" w:rsidRPr="005F45F0" w:rsidRDefault="005F45F0" w:rsidP="00BD1CD7">
      <w:pPr>
        <w:ind w:firstLine="709"/>
      </w:pPr>
    </w:p>
    <w:p w:rsidR="005F45F0" w:rsidRPr="005F45F0" w:rsidRDefault="005F45F0" w:rsidP="00BD1CD7">
      <w:pPr>
        <w:ind w:firstLine="709"/>
      </w:pPr>
      <w:r w:rsidRPr="005F45F0">
        <w:t>Grouped colored spots appearing in cloud-like manner on Stamps 20, 50 and 70 of the sheet are the consequence of the air bubbles remaining between the pigment paper and the clamping glass during increasing the light sensitivity of the pigment paper</w:t>
      </w:r>
      <w:r w:rsidR="008D3E3A">
        <w:t>.</w:t>
      </w:r>
    </w:p>
    <w:p w:rsidR="005F45F0" w:rsidRPr="005F45F0" w:rsidRDefault="005F45F0" w:rsidP="00BD1CD7">
      <w:pPr>
        <w:ind w:firstLine="709"/>
      </w:pPr>
      <w:r w:rsidRPr="005F45F0">
        <w:t>It was marketed in 100-piece sheets</w:t>
      </w:r>
      <w:r w:rsidR="008D3E3A">
        <w:t>.</w:t>
      </w:r>
    </w:p>
    <w:p w:rsidR="005F45F0" w:rsidRPr="005F45F0" w:rsidRDefault="005F45F0" w:rsidP="00BD1CD7">
      <w:pPr>
        <w:ind w:firstLine="709"/>
      </w:pPr>
      <w:r w:rsidRPr="005F45F0">
        <w:t>Date on sheet edge</w:t>
      </w:r>
      <w:r w:rsidR="008D3E3A">
        <w:t>.</w:t>
      </w:r>
      <w:r w:rsidRPr="005F45F0">
        <w:t xml:space="preserve"> On the left side of sheet edge, in the center, "45 V " indicates the date of production</w:t>
      </w:r>
      <w:r w:rsidR="008D3E3A">
        <w:t>.</w:t>
      </w:r>
      <w:r w:rsidRPr="005F45F0">
        <w:t xml:space="preserve"> This is the home engraving of the </w:t>
      </w:r>
      <w:r w:rsidR="008D3E3A">
        <w:t>p</w:t>
      </w:r>
      <w:r w:rsidRPr="005F45F0">
        <w:t xml:space="preserve">rinting </w:t>
      </w:r>
      <w:r w:rsidR="008D3E3A">
        <w:t>h</w:t>
      </w:r>
      <w:r w:rsidRPr="005F45F0">
        <w:t>ouse on the printing roller (Figure 50)</w:t>
      </w:r>
      <w:r w:rsidR="00417BDD">
        <w:t xml:space="preserve">. </w:t>
      </w:r>
      <w:r w:rsidRPr="005F45F0">
        <w:t>We will see such stamps only on the stamps issued in 1950</w:t>
      </w:r>
      <w:r w:rsidR="008D3E3A">
        <w:t>.</w:t>
      </w:r>
    </w:p>
    <w:p w:rsidR="005F45F0" w:rsidRPr="005F45F0" w:rsidRDefault="005F45F0" w:rsidP="00BD1CD7">
      <w:pPr>
        <w:ind w:firstLine="709"/>
      </w:pPr>
      <w:r w:rsidRPr="005F45F0">
        <w:t>Made of 01 mm thick white, X-watermarked treasury paper</w:t>
      </w:r>
      <w:r w:rsidR="008D3E3A">
        <w:t>.</w:t>
      </w:r>
    </w:p>
    <w:p w:rsidR="005F45F0" w:rsidRPr="005F45F0" w:rsidRDefault="005F45F0" w:rsidP="00BD1CD7">
      <w:pPr>
        <w:ind w:firstLine="709"/>
      </w:pPr>
      <w:r w:rsidRPr="005F45F0">
        <w:t xml:space="preserve">Watermark and </w:t>
      </w:r>
      <w:r w:rsidR="008D3E3A">
        <w:t>w</w:t>
      </w:r>
      <w:r w:rsidRPr="005F45F0">
        <w:t xml:space="preserve">atermark </w:t>
      </w:r>
      <w:r w:rsidR="008D3E3A">
        <w:t>p</w:t>
      </w:r>
      <w:r w:rsidRPr="005F45F0">
        <w:t>osition</w:t>
      </w:r>
      <w:r w:rsidR="008D3E3A">
        <w:t xml:space="preserve">: </w:t>
      </w:r>
      <w:r w:rsidRPr="005F45F0">
        <w:t>X watermark, standing (A)</w:t>
      </w:r>
      <w:r w:rsidR="008D3E3A">
        <w:t>.</w:t>
      </w:r>
    </w:p>
    <w:p w:rsidR="005F45F0" w:rsidRPr="005F45F0" w:rsidRDefault="005F45F0" w:rsidP="00BD1CD7">
      <w:pPr>
        <w:ind w:firstLine="709"/>
      </w:pPr>
      <w:r w:rsidRPr="005F45F0">
        <w:t>Watermark position A / l 2</w:t>
      </w:r>
    </w:p>
    <w:p w:rsidR="005F45F0" w:rsidRPr="005F45F0" w:rsidRDefault="005F45F0" w:rsidP="00BD1CD7">
      <w:pPr>
        <w:ind w:firstLine="709"/>
      </w:pPr>
      <w:r w:rsidRPr="005F45F0">
        <w:t>Gumming</w:t>
      </w:r>
      <w:r w:rsidR="008D3E3A">
        <w:t xml:space="preserve">: </w:t>
      </w:r>
      <w:r w:rsidRPr="005F45F0">
        <w:t>white</w:t>
      </w:r>
    </w:p>
    <w:p w:rsidR="005F45F0" w:rsidRPr="005F45F0" w:rsidRDefault="005F45F0" w:rsidP="00BD1CD7">
      <w:pPr>
        <w:ind w:firstLine="709"/>
      </w:pPr>
      <w:r w:rsidRPr="005F45F0">
        <w:lastRenderedPageBreak/>
        <w:t>Perforation</w:t>
      </w:r>
      <w:r w:rsidR="008D3E3A">
        <w:t xml:space="preserve">: </w:t>
      </w:r>
      <w:r w:rsidRPr="005F45F0">
        <w:t>12:12’/2, comb</w:t>
      </w:r>
      <w:r w:rsidR="008D3E3A">
        <w:t>.</w:t>
      </w:r>
      <w:r w:rsidRPr="005F45F0">
        <w:t xml:space="preserve"> The size of the stamp is 37 x26 mm</w:t>
      </w:r>
      <w:r w:rsidR="00417BDD">
        <w:t xml:space="preserve">. </w:t>
      </w:r>
      <w:r w:rsidRPr="005F45F0">
        <w:t>Non-perforated pieces (□) were phase impressions placed on the market</w:t>
      </w:r>
      <w:r w:rsidR="008D3E3A">
        <w:t>.</w:t>
      </w:r>
      <w:r w:rsidRPr="005F45F0">
        <w:t xml:space="preserve"> </w:t>
      </w:r>
    </w:p>
    <w:p w:rsidR="005F45F0" w:rsidRPr="005F45F0" w:rsidRDefault="005F45F0" w:rsidP="00BD1CD7">
      <w:pPr>
        <w:ind w:firstLine="709"/>
      </w:pPr>
    </w:p>
    <w:p w:rsidR="005F45F0" w:rsidRPr="005F45F0" w:rsidRDefault="005F45F0" w:rsidP="00BD1CD7">
      <w:pPr>
        <w:ind w:firstLine="709"/>
      </w:pPr>
      <w:r w:rsidRPr="005F45F0">
        <w:t>These stamps were barely used for covering postage</w:t>
      </w:r>
      <w:r w:rsidR="008D3E3A">
        <w:t xml:space="preserve">. </w:t>
      </w:r>
      <w:r w:rsidRPr="005F45F0">
        <w:t xml:space="preserve">The small </w:t>
      </w:r>
      <w:r w:rsidR="008D3E3A">
        <w:t>issue</w:t>
      </w:r>
      <w:r w:rsidRPr="005F45F0">
        <w:t xml:space="preserve"> was almost completely purchased for collector purposes</w:t>
      </w:r>
      <w:r w:rsidR="008D3E3A">
        <w:t>.</w:t>
      </w:r>
    </w:p>
    <w:p w:rsidR="005F45F0" w:rsidRPr="005F45F0" w:rsidRDefault="005F45F0" w:rsidP="00BD1CD7">
      <w:pPr>
        <w:ind w:firstLine="709"/>
      </w:pPr>
      <w:r w:rsidRPr="005F45F0">
        <w:t>Proofs</w:t>
      </w:r>
      <w:r w:rsidR="008D3E3A">
        <w:t>:</w:t>
      </w:r>
      <w:r w:rsidRPr="005F45F0">
        <w:t xml:space="preserve"> </w:t>
      </w:r>
      <w:r w:rsidR="008D3E3A">
        <w:t>f</w:t>
      </w:r>
      <w:r w:rsidRPr="005F45F0">
        <w:t xml:space="preserve">or this </w:t>
      </w:r>
      <w:r w:rsidR="008D3E3A">
        <w:t>issue</w:t>
      </w:r>
      <w:r w:rsidRPr="005F45F0">
        <w:t>, a number of color proofs were produced; they are in the custody of the Stamp Museum</w:t>
      </w:r>
      <w:r w:rsidR="008D3E3A">
        <w:t>.</w:t>
      </w:r>
      <w:r w:rsidRPr="005F45F0">
        <w:t xml:space="preserve"> </w:t>
      </w:r>
      <w:r w:rsidRPr="005F45F0">
        <w:br w:type="page"/>
      </w:r>
    </w:p>
    <w:p w:rsidR="005F45F0" w:rsidRPr="005F45F0" w:rsidRDefault="005F45F0" w:rsidP="00BD1CD7">
      <w:pPr>
        <w:ind w:firstLine="709"/>
      </w:pPr>
      <w:r w:rsidRPr="005F45F0">
        <w:lastRenderedPageBreak/>
        <w:t>1945 AUXILIARY STAMPS (Overprinting Athenaeum Press)</w:t>
      </w:r>
    </w:p>
    <w:p w:rsidR="005F45F0" w:rsidRPr="005F45F0" w:rsidRDefault="005F45F0" w:rsidP="00BD1CD7">
      <w:pPr>
        <w:ind w:firstLine="709"/>
      </w:pPr>
      <w:r w:rsidRPr="005F45F0">
        <w:t xml:space="preserve">As a result of the general price increase and the depreciation of the currency, </w:t>
      </w:r>
    </w:p>
    <w:p w:rsidR="005F45F0" w:rsidRPr="005F45F0" w:rsidRDefault="005F45F0" w:rsidP="00BD1CD7">
      <w:pPr>
        <w:ind w:firstLine="709"/>
      </w:pPr>
      <w:r w:rsidRPr="005F45F0">
        <w:t>postage rate increase was provided for of 1 May 1945, as the postal stamps in circulation could not fully fulfill their mission related to postage, covering postage fees</w:t>
      </w:r>
      <w:r w:rsidR="00417BDD">
        <w:t xml:space="preserve">. </w:t>
      </w:r>
      <w:r w:rsidRPr="005F45F0">
        <w:t>Since there was no possibility of printing a newly produced general series of new postage stamps, there was only a single solution to the producing of new denominations: overprinting the existing postage stamps with a new face value</w:t>
      </w:r>
      <w:r w:rsidR="00D343D2">
        <w:t>.</w:t>
      </w:r>
    </w:p>
    <w:p w:rsidR="005F45F0" w:rsidRPr="005F45F0" w:rsidRDefault="005F45F0" w:rsidP="00BD1CD7">
      <w:pPr>
        <w:ind w:firstLine="709"/>
      </w:pPr>
      <w:r w:rsidRPr="005F45F0">
        <w:t>Therefore, the Ministry of Commerce and Transport of the Provisional National Government ratified Regulation 100981 / 1945 IV KKM (M K 1945/36) providing for the introducing of the series of 15 new overprinted denominations but containing of 25 pieces as of June 1, 1945</w:t>
      </w:r>
      <w:r w:rsidR="00D343D2">
        <w:t>.</w:t>
      </w:r>
      <w:r w:rsidRPr="005F45F0">
        <w:t xml:space="preserve"> The date of issue was probably influenced by the fact that the armistice agreement with the Allied Powers came into force on June 1, 1945</w:t>
      </w:r>
      <w:r w:rsidR="00D343D2">
        <w:t>.</w:t>
      </w:r>
      <w:r w:rsidRPr="005F45F0">
        <w:t xml:space="preserve"> The ordering of the base color and overprint was justified by the fact that the formerly reconquered uplands, Transylvanian and Southern parts of the country joined the neighboring states again under the armistice agreement and the subsequent peace agreement</w:t>
      </w:r>
      <w:r w:rsidR="00D343D2">
        <w:t>.</w:t>
      </w:r>
      <w:r w:rsidRPr="005F45F0">
        <w:t xml:space="preserve"> </w:t>
      </w:r>
      <w:r w:rsidR="00D343D2">
        <w:t>I</w:t>
      </w:r>
      <w:r w:rsidRPr="005F45F0">
        <w:t>n these administrative areas previous Hungarian stamps, partly in their original appearance, partly overprinted with the new face value “kreuzer-fillér"</w:t>
      </w:r>
      <w:r w:rsidR="00D343D2" w:rsidRPr="00D343D2">
        <w:t xml:space="preserve"> </w:t>
      </w:r>
      <w:r w:rsidR="00D343D2" w:rsidRPr="005F45F0">
        <w:t xml:space="preserve">had been in circulation </w:t>
      </w:r>
      <w:r w:rsidR="00D343D2">
        <w:t>for a long time.</w:t>
      </w:r>
    </w:p>
    <w:p w:rsidR="005F45F0" w:rsidRPr="005F45F0" w:rsidRDefault="005F45F0" w:rsidP="00BD1CD7">
      <w:pPr>
        <w:ind w:firstLine="709"/>
      </w:pPr>
      <w:r w:rsidRPr="005F45F0">
        <w:t>For the production of the newly overprinted series, the following were used as basic stamps: the 18 face values of “</w:t>
      </w:r>
      <w:r w:rsidRPr="00D343D2">
        <w:rPr>
          <w:i/>
        </w:rPr>
        <w:t>Hadvezérek</w:t>
      </w:r>
      <w:r w:rsidRPr="005F45F0">
        <w:t>” (Military Leaders) of 1943/44, the “</w:t>
      </w:r>
      <w:r w:rsidRPr="00D343D2">
        <w:rPr>
          <w:i/>
        </w:rPr>
        <w:t>Szent Margit</w:t>
      </w:r>
      <w:r w:rsidRPr="005F45F0">
        <w:t>” (Saint Margit) commemorative stamps of 1944, and the 6 face values of “</w:t>
      </w:r>
      <w:r w:rsidRPr="00D343D2">
        <w:rPr>
          <w:i/>
        </w:rPr>
        <w:t>Nagyasszonyok</w:t>
      </w:r>
      <w:r w:rsidRPr="005F45F0">
        <w:t>” of 1944</w:t>
      </w:r>
      <w:r w:rsidR="00417BDD">
        <w:t xml:space="preserve">. </w:t>
      </w:r>
      <w:r w:rsidRPr="005F45F0">
        <w:t>In addition to the inventory of the Hungarian Post Office's Postage Stamp Warehouse, the stamps of the post offices emptied during military operations were overprinted too</w:t>
      </w:r>
      <w:r w:rsidR="00D343D2">
        <w:t>.</w:t>
      </w:r>
    </w:p>
    <w:p w:rsidR="002E5C33" w:rsidRDefault="002E5C33" w:rsidP="00BD1CD7">
      <w:pPr>
        <w:ind w:firstLine="709"/>
      </w:pPr>
    </w:p>
    <w:p w:rsidR="005F45F0" w:rsidRPr="005F45F0" w:rsidRDefault="005F45F0" w:rsidP="00BD1CD7">
      <w:pPr>
        <w:ind w:firstLine="709"/>
      </w:pPr>
      <w:r w:rsidRPr="005F45F0">
        <w:t>Period of Use</w:t>
      </w:r>
    </w:p>
    <w:p w:rsidR="005F45F0" w:rsidRPr="005F45F0" w:rsidRDefault="005F45F0" w:rsidP="00BD1CD7">
      <w:pPr>
        <w:ind w:firstLine="709"/>
      </w:pPr>
      <w:r w:rsidRPr="005F45F0">
        <w:t>- The face values of the series were published, as per Regulation 109359 / 1945 (PRT 1945, Volume 7), in the order in which they were produced, beginning from 1 June 1945</w:t>
      </w:r>
      <w:r w:rsidR="00D343D2">
        <w:t>.</w:t>
      </w:r>
      <w:r w:rsidRPr="005F45F0">
        <w:t xml:space="preserve"> These stamps were withdrawn by Regulation 233703 / 4</w:t>
      </w:r>
      <w:r w:rsidR="009F4085">
        <w:t xml:space="preserve">. </w:t>
      </w:r>
      <w:r w:rsidRPr="005F45F0">
        <w:t>(PRT 1946/38) as of June 30, 1946; however, due to the depreciation of the money</w:t>
      </w:r>
      <w:r w:rsidR="00D343D2">
        <w:t>;</w:t>
      </w:r>
      <w:r w:rsidRPr="005F45F0">
        <w:t xml:space="preserve"> their postal usage was practically gone much earlier</w:t>
      </w:r>
      <w:r w:rsidR="00D343D2">
        <w:t>.</w:t>
      </w:r>
      <w:r w:rsidRPr="005F45F0">
        <w:t xml:space="preserve"> This assumption is supported by Regulation 135277 / A / 4 of 24 </w:t>
      </w:r>
      <w:r w:rsidRPr="005F45F0">
        <w:lastRenderedPageBreak/>
        <w:t>October 1945 (PRT 1945/36), which ordered that the the post offices return all "fillér" postage stamps, while the "fillér" stamps already sold could be used by buyers until 30 June 1946</w:t>
      </w:r>
      <w:r w:rsidR="00D343D2">
        <w:t>.</w:t>
      </w:r>
    </w:p>
    <w:p w:rsidR="002E5C33" w:rsidRDefault="002E5C33" w:rsidP="00BD1CD7">
      <w:pPr>
        <w:ind w:firstLine="709"/>
      </w:pPr>
    </w:p>
    <w:p w:rsidR="005F45F0" w:rsidRPr="005F45F0" w:rsidRDefault="005F45F0" w:rsidP="00BD1CD7">
      <w:pPr>
        <w:ind w:firstLine="709"/>
      </w:pPr>
      <w:r w:rsidRPr="005F45F0">
        <w:t>Sales</w:t>
      </w:r>
    </w:p>
    <w:p w:rsidR="005F45F0" w:rsidRPr="005F45F0" w:rsidRDefault="005F45F0" w:rsidP="00BD1CD7">
      <w:pPr>
        <w:ind w:firstLine="709"/>
        <w:sectPr w:rsidR="005F45F0" w:rsidRPr="005F45F0">
          <w:pgSz w:w="9249" w:h="13450"/>
          <w:pgMar w:top="1021" w:right="644" w:bottom="2033" w:left="1211" w:header="0" w:footer="3" w:gutter="0"/>
          <w:cols w:space="720"/>
          <w:noEndnote/>
          <w:docGrid w:linePitch="360"/>
        </w:sectPr>
      </w:pPr>
      <w:r w:rsidRPr="005F45F0">
        <w:t>The stamps of the series could be purchased (with the exception of face value 10 P / 2 f) at post offices, the postage stamp shops and the postage stamp sales office opened on August 1, 1945</w:t>
      </w:r>
      <w:r w:rsidR="00D343D2">
        <w:t>.</w:t>
      </w:r>
      <w:r w:rsidRPr="005F45F0">
        <w:t xml:space="preserve"> In accordance with Regulation 190476 / A / 4 (PRT</w:t>
      </w:r>
      <w:r w:rsidR="009F4085">
        <w:t xml:space="preserve">. </w:t>
      </w:r>
      <w:r w:rsidRPr="005F45F0">
        <w:t>1945/12), postage stamps of face value 10 P / 2 f "for the time being” did not go on sale</w:t>
      </w:r>
      <w:r w:rsidR="00D343D2">
        <w:t>.</w:t>
      </w:r>
    </w:p>
    <w:p w:rsidR="005F45F0" w:rsidRPr="005F45F0" w:rsidRDefault="005F45F0" w:rsidP="00BD1CD7">
      <w:pPr>
        <w:ind w:firstLine="709"/>
      </w:pPr>
      <w:r w:rsidRPr="005F45F0">
        <w:lastRenderedPageBreak/>
        <w:t xml:space="preserve"> A large part of the stocks was purchased by people because of the depreciation of money; later, they were put on the market</w:t>
      </w:r>
    </w:p>
    <w:p w:rsidR="005F45F0" w:rsidRPr="005F45F0" w:rsidRDefault="005F45F0" w:rsidP="00BD1CD7">
      <w:pPr>
        <w:ind w:firstLine="709"/>
      </w:pPr>
      <w:r w:rsidRPr="005F45F0">
        <w:rPr>
          <w:noProof/>
          <w:lang w:bidi="ar-SA"/>
        </w:rPr>
        <w:drawing>
          <wp:inline distT="0" distB="0" distL="0" distR="0" wp14:anchorId="2ABC8C55" wp14:editId="1E60732B">
            <wp:extent cx="5400675" cy="981075"/>
            <wp:effectExtent l="0" t="0" r="9525" b="9525"/>
            <wp:docPr id="1382" name="Kép 26" descr="C:\Users\User\Downloads\media\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media\image3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981075"/>
                    </a:xfrm>
                    <a:prstGeom prst="rect">
                      <a:avLst/>
                    </a:prstGeom>
                    <a:noFill/>
                    <a:ln>
                      <a:noFill/>
                    </a:ln>
                  </pic:spPr>
                </pic:pic>
              </a:graphicData>
            </a:graphic>
          </wp:inline>
        </w:drawing>
      </w:r>
    </w:p>
    <w:p w:rsidR="005F45F0" w:rsidRPr="005F45F0" w:rsidRDefault="005F45F0" w:rsidP="00BD1CD7">
      <w:pPr>
        <w:ind w:firstLine="709"/>
      </w:pPr>
      <w:r w:rsidRPr="005F45F0">
        <w:t>Figure 52</w:t>
      </w:r>
    </w:p>
    <w:p w:rsidR="005F45F0" w:rsidRPr="005F45F0" w:rsidRDefault="005F45F0" w:rsidP="00BD1CD7">
      <w:pPr>
        <w:ind w:firstLine="709"/>
      </w:pPr>
    </w:p>
    <w:tbl>
      <w:tblPr>
        <w:tblOverlap w:val="never"/>
        <w:tblW w:w="0" w:type="auto"/>
        <w:jc w:val="center"/>
        <w:tblLayout w:type="fixed"/>
        <w:tblCellMar>
          <w:left w:w="10" w:type="dxa"/>
          <w:right w:w="10" w:type="dxa"/>
        </w:tblCellMar>
        <w:tblLook w:val="0000" w:firstRow="0" w:lastRow="0" w:firstColumn="0" w:lastColumn="0" w:noHBand="0" w:noVBand="0"/>
      </w:tblPr>
      <w:tblGrid>
        <w:gridCol w:w="950"/>
        <w:gridCol w:w="1368"/>
        <w:gridCol w:w="382"/>
        <w:gridCol w:w="1188"/>
        <w:gridCol w:w="1325"/>
        <w:gridCol w:w="1303"/>
      </w:tblGrid>
      <w:tr w:rsidR="005F45F0" w:rsidRPr="005F45F0" w:rsidTr="002D0B98">
        <w:trPr>
          <w:trHeight w:hRule="exact" w:val="360"/>
          <w:jc w:val="center"/>
        </w:trPr>
        <w:tc>
          <w:tcPr>
            <w:tcW w:w="950" w:type="dxa"/>
            <w:shd w:val="clear" w:color="auto" w:fill="FFFFFF"/>
            <w:vAlign w:val="center"/>
          </w:tcPr>
          <w:p w:rsidR="005F45F0" w:rsidRPr="005F45F0" w:rsidRDefault="005F45F0" w:rsidP="00BD1CD7">
            <w:pPr>
              <w:ind w:firstLine="709"/>
            </w:pPr>
            <w:r w:rsidRPr="005F45F0">
              <w:t>Face Values Of The Series</w:t>
            </w:r>
          </w:p>
        </w:tc>
        <w:tc>
          <w:tcPr>
            <w:tcW w:w="1368" w:type="dxa"/>
            <w:shd w:val="clear" w:color="auto" w:fill="FFFFFF"/>
            <w:vAlign w:val="center"/>
          </w:tcPr>
          <w:p w:rsidR="005F45F0" w:rsidRPr="005F45F0" w:rsidRDefault="005F45F0" w:rsidP="00BD1CD7">
            <w:pPr>
              <w:ind w:firstLine="709"/>
            </w:pPr>
          </w:p>
        </w:tc>
        <w:tc>
          <w:tcPr>
            <w:tcW w:w="382" w:type="dxa"/>
            <w:shd w:val="clear" w:color="auto" w:fill="FFFFFF"/>
          </w:tcPr>
          <w:p w:rsidR="005F45F0" w:rsidRPr="005F45F0" w:rsidRDefault="005F45F0" w:rsidP="00BD1CD7">
            <w:pPr>
              <w:ind w:firstLine="709"/>
            </w:pPr>
          </w:p>
        </w:tc>
        <w:tc>
          <w:tcPr>
            <w:tcW w:w="1188" w:type="dxa"/>
            <w:shd w:val="clear" w:color="auto" w:fill="FFFFFF"/>
          </w:tcPr>
          <w:p w:rsidR="005F45F0" w:rsidRPr="005F45F0" w:rsidRDefault="005F45F0" w:rsidP="00BD1CD7">
            <w:pPr>
              <w:ind w:firstLine="709"/>
            </w:pPr>
            <w:r w:rsidRPr="005F45F0">
              <w:t>Base Impression</w:t>
            </w:r>
          </w:p>
          <w:p w:rsidR="005F45F0" w:rsidRPr="005F45F0" w:rsidRDefault="005F45F0" w:rsidP="00BD1CD7">
            <w:pPr>
              <w:ind w:firstLine="709"/>
            </w:pPr>
            <w:r w:rsidRPr="005F45F0">
              <w:t>Color</w:t>
            </w:r>
          </w:p>
        </w:tc>
        <w:tc>
          <w:tcPr>
            <w:tcW w:w="1325" w:type="dxa"/>
            <w:shd w:val="clear" w:color="auto" w:fill="FFFFFF"/>
          </w:tcPr>
          <w:p w:rsidR="005F45F0" w:rsidRPr="005F45F0" w:rsidRDefault="005F45F0" w:rsidP="00BD1CD7">
            <w:pPr>
              <w:ind w:firstLine="709"/>
            </w:pPr>
            <w:r w:rsidRPr="005F45F0">
              <w:t>Color of Overprint</w:t>
            </w:r>
          </w:p>
        </w:tc>
        <w:tc>
          <w:tcPr>
            <w:tcW w:w="1303" w:type="dxa"/>
            <w:shd w:val="clear" w:color="auto" w:fill="FFFFFF"/>
            <w:vAlign w:val="center"/>
          </w:tcPr>
          <w:p w:rsidR="005F45F0" w:rsidRPr="005F45F0" w:rsidRDefault="005F45F0" w:rsidP="00BD1CD7">
            <w:pPr>
              <w:ind w:firstLine="709"/>
            </w:pPr>
            <w:r w:rsidRPr="005F45F0">
              <w:t>Number of Copies</w:t>
            </w:r>
          </w:p>
        </w:tc>
      </w:tr>
      <w:tr w:rsidR="005F45F0" w:rsidRPr="005F45F0" w:rsidTr="002D0B98">
        <w:trPr>
          <w:trHeight w:hRule="exact" w:val="194"/>
          <w:jc w:val="center"/>
        </w:trPr>
        <w:tc>
          <w:tcPr>
            <w:tcW w:w="950" w:type="dxa"/>
            <w:shd w:val="clear" w:color="auto" w:fill="FFFFFF"/>
            <w:vAlign w:val="bottom"/>
          </w:tcPr>
          <w:p w:rsidR="005F45F0" w:rsidRPr="005F45F0" w:rsidRDefault="005F45F0" w:rsidP="00BD1CD7">
            <w:pPr>
              <w:ind w:firstLine="709"/>
            </w:pPr>
            <w:r w:rsidRPr="005F45F0">
              <w:t>10 fillérs</w:t>
            </w:r>
          </w:p>
        </w:tc>
        <w:tc>
          <w:tcPr>
            <w:tcW w:w="1368" w:type="dxa"/>
            <w:shd w:val="clear" w:color="auto" w:fill="FFFFFF"/>
            <w:vAlign w:val="bottom"/>
          </w:tcPr>
          <w:p w:rsidR="005F45F0" w:rsidRPr="005F45F0" w:rsidRDefault="005F45F0" w:rsidP="00BD1CD7">
            <w:pPr>
              <w:ind w:firstLine="709"/>
            </w:pPr>
            <w:r w:rsidRPr="005F45F0">
              <w:t>on 4 fillérs</w:t>
            </w:r>
          </w:p>
        </w:tc>
        <w:tc>
          <w:tcPr>
            <w:tcW w:w="382" w:type="dxa"/>
            <w:shd w:val="clear" w:color="auto" w:fill="FFFFFF"/>
            <w:vAlign w:val="bottom"/>
          </w:tcPr>
          <w:p w:rsidR="005F45F0" w:rsidRPr="005F45F0" w:rsidRDefault="005F45F0" w:rsidP="00BD1CD7">
            <w:pPr>
              <w:ind w:firstLine="709"/>
            </w:pPr>
            <w:r w:rsidRPr="005F45F0">
              <w:t>H2</w:t>
            </w:r>
          </w:p>
        </w:tc>
        <w:tc>
          <w:tcPr>
            <w:tcW w:w="1188" w:type="dxa"/>
            <w:shd w:val="clear" w:color="auto" w:fill="FFFFFF"/>
            <w:vAlign w:val="bottom"/>
          </w:tcPr>
          <w:p w:rsidR="005F45F0" w:rsidRPr="005F45F0" w:rsidRDefault="005F45F0" w:rsidP="00BD1CD7">
            <w:pPr>
              <w:ind w:firstLine="709"/>
            </w:pPr>
            <w:r w:rsidRPr="005F45F0">
              <w:t>blue</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8,490,000 pieces</w:t>
            </w:r>
          </w:p>
        </w:tc>
      </w:tr>
      <w:tr w:rsidR="005F45F0" w:rsidRPr="005F45F0" w:rsidTr="002D0B98">
        <w:trPr>
          <w:trHeight w:hRule="exact" w:val="173"/>
          <w:jc w:val="center"/>
        </w:trPr>
        <w:tc>
          <w:tcPr>
            <w:tcW w:w="950" w:type="dxa"/>
            <w:shd w:val="clear" w:color="auto" w:fill="FFFFFF"/>
            <w:vAlign w:val="bottom"/>
          </w:tcPr>
          <w:p w:rsidR="005F45F0" w:rsidRPr="005F45F0" w:rsidRDefault="005F45F0" w:rsidP="00BD1CD7">
            <w:pPr>
              <w:ind w:firstLine="709"/>
            </w:pPr>
            <w:r w:rsidRPr="005F45F0">
              <w:t>10 fillérs</w:t>
            </w:r>
          </w:p>
        </w:tc>
        <w:tc>
          <w:tcPr>
            <w:tcW w:w="1368" w:type="dxa"/>
            <w:shd w:val="clear" w:color="auto" w:fill="FFFFFF"/>
            <w:vAlign w:val="bottom"/>
          </w:tcPr>
          <w:p w:rsidR="005F45F0" w:rsidRPr="005F45F0" w:rsidRDefault="005F45F0" w:rsidP="00BD1CD7">
            <w:pPr>
              <w:ind w:firstLine="709"/>
            </w:pPr>
            <w:r w:rsidRPr="005F45F0">
              <w:t>on 10 fillérs</w:t>
            </w:r>
          </w:p>
        </w:tc>
        <w:tc>
          <w:tcPr>
            <w:tcW w:w="382" w:type="dxa"/>
            <w:shd w:val="clear" w:color="auto" w:fill="FFFFFF"/>
            <w:vAlign w:val="bottom"/>
          </w:tcPr>
          <w:p w:rsidR="005F45F0" w:rsidRPr="005F45F0" w:rsidRDefault="005F45F0" w:rsidP="00BD1CD7">
            <w:pPr>
              <w:ind w:firstLine="709"/>
            </w:pPr>
            <w:r w:rsidRPr="005F45F0">
              <w:t>fi</w:t>
            </w:r>
          </w:p>
        </w:tc>
        <w:tc>
          <w:tcPr>
            <w:tcW w:w="1188" w:type="dxa"/>
            <w:shd w:val="clear" w:color="auto" w:fill="FFFFFF"/>
            <w:vAlign w:val="bottom"/>
          </w:tcPr>
          <w:p w:rsidR="005F45F0" w:rsidRPr="005F45F0" w:rsidRDefault="005F45F0" w:rsidP="00BD1CD7">
            <w:pPr>
              <w:ind w:firstLine="709"/>
            </w:pPr>
            <w:r w:rsidRPr="005F45F0">
              <w:t>blue</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532,300</w:t>
            </w:r>
          </w:p>
        </w:tc>
      </w:tr>
      <w:tr w:rsidR="005F45F0" w:rsidRPr="005F45F0" w:rsidTr="002D0B98">
        <w:trPr>
          <w:trHeight w:hRule="exact" w:val="180"/>
          <w:jc w:val="center"/>
        </w:trPr>
        <w:tc>
          <w:tcPr>
            <w:tcW w:w="950" w:type="dxa"/>
            <w:shd w:val="clear" w:color="auto" w:fill="FFFFFF"/>
          </w:tcPr>
          <w:p w:rsidR="005F45F0" w:rsidRPr="005F45F0" w:rsidRDefault="005F45F0" w:rsidP="00BD1CD7">
            <w:pPr>
              <w:ind w:firstLine="709"/>
            </w:pPr>
            <w:r w:rsidRPr="005F45F0">
              <w:t>10 fillérs</w:t>
            </w:r>
          </w:p>
        </w:tc>
        <w:tc>
          <w:tcPr>
            <w:tcW w:w="1368" w:type="dxa"/>
            <w:shd w:val="clear" w:color="auto" w:fill="FFFFFF"/>
          </w:tcPr>
          <w:p w:rsidR="005F45F0" w:rsidRPr="005F45F0" w:rsidRDefault="005F45F0" w:rsidP="00BD1CD7">
            <w:pPr>
              <w:ind w:firstLine="709"/>
            </w:pPr>
            <w:r w:rsidRPr="005F45F0">
              <w:t>on 12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1,093,200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20 fillérs</w:t>
            </w:r>
          </w:p>
        </w:tc>
        <w:tc>
          <w:tcPr>
            <w:tcW w:w="1368" w:type="dxa"/>
            <w:shd w:val="clear" w:color="auto" w:fill="FFFFFF"/>
          </w:tcPr>
          <w:p w:rsidR="005F45F0" w:rsidRPr="005F45F0" w:rsidRDefault="005F45F0" w:rsidP="00BD1CD7">
            <w:pPr>
              <w:ind w:firstLine="709"/>
            </w:pPr>
            <w:r w:rsidRPr="005F45F0">
              <w:t xml:space="preserve">on 1 fillér </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1,086,000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20 fillérs</w:t>
            </w:r>
          </w:p>
        </w:tc>
        <w:tc>
          <w:tcPr>
            <w:tcW w:w="1368" w:type="dxa"/>
            <w:shd w:val="clear" w:color="auto" w:fill="FFFFFF"/>
          </w:tcPr>
          <w:p w:rsidR="005F45F0" w:rsidRPr="005F45F0" w:rsidRDefault="005F45F0" w:rsidP="00BD1CD7">
            <w:pPr>
              <w:ind w:firstLine="709"/>
            </w:pPr>
            <w:r w:rsidRPr="005F45F0">
              <w:t>on 18 fillérs</w:t>
            </w:r>
          </w:p>
        </w:tc>
        <w:tc>
          <w:tcPr>
            <w:tcW w:w="382" w:type="dxa"/>
            <w:shd w:val="clear" w:color="auto" w:fill="FFFFFF"/>
          </w:tcPr>
          <w:p w:rsidR="005F45F0" w:rsidRPr="005F45F0" w:rsidRDefault="005F45F0" w:rsidP="00BD1CD7">
            <w:pPr>
              <w:ind w:firstLine="709"/>
            </w:pPr>
            <w:r w:rsidRPr="005F45F0">
              <w:t>II</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1,773,000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20 fillérs</w:t>
            </w:r>
          </w:p>
        </w:tc>
        <w:tc>
          <w:tcPr>
            <w:tcW w:w="1368" w:type="dxa"/>
            <w:shd w:val="clear" w:color="auto" w:fill="FFFFFF"/>
          </w:tcPr>
          <w:p w:rsidR="005F45F0" w:rsidRPr="005F45F0" w:rsidRDefault="005F45F0" w:rsidP="00BD1CD7">
            <w:pPr>
              <w:ind w:firstLine="709"/>
            </w:pPr>
            <w:r w:rsidRPr="005F45F0">
              <w:t>on 20 fillérs</w:t>
            </w:r>
          </w:p>
        </w:tc>
        <w:tc>
          <w:tcPr>
            <w:tcW w:w="382" w:type="dxa"/>
            <w:shd w:val="clear" w:color="auto" w:fill="FFFFFF"/>
          </w:tcPr>
          <w:p w:rsidR="005F45F0" w:rsidRPr="005F45F0" w:rsidRDefault="005F45F0" w:rsidP="00BD1CD7">
            <w:pPr>
              <w:ind w:firstLine="709"/>
            </w:pPr>
            <w:r w:rsidRPr="005F45F0">
              <w:t>X</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588,100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28 fillérs</w:t>
            </w:r>
          </w:p>
        </w:tc>
        <w:tc>
          <w:tcPr>
            <w:tcW w:w="1368" w:type="dxa"/>
            <w:shd w:val="clear" w:color="auto" w:fill="FFFFFF"/>
          </w:tcPr>
          <w:p w:rsidR="005F45F0" w:rsidRPr="005F45F0" w:rsidRDefault="005F45F0" w:rsidP="00BD1CD7">
            <w:pPr>
              <w:ind w:firstLine="709"/>
            </w:pPr>
            <w:r w:rsidRPr="005F45F0">
              <w:t>on 5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black</w:t>
            </w:r>
          </w:p>
        </w:tc>
        <w:tc>
          <w:tcPr>
            <w:tcW w:w="1303" w:type="dxa"/>
            <w:shd w:val="clear" w:color="auto" w:fill="FFFFFF"/>
          </w:tcPr>
          <w:p w:rsidR="005F45F0" w:rsidRPr="005F45F0" w:rsidRDefault="005F45F0" w:rsidP="00BD1CD7">
            <w:pPr>
              <w:ind w:firstLine="709"/>
            </w:pPr>
            <w:r w:rsidRPr="005F45F0">
              <w:t>1,156,900 pieces</w:t>
            </w:r>
          </w:p>
        </w:tc>
      </w:tr>
      <w:tr w:rsidR="005F45F0" w:rsidRPr="005F45F0" w:rsidTr="002D0B98">
        <w:trPr>
          <w:trHeight w:hRule="exact" w:val="166"/>
          <w:jc w:val="center"/>
        </w:trPr>
        <w:tc>
          <w:tcPr>
            <w:tcW w:w="950" w:type="dxa"/>
            <w:vMerge w:val="restart"/>
            <w:shd w:val="clear" w:color="auto" w:fill="FFFFFF"/>
            <w:vAlign w:val="bottom"/>
          </w:tcPr>
          <w:p w:rsidR="005F45F0" w:rsidRPr="005F45F0" w:rsidRDefault="005F45F0" w:rsidP="00BD1CD7">
            <w:pPr>
              <w:ind w:firstLine="709"/>
            </w:pPr>
            <w:r w:rsidRPr="005F45F0">
              <w:t>30 fillérs 30 fillérs</w:t>
            </w:r>
          </w:p>
        </w:tc>
        <w:tc>
          <w:tcPr>
            <w:tcW w:w="1368" w:type="dxa"/>
            <w:shd w:val="clear" w:color="auto" w:fill="FFFFFF"/>
            <w:vAlign w:val="bottom"/>
          </w:tcPr>
          <w:p w:rsidR="005F45F0" w:rsidRPr="005F45F0" w:rsidRDefault="005F45F0" w:rsidP="00BD1CD7">
            <w:pPr>
              <w:ind w:firstLine="709"/>
            </w:pPr>
            <w:r w:rsidRPr="005F45F0">
              <w:t>on 30 fillérs</w:t>
            </w:r>
          </w:p>
        </w:tc>
        <w:tc>
          <w:tcPr>
            <w:tcW w:w="382" w:type="dxa"/>
            <w:shd w:val="clear" w:color="auto" w:fill="FFFFFF"/>
            <w:vAlign w:val="bottom"/>
          </w:tcPr>
          <w:p w:rsidR="005F45F0" w:rsidRPr="005F45F0" w:rsidRDefault="005F45F0" w:rsidP="00BD1CD7">
            <w:pPr>
              <w:ind w:firstLine="709"/>
            </w:pPr>
            <w:r w:rsidRPr="005F45F0">
              <w:t>H</w:t>
            </w:r>
          </w:p>
        </w:tc>
        <w:tc>
          <w:tcPr>
            <w:tcW w:w="1188" w:type="dxa"/>
            <w:shd w:val="clear" w:color="auto" w:fill="FFFFFF"/>
            <w:vAlign w:val="bottom"/>
          </w:tcPr>
          <w:p w:rsidR="005F45F0" w:rsidRPr="005F45F0" w:rsidRDefault="005F45F0" w:rsidP="00BD1CD7">
            <w:pPr>
              <w:ind w:firstLine="709"/>
            </w:pPr>
            <w:r w:rsidRPr="005F45F0">
              <w:t>blue</w:t>
            </w:r>
          </w:p>
        </w:tc>
        <w:tc>
          <w:tcPr>
            <w:tcW w:w="1325" w:type="dxa"/>
            <w:shd w:val="clear" w:color="auto" w:fill="FFFFFF"/>
            <w:vAlign w:val="bottom"/>
          </w:tcPr>
          <w:p w:rsidR="005F45F0" w:rsidRPr="005F45F0" w:rsidRDefault="005F45F0" w:rsidP="00BD1CD7">
            <w:pPr>
              <w:ind w:firstLine="709"/>
            </w:pPr>
            <w:r w:rsidRPr="005F45F0">
              <w:t>black</w:t>
            </w:r>
          </w:p>
        </w:tc>
        <w:tc>
          <w:tcPr>
            <w:tcW w:w="1303" w:type="dxa"/>
            <w:shd w:val="clear" w:color="auto" w:fill="FFFFFF"/>
            <w:vAlign w:val="bottom"/>
          </w:tcPr>
          <w:p w:rsidR="005F45F0" w:rsidRPr="005F45F0" w:rsidRDefault="005F45F0" w:rsidP="00BD1CD7">
            <w:pPr>
              <w:ind w:firstLine="709"/>
            </w:pPr>
            <w:r w:rsidRPr="005F45F0">
              <w:t>2,841,800 pieces</w:t>
            </w:r>
          </w:p>
        </w:tc>
      </w:tr>
      <w:tr w:rsidR="005F45F0" w:rsidRPr="005F45F0" w:rsidTr="002D0B98">
        <w:trPr>
          <w:trHeight w:hRule="exact" w:val="173"/>
          <w:jc w:val="center"/>
        </w:trPr>
        <w:tc>
          <w:tcPr>
            <w:tcW w:w="950" w:type="dxa"/>
            <w:vMerge/>
            <w:shd w:val="clear" w:color="auto" w:fill="FFFFFF"/>
            <w:vAlign w:val="bottom"/>
          </w:tcPr>
          <w:p w:rsidR="005F45F0" w:rsidRPr="005F45F0" w:rsidRDefault="005F45F0" w:rsidP="00BD1CD7">
            <w:pPr>
              <w:ind w:firstLine="709"/>
            </w:pPr>
          </w:p>
        </w:tc>
        <w:tc>
          <w:tcPr>
            <w:tcW w:w="1368" w:type="dxa"/>
            <w:shd w:val="clear" w:color="auto" w:fill="FFFFFF"/>
          </w:tcPr>
          <w:p w:rsidR="005F45F0" w:rsidRPr="005F45F0" w:rsidRDefault="005F45F0" w:rsidP="00BD1CD7">
            <w:pPr>
              <w:ind w:firstLine="709"/>
            </w:pPr>
            <w:r w:rsidRPr="005F45F0">
              <w:t>on 30 fillérs</w:t>
            </w:r>
          </w:p>
        </w:tc>
        <w:tc>
          <w:tcPr>
            <w:tcW w:w="382" w:type="dxa"/>
            <w:shd w:val="clear" w:color="auto" w:fill="FFFFFF"/>
          </w:tcPr>
          <w:p w:rsidR="005F45F0" w:rsidRPr="005F45F0" w:rsidRDefault="005F45F0" w:rsidP="00BD1CD7">
            <w:pPr>
              <w:ind w:firstLine="709"/>
            </w:pPr>
            <w:r w:rsidRPr="005F45F0">
              <w:t>M</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black</w:t>
            </w:r>
          </w:p>
        </w:tc>
        <w:tc>
          <w:tcPr>
            <w:tcW w:w="1303" w:type="dxa"/>
            <w:shd w:val="clear" w:color="auto" w:fill="FFFFFF"/>
          </w:tcPr>
          <w:p w:rsidR="005F45F0" w:rsidRPr="005F45F0" w:rsidRDefault="005F45F0" w:rsidP="00BD1CD7">
            <w:pPr>
              <w:ind w:firstLine="709"/>
            </w:pPr>
            <w:r w:rsidRPr="005F45F0">
              <w:t>1,479,500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30 fillérs</w:t>
            </w:r>
          </w:p>
        </w:tc>
        <w:tc>
          <w:tcPr>
            <w:tcW w:w="1368" w:type="dxa"/>
            <w:shd w:val="clear" w:color="auto" w:fill="FFFFFF"/>
          </w:tcPr>
          <w:p w:rsidR="005F45F0" w:rsidRPr="005F45F0" w:rsidRDefault="005F45F0" w:rsidP="00BD1CD7">
            <w:pPr>
              <w:ind w:firstLine="709"/>
            </w:pPr>
            <w:r w:rsidRPr="005F45F0">
              <w:t>on 30 fillérs</w:t>
            </w:r>
          </w:p>
        </w:tc>
        <w:tc>
          <w:tcPr>
            <w:tcW w:w="382" w:type="dxa"/>
            <w:shd w:val="clear" w:color="auto" w:fill="FFFFFF"/>
          </w:tcPr>
          <w:p w:rsidR="005F45F0" w:rsidRPr="005F45F0" w:rsidRDefault="005F45F0" w:rsidP="00BD1CD7">
            <w:pPr>
              <w:ind w:firstLine="709"/>
            </w:pPr>
            <w:r w:rsidRPr="005F45F0">
              <w:t>N</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black</w:t>
            </w:r>
          </w:p>
        </w:tc>
        <w:tc>
          <w:tcPr>
            <w:tcW w:w="1303" w:type="dxa"/>
            <w:shd w:val="clear" w:color="auto" w:fill="FFFFFF"/>
          </w:tcPr>
          <w:p w:rsidR="005F45F0" w:rsidRPr="005F45F0" w:rsidRDefault="005F45F0" w:rsidP="00BD1CD7">
            <w:pPr>
              <w:ind w:firstLine="709"/>
            </w:pPr>
            <w:r w:rsidRPr="005F45F0">
              <w:t>1,953,300 pieces</w:t>
            </w:r>
          </w:p>
        </w:tc>
      </w:tr>
      <w:tr w:rsidR="005F45F0" w:rsidRPr="005F45F0" w:rsidTr="002D0B98">
        <w:trPr>
          <w:trHeight w:hRule="exact" w:val="173"/>
          <w:jc w:val="center"/>
        </w:trPr>
        <w:tc>
          <w:tcPr>
            <w:tcW w:w="950" w:type="dxa"/>
            <w:shd w:val="clear" w:color="auto" w:fill="FFFFFF"/>
            <w:vAlign w:val="bottom"/>
          </w:tcPr>
          <w:p w:rsidR="005F45F0" w:rsidRPr="005F45F0" w:rsidRDefault="005F45F0" w:rsidP="00BD1CD7">
            <w:pPr>
              <w:ind w:firstLine="709"/>
            </w:pPr>
            <w:r w:rsidRPr="005F45F0">
              <w:t>40 fillérs</w:t>
            </w:r>
          </w:p>
        </w:tc>
        <w:tc>
          <w:tcPr>
            <w:tcW w:w="1368" w:type="dxa"/>
            <w:shd w:val="clear" w:color="auto" w:fill="FFFFFF"/>
            <w:vAlign w:val="bottom"/>
          </w:tcPr>
          <w:p w:rsidR="005F45F0" w:rsidRPr="005F45F0" w:rsidRDefault="005F45F0" w:rsidP="00BD1CD7">
            <w:pPr>
              <w:ind w:firstLine="709"/>
            </w:pPr>
            <w:r w:rsidRPr="005F45F0">
              <w:t>on 24 fillérs</w:t>
            </w:r>
          </w:p>
        </w:tc>
        <w:tc>
          <w:tcPr>
            <w:tcW w:w="382" w:type="dxa"/>
            <w:shd w:val="clear" w:color="auto" w:fill="FFFFFF"/>
            <w:vAlign w:val="bottom"/>
          </w:tcPr>
          <w:p w:rsidR="005F45F0" w:rsidRPr="005F45F0" w:rsidRDefault="005F45F0" w:rsidP="00BD1CD7">
            <w:pPr>
              <w:ind w:firstLine="709"/>
            </w:pPr>
            <w:r w:rsidRPr="005F45F0">
              <w:t>H</w:t>
            </w:r>
          </w:p>
        </w:tc>
        <w:tc>
          <w:tcPr>
            <w:tcW w:w="1188" w:type="dxa"/>
            <w:shd w:val="clear" w:color="auto" w:fill="FFFFFF"/>
            <w:vAlign w:val="bottom"/>
          </w:tcPr>
          <w:p w:rsidR="005F45F0" w:rsidRPr="005F45F0" w:rsidRDefault="005F45F0" w:rsidP="00BD1CD7">
            <w:pPr>
              <w:ind w:firstLine="709"/>
            </w:pPr>
            <w:r w:rsidRPr="005F45F0">
              <w:t>yellow</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5,597,600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40 fillérs</w:t>
            </w:r>
          </w:p>
        </w:tc>
        <w:tc>
          <w:tcPr>
            <w:tcW w:w="1368" w:type="dxa"/>
            <w:shd w:val="clear" w:color="auto" w:fill="FFFFFF"/>
          </w:tcPr>
          <w:p w:rsidR="005F45F0" w:rsidRPr="005F45F0" w:rsidRDefault="005F45F0" w:rsidP="00BD1CD7">
            <w:pPr>
              <w:ind w:firstLine="709"/>
            </w:pPr>
            <w:r w:rsidRPr="005F45F0">
              <w:t>on 24 fillérs</w:t>
            </w:r>
          </w:p>
        </w:tc>
        <w:tc>
          <w:tcPr>
            <w:tcW w:w="382" w:type="dxa"/>
            <w:shd w:val="clear" w:color="auto" w:fill="FFFFFF"/>
          </w:tcPr>
          <w:p w:rsidR="005F45F0" w:rsidRPr="005F45F0" w:rsidRDefault="005F45F0" w:rsidP="00BD1CD7">
            <w:pPr>
              <w:ind w:firstLine="709"/>
            </w:pPr>
            <w:r w:rsidRPr="005F45F0">
              <w:t>N</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438,400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42 fillérs</w:t>
            </w:r>
          </w:p>
        </w:tc>
        <w:tc>
          <w:tcPr>
            <w:tcW w:w="1368" w:type="dxa"/>
            <w:shd w:val="clear" w:color="auto" w:fill="FFFFFF"/>
          </w:tcPr>
          <w:p w:rsidR="005F45F0" w:rsidRPr="005F45F0" w:rsidRDefault="005F45F0" w:rsidP="00BD1CD7">
            <w:pPr>
              <w:ind w:firstLine="709"/>
            </w:pPr>
            <w:r w:rsidRPr="005F45F0">
              <w:t>on 20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3,038,200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50 fillérs</w:t>
            </w:r>
          </w:p>
        </w:tc>
        <w:tc>
          <w:tcPr>
            <w:tcW w:w="1368" w:type="dxa"/>
            <w:shd w:val="clear" w:color="auto" w:fill="FFFFFF"/>
          </w:tcPr>
          <w:p w:rsidR="005F45F0" w:rsidRPr="005F45F0" w:rsidRDefault="005F45F0" w:rsidP="00BD1CD7">
            <w:pPr>
              <w:ind w:firstLine="709"/>
            </w:pPr>
            <w:r w:rsidRPr="005F45F0">
              <w:t>on 50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3,200,000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50 fillérs</w:t>
            </w:r>
          </w:p>
        </w:tc>
        <w:tc>
          <w:tcPr>
            <w:tcW w:w="1368" w:type="dxa"/>
            <w:shd w:val="clear" w:color="auto" w:fill="FFFFFF"/>
          </w:tcPr>
          <w:p w:rsidR="005F45F0" w:rsidRPr="005F45F0" w:rsidRDefault="005F45F0" w:rsidP="00BD1CD7">
            <w:pPr>
              <w:ind w:firstLine="709"/>
            </w:pPr>
            <w:r w:rsidRPr="005F45F0">
              <w:t>on 50 fillérs</w:t>
            </w:r>
          </w:p>
        </w:tc>
        <w:tc>
          <w:tcPr>
            <w:tcW w:w="382" w:type="dxa"/>
            <w:shd w:val="clear" w:color="auto" w:fill="FFFFFF"/>
          </w:tcPr>
          <w:p w:rsidR="005F45F0" w:rsidRPr="005F45F0" w:rsidRDefault="005F45F0" w:rsidP="00BD1CD7">
            <w:pPr>
              <w:ind w:firstLine="709"/>
            </w:pPr>
            <w:r w:rsidRPr="005F45F0">
              <w:t>N</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1,005,400 pieces</w:t>
            </w:r>
          </w:p>
        </w:tc>
      </w:tr>
      <w:tr w:rsidR="005F45F0" w:rsidRPr="005F45F0" w:rsidTr="002D0B98">
        <w:trPr>
          <w:trHeight w:hRule="exact" w:val="173"/>
          <w:jc w:val="center"/>
        </w:trPr>
        <w:tc>
          <w:tcPr>
            <w:tcW w:w="950" w:type="dxa"/>
            <w:shd w:val="clear" w:color="auto" w:fill="FFFFFF"/>
            <w:vAlign w:val="bottom"/>
          </w:tcPr>
          <w:p w:rsidR="005F45F0" w:rsidRPr="005F45F0" w:rsidRDefault="005F45F0" w:rsidP="00BD1CD7">
            <w:pPr>
              <w:ind w:firstLine="709"/>
            </w:pPr>
            <w:r w:rsidRPr="005F45F0">
              <w:t>60 fillérs</w:t>
            </w:r>
          </w:p>
        </w:tc>
        <w:tc>
          <w:tcPr>
            <w:tcW w:w="1368" w:type="dxa"/>
            <w:shd w:val="clear" w:color="auto" w:fill="FFFFFF"/>
            <w:vAlign w:val="bottom"/>
          </w:tcPr>
          <w:p w:rsidR="005F45F0" w:rsidRPr="005F45F0" w:rsidRDefault="005F45F0" w:rsidP="00BD1CD7">
            <w:pPr>
              <w:ind w:firstLine="709"/>
            </w:pPr>
            <w:r w:rsidRPr="005F45F0">
              <w:t>on 8 fillérs</w:t>
            </w:r>
          </w:p>
        </w:tc>
        <w:tc>
          <w:tcPr>
            <w:tcW w:w="382" w:type="dxa"/>
            <w:shd w:val="clear" w:color="auto" w:fill="FFFFFF"/>
            <w:vAlign w:val="bottom"/>
          </w:tcPr>
          <w:p w:rsidR="005F45F0" w:rsidRPr="005F45F0" w:rsidRDefault="005F45F0" w:rsidP="00BD1CD7">
            <w:pPr>
              <w:ind w:firstLine="709"/>
            </w:pPr>
            <w:r w:rsidRPr="005F45F0">
              <w:t>H</w:t>
            </w:r>
          </w:p>
        </w:tc>
        <w:tc>
          <w:tcPr>
            <w:tcW w:w="1188" w:type="dxa"/>
            <w:shd w:val="clear" w:color="auto" w:fill="FFFFFF"/>
            <w:vAlign w:val="bottom"/>
          </w:tcPr>
          <w:p w:rsidR="005F45F0" w:rsidRPr="005F45F0" w:rsidRDefault="005F45F0" w:rsidP="00BD1CD7">
            <w:pPr>
              <w:ind w:firstLine="709"/>
            </w:pPr>
            <w:r w:rsidRPr="005F45F0">
              <w:t>yellow</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 6,576,400 pieces</w:t>
            </w:r>
          </w:p>
        </w:tc>
      </w:tr>
      <w:tr w:rsidR="005F45F0" w:rsidRPr="005F45F0" w:rsidTr="002D0B98">
        <w:trPr>
          <w:trHeight w:hRule="exact" w:val="173"/>
          <w:jc w:val="center"/>
        </w:trPr>
        <w:tc>
          <w:tcPr>
            <w:tcW w:w="950" w:type="dxa"/>
            <w:shd w:val="clear" w:color="auto" w:fill="FFFFFF"/>
            <w:vAlign w:val="bottom"/>
          </w:tcPr>
          <w:p w:rsidR="005F45F0" w:rsidRPr="005F45F0" w:rsidRDefault="005F45F0" w:rsidP="00BD1CD7">
            <w:pPr>
              <w:ind w:firstLine="709"/>
            </w:pPr>
            <w:r w:rsidRPr="005F45F0">
              <w:t>80 fillérs</w:t>
            </w:r>
          </w:p>
        </w:tc>
        <w:tc>
          <w:tcPr>
            <w:tcW w:w="1368" w:type="dxa"/>
            <w:shd w:val="clear" w:color="auto" w:fill="FFFFFF"/>
            <w:vAlign w:val="bottom"/>
          </w:tcPr>
          <w:p w:rsidR="005F45F0" w:rsidRPr="005F45F0" w:rsidRDefault="005F45F0" w:rsidP="00BD1CD7">
            <w:pPr>
              <w:ind w:firstLine="709"/>
            </w:pPr>
            <w:r w:rsidRPr="005F45F0">
              <w:t>on 80 fillérs</w:t>
            </w:r>
          </w:p>
        </w:tc>
        <w:tc>
          <w:tcPr>
            <w:tcW w:w="382" w:type="dxa"/>
            <w:shd w:val="clear" w:color="auto" w:fill="FFFFFF"/>
            <w:vAlign w:val="bottom"/>
          </w:tcPr>
          <w:p w:rsidR="005F45F0" w:rsidRPr="005F45F0" w:rsidRDefault="005F45F0" w:rsidP="00BD1CD7">
            <w:pPr>
              <w:ind w:firstLine="709"/>
            </w:pPr>
            <w:r w:rsidRPr="005F45F0">
              <w:t>N</w:t>
            </w:r>
          </w:p>
        </w:tc>
        <w:tc>
          <w:tcPr>
            <w:tcW w:w="1188" w:type="dxa"/>
            <w:shd w:val="clear" w:color="auto" w:fill="FFFFFF"/>
            <w:vAlign w:val="bottom"/>
          </w:tcPr>
          <w:p w:rsidR="005F45F0" w:rsidRPr="005F45F0" w:rsidRDefault="005F45F0" w:rsidP="00BD1CD7">
            <w:pPr>
              <w:ind w:firstLine="709"/>
            </w:pPr>
            <w:r w:rsidRPr="005F45F0">
              <w:t>yellow</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1,560,400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1 kreuzer</w:t>
            </w:r>
          </w:p>
        </w:tc>
        <w:tc>
          <w:tcPr>
            <w:tcW w:w="1368" w:type="dxa"/>
            <w:shd w:val="clear" w:color="auto" w:fill="FFFFFF"/>
          </w:tcPr>
          <w:p w:rsidR="005F45F0" w:rsidRPr="005F45F0" w:rsidRDefault="005F45F0" w:rsidP="00BD1CD7">
            <w:pPr>
              <w:ind w:firstLine="709"/>
            </w:pPr>
            <w:r w:rsidRPr="005F45F0">
              <w:t>on 70 fillérs</w:t>
            </w:r>
          </w:p>
        </w:tc>
        <w:tc>
          <w:tcPr>
            <w:tcW w:w="382" w:type="dxa"/>
            <w:shd w:val="clear" w:color="auto" w:fill="FFFFFF"/>
          </w:tcPr>
          <w:p w:rsidR="005F45F0" w:rsidRPr="005F45F0" w:rsidRDefault="005F45F0" w:rsidP="00BD1CD7">
            <w:pPr>
              <w:ind w:firstLine="709"/>
            </w:pPr>
            <w:r w:rsidRPr="005F45F0">
              <w:t>N</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black</w:t>
            </w:r>
          </w:p>
        </w:tc>
        <w:tc>
          <w:tcPr>
            <w:tcW w:w="1303" w:type="dxa"/>
            <w:shd w:val="clear" w:color="auto" w:fill="FFFFFF"/>
          </w:tcPr>
          <w:p w:rsidR="005F45F0" w:rsidRPr="005F45F0" w:rsidRDefault="005F45F0" w:rsidP="00BD1CD7">
            <w:pPr>
              <w:ind w:firstLine="709"/>
            </w:pPr>
            <w:r w:rsidRPr="005F45F0">
              <w:t>591,500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1 kreuzer</w:t>
            </w:r>
          </w:p>
        </w:tc>
        <w:tc>
          <w:tcPr>
            <w:tcW w:w="1368" w:type="dxa"/>
            <w:shd w:val="clear" w:color="auto" w:fill="FFFFFF"/>
          </w:tcPr>
          <w:p w:rsidR="005F45F0" w:rsidRPr="005F45F0" w:rsidRDefault="005F45F0" w:rsidP="00BD1CD7">
            <w:pPr>
              <w:ind w:firstLine="709"/>
            </w:pPr>
            <w:r w:rsidRPr="005F45F0">
              <w:t>on 80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1,719,200 pieces</w:t>
            </w:r>
          </w:p>
        </w:tc>
      </w:tr>
      <w:tr w:rsidR="005F45F0" w:rsidRPr="005F45F0" w:rsidTr="002D0B98">
        <w:trPr>
          <w:trHeight w:hRule="exact" w:val="180"/>
          <w:jc w:val="center"/>
        </w:trPr>
        <w:tc>
          <w:tcPr>
            <w:tcW w:w="950" w:type="dxa"/>
            <w:shd w:val="clear" w:color="auto" w:fill="FFFFFF"/>
            <w:vAlign w:val="bottom"/>
          </w:tcPr>
          <w:p w:rsidR="005F45F0" w:rsidRPr="005F45F0" w:rsidRDefault="005F45F0" w:rsidP="00BD1CD7">
            <w:pPr>
              <w:ind w:firstLine="709"/>
            </w:pPr>
            <w:r w:rsidRPr="005F45F0">
              <w:t>1 kreuzer</w:t>
            </w:r>
          </w:p>
        </w:tc>
        <w:tc>
          <w:tcPr>
            <w:tcW w:w="1750" w:type="dxa"/>
            <w:gridSpan w:val="2"/>
            <w:shd w:val="clear" w:color="auto" w:fill="FFFFFF"/>
            <w:vAlign w:val="bottom"/>
          </w:tcPr>
          <w:p w:rsidR="005F45F0" w:rsidRPr="005F45F0" w:rsidRDefault="005F45F0" w:rsidP="00BD1CD7">
            <w:pPr>
              <w:ind w:firstLine="709"/>
            </w:pPr>
            <w:r w:rsidRPr="005F45F0">
              <w:t>on 1 kreuzer H</w:t>
            </w:r>
          </w:p>
        </w:tc>
        <w:tc>
          <w:tcPr>
            <w:tcW w:w="1188" w:type="dxa"/>
            <w:shd w:val="clear" w:color="auto" w:fill="FFFFFF"/>
            <w:vAlign w:val="bottom"/>
          </w:tcPr>
          <w:p w:rsidR="005F45F0" w:rsidRPr="005F45F0" w:rsidRDefault="005F45F0" w:rsidP="00BD1CD7">
            <w:pPr>
              <w:ind w:firstLine="709"/>
            </w:pPr>
            <w:r w:rsidRPr="005F45F0">
              <w:t>yellow</w:t>
            </w:r>
          </w:p>
        </w:tc>
        <w:tc>
          <w:tcPr>
            <w:tcW w:w="1325" w:type="dxa"/>
            <w:shd w:val="clear" w:color="auto" w:fill="FFFFFF"/>
            <w:vAlign w:val="bottom"/>
          </w:tcPr>
          <w:p w:rsidR="005F45F0" w:rsidRPr="005F45F0" w:rsidRDefault="005F45F0" w:rsidP="00BD1CD7">
            <w:pPr>
              <w:ind w:firstLine="709"/>
            </w:pPr>
            <w:r w:rsidRPr="005F45F0">
              <w:t>red</w:t>
            </w:r>
          </w:p>
        </w:tc>
        <w:tc>
          <w:tcPr>
            <w:tcW w:w="1303" w:type="dxa"/>
            <w:shd w:val="clear" w:color="auto" w:fill="FFFFFF"/>
            <w:vAlign w:val="bottom"/>
          </w:tcPr>
          <w:p w:rsidR="005F45F0" w:rsidRPr="005F45F0" w:rsidRDefault="005F45F0" w:rsidP="00BD1CD7">
            <w:pPr>
              <w:ind w:firstLine="709"/>
            </w:pPr>
            <w:r w:rsidRPr="005F45F0">
              <w:t>16,033,100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150 fillérs</w:t>
            </w:r>
          </w:p>
        </w:tc>
        <w:tc>
          <w:tcPr>
            <w:tcW w:w="1368" w:type="dxa"/>
            <w:shd w:val="clear" w:color="auto" w:fill="FFFFFF"/>
          </w:tcPr>
          <w:p w:rsidR="005F45F0" w:rsidRPr="005F45F0" w:rsidRDefault="005F45F0" w:rsidP="00BD1CD7">
            <w:pPr>
              <w:ind w:firstLine="709"/>
            </w:pPr>
            <w:r w:rsidRPr="005F45F0">
              <w:t>on 6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445,200 pieces</w:t>
            </w:r>
          </w:p>
        </w:tc>
      </w:tr>
      <w:tr w:rsidR="005F45F0" w:rsidRPr="005F45F0" w:rsidTr="002D0B98">
        <w:trPr>
          <w:trHeight w:hRule="exact" w:val="180"/>
          <w:jc w:val="center"/>
        </w:trPr>
        <w:tc>
          <w:tcPr>
            <w:tcW w:w="950" w:type="dxa"/>
            <w:shd w:val="clear" w:color="auto" w:fill="FFFFFF"/>
          </w:tcPr>
          <w:p w:rsidR="005F45F0" w:rsidRPr="005F45F0" w:rsidRDefault="005F45F0" w:rsidP="00BD1CD7">
            <w:pPr>
              <w:ind w:firstLine="709"/>
            </w:pPr>
            <w:r w:rsidRPr="005F45F0">
              <w:t>2 kreuzers</w:t>
            </w:r>
          </w:p>
        </w:tc>
        <w:tc>
          <w:tcPr>
            <w:tcW w:w="1368" w:type="dxa"/>
            <w:shd w:val="clear" w:color="auto" w:fill="FFFFFF"/>
          </w:tcPr>
          <w:p w:rsidR="005F45F0" w:rsidRPr="005F45F0" w:rsidRDefault="005F45F0" w:rsidP="00BD1CD7">
            <w:pPr>
              <w:ind w:firstLine="709"/>
            </w:pPr>
            <w:r w:rsidRPr="005F45F0">
              <w:t>on 2 kreuzers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5,369,200 pieces</w:t>
            </w:r>
          </w:p>
        </w:tc>
      </w:tr>
      <w:tr w:rsidR="005F45F0" w:rsidRPr="005F45F0" w:rsidTr="002D0B98">
        <w:trPr>
          <w:trHeight w:hRule="exact" w:val="173"/>
          <w:jc w:val="center"/>
        </w:trPr>
        <w:tc>
          <w:tcPr>
            <w:tcW w:w="950" w:type="dxa"/>
            <w:shd w:val="clear" w:color="auto" w:fill="FFFFFF"/>
          </w:tcPr>
          <w:p w:rsidR="005F45F0" w:rsidRPr="005F45F0" w:rsidRDefault="005F45F0" w:rsidP="00BD1CD7">
            <w:pPr>
              <w:ind w:firstLine="709"/>
            </w:pPr>
            <w:r w:rsidRPr="005F45F0">
              <w:t>3 kreuzers</w:t>
            </w:r>
          </w:p>
        </w:tc>
        <w:tc>
          <w:tcPr>
            <w:tcW w:w="1368" w:type="dxa"/>
            <w:shd w:val="clear" w:color="auto" w:fill="FFFFFF"/>
          </w:tcPr>
          <w:p w:rsidR="005F45F0" w:rsidRPr="005F45F0" w:rsidRDefault="005F45F0" w:rsidP="00BD1CD7">
            <w:pPr>
              <w:ind w:firstLine="709"/>
            </w:pPr>
            <w:r w:rsidRPr="005F45F0">
              <w:t>on 3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3,796,000 pieces</w:t>
            </w:r>
          </w:p>
        </w:tc>
      </w:tr>
      <w:tr w:rsidR="005F45F0" w:rsidRPr="005F45F0" w:rsidTr="002D0B98">
        <w:trPr>
          <w:trHeight w:hRule="exact" w:val="166"/>
          <w:jc w:val="center"/>
        </w:trPr>
        <w:tc>
          <w:tcPr>
            <w:tcW w:w="950" w:type="dxa"/>
            <w:shd w:val="clear" w:color="auto" w:fill="FFFFFF"/>
          </w:tcPr>
          <w:p w:rsidR="005F45F0" w:rsidRPr="005F45F0" w:rsidRDefault="005F45F0" w:rsidP="00BD1CD7">
            <w:pPr>
              <w:ind w:firstLine="709"/>
            </w:pPr>
            <w:r w:rsidRPr="005F45F0">
              <w:t>5 kreuzers</w:t>
            </w:r>
          </w:p>
        </w:tc>
        <w:tc>
          <w:tcPr>
            <w:tcW w:w="1368" w:type="dxa"/>
            <w:shd w:val="clear" w:color="auto" w:fill="FFFFFF"/>
          </w:tcPr>
          <w:p w:rsidR="005F45F0" w:rsidRPr="005F45F0" w:rsidRDefault="005F45F0" w:rsidP="00BD1CD7">
            <w:pPr>
              <w:ind w:firstLine="709"/>
            </w:pPr>
            <w:r w:rsidRPr="005F45F0">
              <w:t>on 5 kreuzer</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yellow</w:t>
            </w:r>
          </w:p>
        </w:tc>
        <w:tc>
          <w:tcPr>
            <w:tcW w:w="1325" w:type="dxa"/>
            <w:shd w:val="clear" w:color="auto" w:fill="FFFFFF"/>
          </w:tcPr>
          <w:p w:rsidR="005F45F0" w:rsidRPr="005F45F0" w:rsidRDefault="005F45F0" w:rsidP="00BD1CD7">
            <w:pPr>
              <w:ind w:firstLine="709"/>
            </w:pPr>
            <w:r w:rsidRPr="005F45F0">
              <w:t>red</w:t>
            </w:r>
          </w:p>
        </w:tc>
        <w:tc>
          <w:tcPr>
            <w:tcW w:w="1303" w:type="dxa"/>
            <w:shd w:val="clear" w:color="auto" w:fill="FFFFFF"/>
          </w:tcPr>
          <w:p w:rsidR="005F45F0" w:rsidRPr="005F45F0" w:rsidRDefault="005F45F0" w:rsidP="00BD1CD7">
            <w:pPr>
              <w:ind w:firstLine="709"/>
            </w:pPr>
            <w:r w:rsidRPr="005F45F0">
              <w:t>1,619,000 pieces</w:t>
            </w:r>
          </w:p>
        </w:tc>
      </w:tr>
      <w:tr w:rsidR="005F45F0" w:rsidRPr="005F45F0" w:rsidTr="002D0B98">
        <w:trPr>
          <w:trHeight w:hRule="exact" w:val="202"/>
          <w:jc w:val="center"/>
        </w:trPr>
        <w:tc>
          <w:tcPr>
            <w:tcW w:w="950" w:type="dxa"/>
            <w:shd w:val="clear" w:color="auto" w:fill="FFFFFF"/>
          </w:tcPr>
          <w:p w:rsidR="005F45F0" w:rsidRPr="005F45F0" w:rsidRDefault="005F45F0" w:rsidP="00BD1CD7">
            <w:pPr>
              <w:ind w:firstLine="709"/>
            </w:pPr>
            <w:r w:rsidRPr="005F45F0">
              <w:t>10 kreuzers</w:t>
            </w:r>
          </w:p>
        </w:tc>
        <w:tc>
          <w:tcPr>
            <w:tcW w:w="1368" w:type="dxa"/>
            <w:shd w:val="clear" w:color="auto" w:fill="FFFFFF"/>
          </w:tcPr>
          <w:p w:rsidR="005F45F0" w:rsidRPr="005F45F0" w:rsidRDefault="005F45F0" w:rsidP="00BD1CD7">
            <w:pPr>
              <w:ind w:firstLine="709"/>
            </w:pPr>
            <w:r w:rsidRPr="005F45F0">
              <w:t>on 2 fillérs</w:t>
            </w:r>
          </w:p>
        </w:tc>
        <w:tc>
          <w:tcPr>
            <w:tcW w:w="382" w:type="dxa"/>
            <w:shd w:val="clear" w:color="auto" w:fill="FFFFFF"/>
          </w:tcPr>
          <w:p w:rsidR="005F45F0" w:rsidRPr="005F45F0" w:rsidRDefault="005F45F0" w:rsidP="00BD1CD7">
            <w:pPr>
              <w:ind w:firstLine="709"/>
            </w:pPr>
            <w:r w:rsidRPr="005F45F0">
              <w:t>H</w:t>
            </w:r>
          </w:p>
        </w:tc>
        <w:tc>
          <w:tcPr>
            <w:tcW w:w="1188" w:type="dxa"/>
            <w:shd w:val="clear" w:color="auto" w:fill="FFFFFF"/>
          </w:tcPr>
          <w:p w:rsidR="005F45F0" w:rsidRPr="005F45F0" w:rsidRDefault="005F45F0" w:rsidP="00BD1CD7">
            <w:pPr>
              <w:ind w:firstLine="709"/>
            </w:pPr>
            <w:r w:rsidRPr="005F45F0">
              <w:t>blue</w:t>
            </w:r>
          </w:p>
        </w:tc>
        <w:tc>
          <w:tcPr>
            <w:tcW w:w="1325" w:type="dxa"/>
            <w:shd w:val="clear" w:color="auto" w:fill="FFFFFF"/>
          </w:tcPr>
          <w:p w:rsidR="005F45F0" w:rsidRPr="005F45F0" w:rsidRDefault="005F45F0" w:rsidP="00BD1CD7">
            <w:pPr>
              <w:ind w:firstLine="709"/>
            </w:pPr>
            <w:r w:rsidRPr="005F45F0">
              <w:t>black</w:t>
            </w:r>
          </w:p>
        </w:tc>
        <w:tc>
          <w:tcPr>
            <w:tcW w:w="1303" w:type="dxa"/>
            <w:shd w:val="clear" w:color="auto" w:fill="FFFFFF"/>
          </w:tcPr>
          <w:p w:rsidR="005F45F0" w:rsidRPr="005F45F0" w:rsidRDefault="005F45F0" w:rsidP="00BD1CD7">
            <w:pPr>
              <w:ind w:firstLine="709"/>
            </w:pPr>
            <w:r w:rsidRPr="005F45F0">
              <w:t>1,480,400 pieces</w:t>
            </w:r>
          </w:p>
        </w:tc>
      </w:tr>
    </w:tbl>
    <w:p w:rsidR="005F45F0" w:rsidRPr="005F45F0" w:rsidRDefault="005F45F0" w:rsidP="00BD1CD7">
      <w:pPr>
        <w:ind w:firstLine="709"/>
      </w:pPr>
    </w:p>
    <w:p w:rsidR="005F45F0" w:rsidRPr="005F45F0" w:rsidRDefault="005F45F0" w:rsidP="00BD1CD7">
      <w:pPr>
        <w:ind w:firstLine="709"/>
      </w:pPr>
    </w:p>
    <w:p w:rsidR="005F45F0" w:rsidRPr="005F45F0" w:rsidRDefault="005F45F0" w:rsidP="00BD1CD7">
      <w:pPr>
        <w:ind w:firstLine="709"/>
      </w:pPr>
      <w:r w:rsidRPr="005F45F0">
        <w:t>In determining the nominal value of stamps, the Hungarian Post Office took into account the tariff increase of 1 May 1945</w:t>
      </w:r>
      <w:r w:rsidR="00D343D2">
        <w:t>.</w:t>
      </w:r>
      <w:r w:rsidRPr="005F45F0">
        <w:t xml:space="preserve"> For this reason, the 150-filler face value was produced, which at this time was the postage of a 500 gram local letter, registered loc</w:t>
      </w:r>
      <w:r w:rsidR="00D343D2">
        <w:t>al letter or express letter fee.</w:t>
      </w:r>
      <w:r w:rsidRPr="005F45F0">
        <w:t xml:space="preserve"> The stamps with the nominal value of 28 and 42 fillers were for long time used to supplement postcards of 12 and 18 fillérs</w:t>
      </w:r>
      <w:r w:rsidR="00D343D2">
        <w:t>.</w:t>
      </w:r>
      <w:r w:rsidRPr="005F45F0">
        <w:br w:type="page"/>
      </w:r>
    </w:p>
    <w:p w:rsidR="005F45F0" w:rsidRPr="005F45F0" w:rsidRDefault="005F45F0" w:rsidP="00BD1CD7">
      <w:pPr>
        <w:ind w:firstLine="709"/>
      </w:pPr>
      <w:r w:rsidRPr="005F45F0">
        <w:lastRenderedPageBreak/>
        <w:t>Overprint</w:t>
      </w:r>
      <w:r w:rsidR="00D343D2">
        <w:t>s</w:t>
      </w:r>
    </w:p>
    <w:p w:rsidR="005F45F0" w:rsidRPr="005F45F0" w:rsidRDefault="005F45F0" w:rsidP="00BD1CD7">
      <w:pPr>
        <w:ind w:firstLine="709"/>
      </w:pPr>
      <w:r w:rsidRPr="005F45F0">
        <w:t>The overprinting of the stamps of the series was carried out at Athenaeum Printing House in two rounds</w:t>
      </w:r>
      <w:r w:rsidR="00D343D2">
        <w:t>.</w:t>
      </w:r>
    </w:p>
    <w:p w:rsidR="005F45F0" w:rsidRPr="005F45F0" w:rsidRDefault="005F45F0" w:rsidP="00BD1CD7">
      <w:pPr>
        <w:ind w:firstLine="709"/>
      </w:pPr>
      <w:r w:rsidRPr="005F45F0">
        <w:t>Base print, yellow or blue</w:t>
      </w:r>
      <w:r w:rsidR="00D343D2">
        <w:t>.</w:t>
      </w:r>
    </w:p>
    <w:p w:rsidR="005F45F0" w:rsidRPr="005F45F0" w:rsidRDefault="005F45F0" w:rsidP="00BD1CD7">
      <w:pPr>
        <w:ind w:firstLine="709"/>
      </w:pPr>
      <w:r w:rsidRPr="005F45F0">
        <w:t>Overprint, red or black</w:t>
      </w:r>
      <w:r w:rsidR="00D343D2">
        <w:t>.</w:t>
      </w:r>
    </w:p>
    <w:p w:rsidR="002E5C33" w:rsidRDefault="002E5C33" w:rsidP="00BD1CD7">
      <w:pPr>
        <w:ind w:firstLine="709"/>
      </w:pPr>
    </w:p>
    <w:p w:rsidR="005F45F0" w:rsidRPr="005F45F0" w:rsidRDefault="005F45F0" w:rsidP="00BD1CD7">
      <w:pPr>
        <w:ind w:firstLine="709"/>
      </w:pPr>
      <w:r w:rsidRPr="005F45F0">
        <w:t xml:space="preserve">Producing </w:t>
      </w:r>
      <w:r w:rsidR="00D343D2">
        <w:t>b</w:t>
      </w:r>
      <w:r w:rsidR="00B31103">
        <w:t>ase print</w:t>
      </w:r>
      <w:r w:rsidR="00D343D2">
        <w:t>ing</w:t>
      </w:r>
    </w:p>
    <w:p w:rsidR="005F45F0" w:rsidRPr="005F45F0" w:rsidRDefault="005F45F0" w:rsidP="00BD1CD7">
      <w:pPr>
        <w:ind w:firstLine="709"/>
      </w:pPr>
      <w:r w:rsidRPr="005F45F0">
        <w:t>The base print</w:t>
      </w:r>
      <w:r w:rsidR="00D343D2">
        <w:t>ing</w:t>
      </w:r>
      <w:r w:rsidRPr="005F45F0">
        <w:t xml:space="preserve"> was made on Viktória machines, of two finely ground 220 x261 mm zinc plates</w:t>
      </w:r>
      <w:r w:rsidR="002E5C33">
        <w:t>.</w:t>
      </w:r>
      <w:r w:rsidRPr="005F45F0">
        <w:t xml:space="preserve"> The plates used for the base printing were the same as those used for the postage stamp series “Liberation 1945"</w:t>
      </w:r>
      <w:r w:rsidR="00417BDD">
        <w:t xml:space="preserve">. </w:t>
      </w:r>
      <w:r w:rsidRPr="005F45F0">
        <w:t xml:space="preserve">It is necessary to speak in a more detailed way about these printing plates, because, as we will see later, although </w:t>
      </w:r>
      <w:r w:rsidR="002E5C33">
        <w:t xml:space="preserve">th </w:t>
      </w:r>
      <w:r w:rsidRPr="005F45F0">
        <w:t xml:space="preserve">State Printing House had produced a different base plate, it still </w:t>
      </w:r>
      <w:r w:rsidR="002E5C33">
        <w:t>continued using</w:t>
      </w:r>
      <w:r w:rsidRPr="005F45F0">
        <w:t xml:space="preserve"> the postage stamp sheets with the base impression already produced in the Athenaeum Printing House</w:t>
      </w:r>
      <w:r w:rsidR="002E5C33">
        <w:t>.</w:t>
      </w:r>
    </w:p>
    <w:p w:rsidR="005F45F0" w:rsidRPr="005F45F0" w:rsidRDefault="005F45F0" w:rsidP="00BD1CD7">
      <w:pPr>
        <w:ind w:firstLine="709"/>
      </w:pPr>
      <w:r w:rsidRPr="005F45F0">
        <w:t>When examining the dimensions of the base impression, we talk about something from a few tenths of a millimeter to 1 millimeter variations</w:t>
      </w:r>
      <w:r w:rsidR="002E5C33">
        <w:t>.</w:t>
      </w:r>
      <w:r w:rsidRPr="005F45F0">
        <w:t xml:space="preserve"> The explanation of the size changes lies in the fact that the sheets that had already been gummed and perforated did not always fit perfectly on the plate</w:t>
      </w:r>
      <w:r w:rsidR="00417BDD">
        <w:t xml:space="preserve">. </w:t>
      </w:r>
      <w:r w:rsidRPr="005F45F0">
        <w:t>This circumstance should always be taken into account when concluding on the dimensions of the full text overprint of sheet</w:t>
      </w:r>
      <w:r w:rsidR="002E5C33">
        <w:t>.</w:t>
      </w:r>
    </w:p>
    <w:p w:rsidR="005F45F0" w:rsidRPr="005F45F0" w:rsidRDefault="005F45F0" w:rsidP="00BD1CD7">
      <w:pPr>
        <w:ind w:firstLine="709"/>
      </w:pPr>
      <w:r w:rsidRPr="005F45F0">
        <w:t>The size of the base impression produced in the Athenaeum Printing House can, however, undoubtedly be separated from those produced in the State Printing House</w:t>
      </w:r>
      <w:r w:rsidR="00417BDD">
        <w:t xml:space="preserve">. </w:t>
      </w:r>
      <w:r w:rsidRPr="005F45F0">
        <w:t>In addition to the difference in the size of the plates for the printing the base impression, Athenaeum Printing House’s typical feature was the imprints of the nails for fastening the plates at the edges of the stamps, outside the area of the base impression</w:t>
      </w:r>
      <w:r w:rsidR="00417BDD">
        <w:t xml:space="preserve">. </w:t>
      </w:r>
      <w:r w:rsidRPr="005F45F0">
        <w:t>It was exactly the scrutiny of these nail imprints that led to the finding that Athenaeum Printing House had used two plates to print the base impression</w:t>
      </w:r>
      <w:r w:rsidR="002E5C33">
        <w:t>.</w:t>
      </w:r>
    </w:p>
    <w:p w:rsidR="005F45F0" w:rsidRPr="005F45F0" w:rsidRDefault="005F45F0" w:rsidP="00BD1CD7">
      <w:pPr>
        <w:ind w:firstLine="709"/>
      </w:pPr>
      <w:r w:rsidRPr="005F45F0">
        <w:t>The plate of Type I is 220 x 261 mm</w:t>
      </w:r>
      <w:r w:rsidR="002E5C33">
        <w:t>, and as shown in Figure 53, at</w:t>
      </w:r>
      <w:r w:rsidRPr="005F45F0">
        <w:t xml:space="preserve"> the upper edge of the plate there are 7, at the bottom edge 9, at the left side 8, and on the right side 4 nail imprints (dotted)</w:t>
      </w:r>
      <w:r w:rsidR="002E5C33">
        <w:t>.</w:t>
      </w:r>
    </w:p>
    <w:p w:rsidR="005F45F0" w:rsidRPr="005F45F0" w:rsidRDefault="005F45F0" w:rsidP="00BD1CD7">
      <w:pPr>
        <w:ind w:firstLine="709"/>
      </w:pPr>
      <w:r w:rsidRPr="005F45F0">
        <w:t>These impressions are of different intensity and always partial</w:t>
      </w:r>
      <w:r w:rsidR="002E5C33">
        <w:t xml:space="preserve">. </w:t>
      </w:r>
      <w:r w:rsidRPr="005F45F0">
        <w:t>A sheet containing all imprints over the whole postage stamp sheet has not yet come to light</w:t>
      </w:r>
      <w:r w:rsidR="00417BDD">
        <w:t xml:space="preserve">. </w:t>
      </w:r>
      <w:r w:rsidRPr="005F45F0">
        <w:t>In general, only one or two sides of the sheet w</w:t>
      </w:r>
      <w:r w:rsidR="002E5C33">
        <w:t>ere</w:t>
      </w:r>
      <w:r w:rsidRPr="005F45F0">
        <w:t xml:space="preserve"> fully or partially imprinted; the least pronounced were the imprints on the right side, where the first and the fourth imprints were the most impressive, while the second and the third were only partially printed</w:t>
      </w:r>
      <w:r w:rsidR="002E5C33">
        <w:t>.</w:t>
      </w:r>
    </w:p>
    <w:p w:rsidR="005F45F0" w:rsidRPr="005F45F0" w:rsidRDefault="005F45F0" w:rsidP="00BD1CD7">
      <w:pPr>
        <w:ind w:firstLine="709"/>
      </w:pPr>
      <w:r w:rsidRPr="005F45F0">
        <w:t xml:space="preserve">If the postage stamp sheet was </w:t>
      </w:r>
      <w:r w:rsidR="009F4085">
        <w:t>adjusted</w:t>
      </w:r>
      <w:r w:rsidRPr="005F45F0">
        <w:t xml:space="preserve"> to the printing plate in a reverse way, which often occurred with the stocks returned from various post offices in the country </w:t>
      </w:r>
      <w:r w:rsidRPr="005F45F0">
        <w:lastRenderedPageBreak/>
        <w:t>and stored irregularly, the impression produced was reverse</w:t>
      </w:r>
      <w:r w:rsidR="002E5C33">
        <w:t>.</w:t>
      </w:r>
      <w:r w:rsidRPr="005F45F0">
        <w:t xml:space="preserve"> This occurrence of such imprints can only</w:t>
      </w:r>
      <w:r w:rsidR="002E5C33">
        <w:t>,</w:t>
      </w:r>
      <w:r w:rsidRPr="005F45F0">
        <w:t xml:space="preserve"> of course</w:t>
      </w:r>
      <w:r w:rsidR="002E5C33">
        <w:t>,</w:t>
      </w:r>
      <w:r w:rsidRPr="005F45F0">
        <w:t xml:space="preserve"> be found on full sheets or sheet edges, not on individual postage stamps</w:t>
      </w:r>
      <w:r w:rsidR="002E5C33">
        <w:t>.</w:t>
      </w:r>
    </w:p>
    <w:p w:rsidR="005F45F0" w:rsidRPr="005F45F0" w:rsidRDefault="005F45F0" w:rsidP="00BD1CD7">
      <w:pPr>
        <w:ind w:firstLine="709"/>
      </w:pPr>
      <w:r w:rsidRPr="005F45F0">
        <w:t>The Type II printing plate</w:t>
      </w:r>
      <w:r w:rsidR="002E5C33">
        <w:t xml:space="preserve"> </w:t>
      </w:r>
      <w:r w:rsidRPr="005F45F0">
        <w:t>is of the same size as th</w:t>
      </w:r>
      <w:r w:rsidR="002E5C33">
        <w:t xml:space="preserve">e Type I, namely </w:t>
      </w:r>
      <w:r w:rsidRPr="005F45F0">
        <w:t>220 x 261 mm, as shown in Figure 53 with irregular circles</w:t>
      </w:r>
      <w:r w:rsidR="002E5C33">
        <w:t>.</w:t>
      </w:r>
      <w:r w:rsidRPr="005F45F0">
        <w:br w:type="page"/>
      </w:r>
    </w:p>
    <w:p w:rsidR="005F45F0" w:rsidRPr="005F45F0" w:rsidRDefault="005F45F0" w:rsidP="00BD1CD7">
      <w:pPr>
        <w:ind w:firstLine="709"/>
      </w:pPr>
      <w:r w:rsidRPr="005F45F0">
        <w:lastRenderedPageBreak/>
        <w:t>At the top edge of the plate we can find 4, at the bottom edge 4 full or partial round shapes; on the left side 4 and on the right side 1 thinner or thicker oblique line can be found</w:t>
      </w:r>
      <w:r w:rsidR="002E5C33">
        <w:t>.</w:t>
      </w:r>
    </w:p>
    <w:p w:rsidR="005F45F0" w:rsidRPr="005F45F0" w:rsidRDefault="005F45F0" w:rsidP="00BD1CD7">
      <w:pPr>
        <w:ind w:firstLine="709"/>
      </w:pPr>
      <w:r w:rsidRPr="005F45F0">
        <w:t>This type of the nail imprint is always partial and usually very small</w:t>
      </w:r>
      <w:r w:rsidR="002E5C33">
        <w:t>.</w:t>
      </w:r>
      <w:r w:rsidRPr="005F45F0">
        <w:t xml:space="preserve"> It is so much so, that these sheets until recently, when Type II has been recognized, were considered base impressions without nail imprints</w:t>
      </w:r>
      <w:r w:rsidR="002E5C33">
        <w:t>.</w:t>
      </w:r>
      <w:r w:rsidRPr="005F45F0">
        <w:t xml:space="preserve"> Reverse base impression sheets of this type also occur</w:t>
      </w:r>
      <w:r w:rsidR="002E5C33">
        <w:t>.</w:t>
      </w:r>
    </w:p>
    <w:p w:rsidR="005F45F0" w:rsidRPr="005F45F0" w:rsidRDefault="005F45F0" w:rsidP="00BD1CD7">
      <w:pPr>
        <w:ind w:firstLine="709"/>
      </w:pPr>
      <w:r w:rsidRPr="005F45F0">
        <w:rPr>
          <w:noProof/>
          <w:lang w:bidi="ar-SA"/>
        </w:rPr>
        <w:drawing>
          <wp:inline distT="0" distB="0" distL="0" distR="0" wp14:anchorId="752F0DBD" wp14:editId="292EF2B0">
            <wp:extent cx="4295775" cy="5038725"/>
            <wp:effectExtent l="0" t="0" r="9525" b="9525"/>
            <wp:docPr id="1381" name="Kép 27" descr="C:\Users\User\Downloads\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media\image3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5775" cy="5038725"/>
                    </a:xfrm>
                    <a:prstGeom prst="rect">
                      <a:avLst/>
                    </a:prstGeom>
                    <a:noFill/>
                    <a:ln>
                      <a:noFill/>
                    </a:ln>
                  </pic:spPr>
                </pic:pic>
              </a:graphicData>
            </a:graphic>
          </wp:inline>
        </w:drawing>
      </w:r>
    </w:p>
    <w:p w:rsidR="002E5C33" w:rsidRDefault="002E5C33" w:rsidP="00BD1CD7">
      <w:pPr>
        <w:ind w:firstLine="709"/>
      </w:pPr>
      <w:r>
        <w:t>Plate II</w:t>
      </w:r>
    </w:p>
    <w:p w:rsidR="005F45F0" w:rsidRPr="005F45F0" w:rsidRDefault="005F45F0" w:rsidP="00BD1CD7">
      <w:pPr>
        <w:ind w:firstLine="709"/>
      </w:pPr>
      <w:r w:rsidRPr="005F45F0">
        <w:t>Figure 53</w:t>
      </w:r>
    </w:p>
    <w:p w:rsidR="005F45F0" w:rsidRPr="005F45F0" w:rsidRDefault="005F45F0" w:rsidP="00BD1CD7">
      <w:pPr>
        <w:ind w:firstLine="709"/>
      </w:pPr>
      <w:r w:rsidRPr="005F45F0">
        <w:lastRenderedPageBreak/>
        <w:br w:type="page"/>
      </w:r>
    </w:p>
    <w:p w:rsidR="005F45F0" w:rsidRPr="005F45F0" w:rsidRDefault="005F45F0" w:rsidP="00BD1CD7">
      <w:pPr>
        <w:ind w:firstLine="709"/>
      </w:pPr>
      <w:r w:rsidRPr="005F45F0">
        <w:lastRenderedPageBreak/>
        <w:t>For both plates, it may be accepted that the number and strength of the plate nail imprints on the edges of the sheets depends on the strength of the printing plate impact</w:t>
      </w:r>
      <w:r w:rsidR="002E5C33">
        <w:t>.</w:t>
      </w:r>
      <w:r w:rsidRPr="005F45F0">
        <w:t xml:space="preserve"> </w:t>
      </w:r>
    </w:p>
    <w:p w:rsidR="005F45F0" w:rsidRPr="005F45F0" w:rsidRDefault="005F45F0" w:rsidP="00BD1CD7">
      <w:pPr>
        <w:ind w:firstLine="709"/>
      </w:pPr>
      <w:r w:rsidRPr="005F45F0">
        <w:t>If we do not find nail head imprints at the edges of the sheets, the distinction between the base impression of the Athenaeum Printing House and the State Printing House should always be based on the width of the base prints</w:t>
      </w:r>
      <w:r w:rsidR="002E5C33">
        <w:t>.</w:t>
      </w:r>
    </w:p>
    <w:p w:rsidR="005F45F0" w:rsidRPr="005F45F0" w:rsidRDefault="005F45F0" w:rsidP="00BD1CD7">
      <w:pPr>
        <w:ind w:firstLine="709"/>
      </w:pPr>
      <w:r w:rsidRPr="005F45F0">
        <w:t>The yellow and blue color of the base impression always ranges over a large scale</w:t>
      </w:r>
      <w:r w:rsidR="002E5C33">
        <w:t>.</w:t>
      </w:r>
      <w:r w:rsidRPr="005F45F0">
        <w:t xml:space="preserve"> The wide range of the yellow and the blue is closely related to the different colors and qualities used for printing, the paints found on stock, the various results of the mixing, and other factors described in detail in </w:t>
      </w:r>
      <w:r w:rsidR="002E5C33">
        <w:t>this</w:t>
      </w:r>
      <w:r w:rsidRPr="005F45F0">
        <w:t xml:space="preserve"> </w:t>
      </w:r>
      <w:r w:rsidR="002E5C33">
        <w:t>v</w:t>
      </w:r>
      <w:r w:rsidRPr="005F45F0">
        <w:t>olume (pp 333 to 337)</w:t>
      </w:r>
      <w:r w:rsidR="002E5C33">
        <w:t>.</w:t>
      </w:r>
    </w:p>
    <w:p w:rsidR="005F45F0" w:rsidRPr="005F45F0" w:rsidRDefault="005F45F0" w:rsidP="00BD1CD7">
      <w:pPr>
        <w:ind w:firstLine="709"/>
      </w:pPr>
      <w:r w:rsidRPr="005F45F0">
        <w:t xml:space="preserve">However, in this case, it is also important to consider the fact that the base stamps used (on the basis of the dates on the edges) </w:t>
      </w:r>
      <w:r w:rsidR="009F4085">
        <w:t xml:space="preserve">were printed at different dates. </w:t>
      </w:r>
      <w:r w:rsidRPr="005F45F0">
        <w:t>Thus, they also were of different variations</w:t>
      </w:r>
      <w:r w:rsidR="009F4085">
        <w:t>.</w:t>
      </w:r>
      <w:r w:rsidRPr="005F45F0">
        <w:t xml:space="preserve"> The same overprints, when printed on different color shades of the base stamps, show a significant difference in color both under the umbrella lamp, and even at daylight</w:t>
      </w:r>
      <w:r w:rsidR="00417BDD">
        <w:t xml:space="preserve">. </w:t>
      </w:r>
      <w:r w:rsidRPr="005F45F0">
        <w:t>We must again point out that soaked postage stamp, those which have already came into contact with water, cannot be used for defining color range</w:t>
      </w:r>
      <w:r w:rsidR="009F4085">
        <w:t xml:space="preserve">. </w:t>
      </w:r>
      <w:r w:rsidRPr="005F45F0">
        <w:t>The color of the base impression turned to bleached gray when soaked over long period, especially the blue color</w:t>
      </w:r>
      <w:r w:rsidR="009F4085">
        <w:t>.</w:t>
      </w:r>
    </w:p>
    <w:p w:rsidR="005F45F0" w:rsidRPr="005F45F0" w:rsidRDefault="005F45F0" w:rsidP="00BD1CD7">
      <w:pPr>
        <w:ind w:firstLine="709"/>
      </w:pPr>
      <w:r w:rsidRPr="005F45F0">
        <w:t>As opposed to series “Liberation 1945”, the quality deteriorated sharply, due to the overprinting of a large number of pieces; thus, we see a large number of variations of the base impression</w:t>
      </w:r>
      <w:r w:rsidR="009F4085">
        <w:t>.</w:t>
      </w:r>
    </w:p>
    <w:p w:rsidR="005F45F0" w:rsidRPr="005F45F0" w:rsidRDefault="005F45F0" w:rsidP="00BD1CD7">
      <w:pPr>
        <w:ind w:firstLine="709"/>
      </w:pPr>
      <w:r w:rsidRPr="005F45F0">
        <w:t>The marble pattern of the base color resulted from the already mentioned paint delivery gaps and the applied crucible technique</w:t>
      </w:r>
      <w:r w:rsidR="009F4085">
        <w:t>.</w:t>
      </w:r>
      <w:r w:rsidRPr="005F45F0">
        <w:t xml:space="preserve"> Due to the lack of paint supply on the plate, the darker-lighter spots in the base color were produced, and smaller or larger base impression defects</w:t>
      </w:r>
      <w:r w:rsidR="009F4085">
        <w:t>.</w:t>
      </w:r>
    </w:p>
    <w:p w:rsidR="005F45F0" w:rsidRPr="005F45F0" w:rsidRDefault="005F45F0" w:rsidP="00BD1CD7">
      <w:pPr>
        <w:ind w:firstLine="709"/>
      </w:pPr>
      <w:r w:rsidRPr="005F45F0">
        <w:t>However, the defect of the base impression in Figure 54 was produced by the folding of the lower left postage stamp, which was caused by torn perforation</w:t>
      </w:r>
      <w:r w:rsidR="009F4085">
        <w:t>.</w:t>
      </w:r>
    </w:p>
    <w:p w:rsidR="005F45F0" w:rsidRPr="005F45F0" w:rsidRDefault="005F45F0" w:rsidP="00BD1CD7">
      <w:pPr>
        <w:ind w:firstLine="709"/>
      </w:pPr>
      <w:r w:rsidRPr="005F45F0">
        <w:t>There were also instances when base impression was missing on the whole sheet, when two sheets were joined together upon the base printing, and the lower sheet was left without base impression;</w:t>
      </w:r>
      <w:r w:rsidR="009F4085">
        <w:t xml:space="preserve"> </w:t>
      </w:r>
      <w:r w:rsidRPr="005F45F0">
        <w:t>this defect was revealed when the two sheets were separated for the base printing to be performed</w:t>
      </w:r>
      <w:r w:rsidR="009F4085">
        <w:t xml:space="preserve">. </w:t>
      </w:r>
      <w:r w:rsidRPr="005F45F0">
        <w:t>These postage stamp</w:t>
      </w:r>
      <w:r w:rsidR="009F4085">
        <w:t>s</w:t>
      </w:r>
      <w:r w:rsidRPr="005F45F0">
        <w:t xml:space="preserve"> without base impression but overprinted with a new face value mark were rejected upon supervision, and were taken from the Postage Stamp Warehouse to the Stamp Museum</w:t>
      </w:r>
      <w:r w:rsidR="009F4085">
        <w:t>.</w:t>
      </w:r>
      <w:r w:rsidRPr="005F45F0">
        <w:t xml:space="preserve"> These denominations were the entire sheets of the following: 10 f/4 f ÏÏ, 28 f/5 f H, 30 f/30 f H, 30 f/30 f M, 40 f/24 f H, 42 f/20 f H, 60 f/8 f H, 1 P/70 f N, 1 P/80 f H, and 5 P/5 P H</w:t>
      </w:r>
      <w:r w:rsidR="009F4085">
        <w:t>.</w:t>
      </w:r>
      <w:r w:rsidRPr="005F45F0">
        <w:t xml:space="preserve"> Some deficient sheets were illegally smuggled out, and entered collections: 10 f/4 f H, 28 f/5 f H, 40 f/24 f H, and a 60 f/8 f H</w:t>
      </w:r>
      <w:r w:rsidR="009F4085">
        <w:t xml:space="preserve">. </w:t>
      </w:r>
      <w:r w:rsidRPr="005F45F0">
        <w:t xml:space="preserve">Earlier </w:t>
      </w:r>
      <w:r w:rsidR="009F4085">
        <w:t>research</w:t>
      </w:r>
      <w:r w:rsidRPr="005F45F0">
        <w:t xml:space="preserve"> literature mentioned these face values</w:t>
      </w:r>
      <w:r w:rsidR="009F4085">
        <w:t>.</w:t>
      </w:r>
    </w:p>
    <w:p w:rsidR="005F45F0" w:rsidRPr="005F45F0" w:rsidRDefault="005F45F0" w:rsidP="00BD1CD7">
      <w:pPr>
        <w:ind w:firstLine="709"/>
      </w:pPr>
      <w:r w:rsidRPr="005F45F0">
        <w:lastRenderedPageBreak/>
        <w:t>Sometimes the case was that the base impressions turned out deficient and stained, and were overprinted again, which double base impressions</w:t>
      </w:r>
      <w:r w:rsidR="009F4085">
        <w:t xml:space="preserve">. </w:t>
      </w:r>
      <w:r w:rsidRPr="005F45F0">
        <w:t>Their recognition is facilitated by the double imprints appearing on the edges of the entire stamp sheets, which extend</w:t>
      </w:r>
      <w:r w:rsidR="009F4085">
        <w:t xml:space="preserve"> over the nail impressions. </w:t>
      </w:r>
      <w:r w:rsidRPr="009F4085">
        <w:t>In the case of a separate overprinted postage stamps taken out from the sheet</w:t>
      </w:r>
      <w:r w:rsidR="009F4085">
        <w:t xml:space="preserve">,  </w:t>
      </w:r>
    </w:p>
    <w:p w:rsidR="005F45F0" w:rsidRPr="005F45F0" w:rsidRDefault="005F45F0" w:rsidP="00BD1CD7">
      <w:pPr>
        <w:ind w:firstLine="709"/>
      </w:pPr>
      <w:r w:rsidRPr="005F45F0">
        <w:br w:type="page"/>
      </w:r>
    </w:p>
    <w:p w:rsidR="005F45F0" w:rsidRPr="005F45F0" w:rsidRDefault="005F45F0" w:rsidP="00BD1CD7">
      <w:pPr>
        <w:ind w:firstLine="709"/>
      </w:pPr>
      <w:r w:rsidRPr="005F45F0">
        <w:lastRenderedPageBreak/>
        <w:t>the characteristic feature is the extraordinary dark color of the base impression, which is not included in the color range of the commonly used colors</w:t>
      </w:r>
      <w:r w:rsidR="009F4085">
        <w:t xml:space="preserve">. </w:t>
      </w:r>
      <w:r w:rsidRPr="005F45F0">
        <w:t>Double base impression is known mainly on blue postage stamps (Figure 55)</w:t>
      </w:r>
      <w:r w:rsidR="009F4085">
        <w:t xml:space="preserve">. </w:t>
      </w:r>
      <w:r w:rsidRPr="005F45F0">
        <w:t>However, this should not be confused with the so called “edge impression” of the base impression, which can be seen on the 28 f / 5 f H face value denomination</w:t>
      </w:r>
      <w:r w:rsidR="009F4085">
        <w:t>.</w:t>
      </w:r>
      <w:r w:rsidRPr="005F45F0">
        <w:tab/>
      </w:r>
    </w:p>
    <w:p w:rsidR="005F45F0" w:rsidRPr="005F45F0" w:rsidRDefault="005F45F0" w:rsidP="00BD1CD7">
      <w:pPr>
        <w:ind w:firstLine="709"/>
      </w:pPr>
      <w:r w:rsidRPr="005F45F0">
        <w:rPr>
          <w:noProof/>
          <w:lang w:bidi="ar-SA"/>
        </w:rPr>
        <w:drawing>
          <wp:inline distT="0" distB="0" distL="0" distR="0" wp14:anchorId="09211A7D" wp14:editId="5601EB00">
            <wp:extent cx="4467225" cy="2524125"/>
            <wp:effectExtent l="0" t="0" r="9525" b="9525"/>
            <wp:docPr id="1380" name="Kép 28" descr="C:\Users\User\Downloads\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media\image3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7225" cy="2524125"/>
                    </a:xfrm>
                    <a:prstGeom prst="rect">
                      <a:avLst/>
                    </a:prstGeom>
                    <a:noFill/>
                    <a:ln>
                      <a:noFill/>
                    </a:ln>
                  </pic:spPr>
                </pic:pic>
              </a:graphicData>
            </a:graphic>
          </wp:inline>
        </w:drawing>
      </w:r>
    </w:p>
    <w:p w:rsidR="005F45F0" w:rsidRPr="005F45F0" w:rsidRDefault="005F45F0" w:rsidP="00BD1CD7">
      <w:pPr>
        <w:ind w:firstLine="709"/>
      </w:pPr>
      <w:r w:rsidRPr="005F45F0">
        <w:t>Figure 54</w:t>
      </w:r>
    </w:p>
    <w:p w:rsidR="005F45F0" w:rsidRPr="005F45F0" w:rsidRDefault="005F45F0" w:rsidP="00BD1CD7">
      <w:pPr>
        <w:ind w:firstLine="709"/>
      </w:pPr>
    </w:p>
    <w:p w:rsidR="005F45F0" w:rsidRPr="005F45F0" w:rsidRDefault="005F45F0" w:rsidP="00BD1CD7">
      <w:pPr>
        <w:ind w:firstLine="709"/>
      </w:pPr>
      <w:r w:rsidRPr="005F45F0">
        <w:rPr>
          <w:noProof/>
          <w:lang w:bidi="ar-SA"/>
        </w:rPr>
        <w:drawing>
          <wp:inline distT="0" distB="0" distL="0" distR="0" wp14:anchorId="22A144AE" wp14:editId="1FD48D59">
            <wp:extent cx="2619375" cy="2028825"/>
            <wp:effectExtent l="0" t="0" r="9525" b="9525"/>
            <wp:docPr id="1379" name="Kép 29" descr="C:\Users\User\Downloads\media\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media\image4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9375" cy="2028825"/>
                    </a:xfrm>
                    <a:prstGeom prst="rect">
                      <a:avLst/>
                    </a:prstGeom>
                    <a:noFill/>
                    <a:ln>
                      <a:noFill/>
                    </a:ln>
                  </pic:spPr>
                </pic:pic>
              </a:graphicData>
            </a:graphic>
          </wp:inline>
        </w:drawing>
      </w:r>
    </w:p>
    <w:p w:rsidR="005F45F0" w:rsidRPr="005F45F0" w:rsidRDefault="005F45F0" w:rsidP="00BD1CD7">
      <w:pPr>
        <w:ind w:firstLine="709"/>
      </w:pPr>
      <w:r w:rsidRPr="005F45F0">
        <w:t>Figure 55</w:t>
      </w:r>
    </w:p>
    <w:p w:rsidR="005F45F0" w:rsidRPr="005F45F0" w:rsidRDefault="005F45F0" w:rsidP="00BD1CD7">
      <w:pPr>
        <w:ind w:firstLine="709"/>
      </w:pPr>
    </w:p>
    <w:p w:rsidR="005F45F0" w:rsidRPr="005F45F0" w:rsidRDefault="005F45F0" w:rsidP="00BD1CD7">
      <w:pPr>
        <w:ind w:firstLine="709"/>
      </w:pPr>
      <w:r w:rsidRPr="005F45F0">
        <w:t>Two base impressions on a stamp can also occur when two sides of a sheet were printed upon</w:t>
      </w:r>
      <w:r w:rsidR="009F4085">
        <w:t xml:space="preserve">. </w:t>
      </w:r>
      <w:r w:rsidRPr="005F45F0">
        <w:t xml:space="preserve">Base impression on the rear side may result from the following reasons: </w:t>
      </w:r>
      <w:r w:rsidRPr="005F45F0">
        <w:lastRenderedPageBreak/>
        <w:t>impression on the rear side, paint transfer by equipment, and</w:t>
      </w:r>
      <w:r w:rsidR="009F4085">
        <w:t xml:space="preserve"> </w:t>
      </w:r>
      <w:r w:rsidRPr="005F45F0">
        <w:t>paint transfer by the sheets (Figure 56)</w:t>
      </w:r>
      <w:r w:rsidR="009F4085">
        <w:t>.</w:t>
      </w:r>
      <w:r w:rsidRPr="005F45F0">
        <w:t xml:space="preserve"> </w:t>
      </w:r>
      <w:r w:rsidRPr="005F45F0">
        <w:tab/>
      </w:r>
      <w:r w:rsidRPr="005F45F0">
        <w:tab/>
      </w:r>
      <w:r w:rsidRPr="005F45F0">
        <w:br w:type="page"/>
      </w:r>
    </w:p>
    <w:p w:rsidR="005F45F0" w:rsidRPr="005F45F0" w:rsidRDefault="005F45F0" w:rsidP="00BD1CD7">
      <w:pPr>
        <w:ind w:firstLine="709"/>
      </w:pPr>
      <w:r w:rsidRPr="005F45F0">
        <w:lastRenderedPageBreak/>
        <w:t>In some parts of the stamps, next to the teeth, usually parallel to them, at the distance of some millimeters, there are tiny lines of the same color as the overprinting but of a darker shade, the so-called pearls</w:t>
      </w:r>
      <w:r w:rsidR="009F4085">
        <w:t xml:space="preserve">. </w:t>
      </w:r>
      <w:r w:rsidRPr="005F45F0">
        <w:t>The reason for their occurrence is the lack of frequent cleaning of the applied equipment and of the galvanized sheet for producing the base impression</w:t>
      </w:r>
      <w:r w:rsidR="009F4085">
        <w:t xml:space="preserve">. </w:t>
      </w:r>
      <w:r w:rsidRPr="005F45F0">
        <w:t>As was often the case, the galvanized sheet was not cleaned at intervals, and therefore the paint on the parts of the plate (zinc plate) that fell between the teeth of the postage stamp perforation remained there</w:t>
      </w:r>
      <w:r w:rsidR="009F4085">
        <w:t xml:space="preserve">. </w:t>
      </w:r>
      <w:r w:rsidRPr="005F45F0">
        <w:t>If the stamps were repeatedly and permanently placed in the same place on the plate, the remaining paint accumulated and dried there</w:t>
      </w:r>
      <w:r w:rsidR="009F4085">
        <w:t>.</w:t>
      </w:r>
      <w:r w:rsidRPr="005F45F0">
        <w:t xml:space="preserve"> In cases where one of the sheets, in the course of continuous printing, was fixed a little shifted as compared to the position of the previous sheet, the paint spots accumulated on the printing sheet did not match the areas between the teeth of the perforation but produced bead-like, dark, colored impression, functioning as if it were relief printing</w:t>
      </w:r>
      <w:r w:rsidR="009F4085">
        <w:t xml:space="preserve">. </w:t>
      </w:r>
      <w:r w:rsidRPr="005F45F0">
        <w:t>This variant is called colored beads (Figure 57)</w:t>
      </w:r>
      <w:r w:rsidR="009F4085">
        <w:t>.</w:t>
      </w:r>
    </w:p>
    <w:p w:rsidR="005F45F0" w:rsidRPr="005F45F0" w:rsidRDefault="005F45F0" w:rsidP="00BD1CD7">
      <w:pPr>
        <w:ind w:firstLine="709"/>
      </w:pPr>
      <w:r w:rsidRPr="005F45F0">
        <w:rPr>
          <w:noProof/>
          <w:lang w:bidi="ar-SA"/>
        </w:rPr>
        <w:drawing>
          <wp:inline distT="0" distB="0" distL="0" distR="0" wp14:anchorId="383F4368" wp14:editId="6E09CFD5">
            <wp:extent cx="3362325" cy="1905000"/>
            <wp:effectExtent l="0" t="0" r="9525" b="0"/>
            <wp:docPr id="1378" name="Kép 30" descr="C:\Users\User\Downloads\media\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media\image4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62325" cy="1905000"/>
                    </a:xfrm>
                    <a:prstGeom prst="rect">
                      <a:avLst/>
                    </a:prstGeom>
                    <a:noFill/>
                    <a:ln>
                      <a:noFill/>
                    </a:ln>
                  </pic:spPr>
                </pic:pic>
              </a:graphicData>
            </a:graphic>
          </wp:inline>
        </w:drawing>
      </w:r>
    </w:p>
    <w:p w:rsidR="005F45F0" w:rsidRPr="005F45F0" w:rsidRDefault="009F4085" w:rsidP="00BD1CD7">
      <w:pPr>
        <w:ind w:firstLine="709"/>
      </w:pPr>
      <w:r>
        <w:t>Fi</w:t>
      </w:r>
      <w:r w:rsidR="005F45F0" w:rsidRPr="005F45F0">
        <w:t>gure 57</w:t>
      </w:r>
      <w:r w:rsidR="005F45F0" w:rsidRPr="005F45F0">
        <w:tab/>
      </w:r>
    </w:p>
    <w:p w:rsidR="005F45F0" w:rsidRPr="005F45F0" w:rsidRDefault="005F45F0" w:rsidP="00BD1CD7">
      <w:pPr>
        <w:ind w:firstLine="709"/>
      </w:pPr>
    </w:p>
    <w:p w:rsidR="005F45F0" w:rsidRPr="005F45F0" w:rsidRDefault="005F45F0" w:rsidP="00BD1CD7">
      <w:pPr>
        <w:ind w:firstLine="709"/>
      </w:pPr>
      <w:r w:rsidRPr="005F45F0">
        <w:t>But we can also see the negative of the pearls on sheets and postage stamps, in the form of white, tiny, round spots</w:t>
      </w:r>
      <w:r w:rsidR="009F4085">
        <w:t xml:space="preserve">. </w:t>
      </w:r>
      <w:r w:rsidRPr="005F45F0">
        <w:t>They were generated when the above-mentioned paint spots attached to the plate, getting in contact with the postage stamps placed on the plate to be overprinted, took back the printed imprint, leaving tiny, round white spots on the sheet with the base impression</w:t>
      </w:r>
      <w:r w:rsidR="009F4085">
        <w:t xml:space="preserve">. </w:t>
      </w:r>
      <w:r w:rsidRPr="005F45F0">
        <w:t>This variant is called white beads; they are presented in Figure 649 "Auxiliary I” containing due delivery postage stamps</w:t>
      </w:r>
      <w:r w:rsidR="0039777F">
        <w:t>.</w:t>
      </w:r>
      <w:r w:rsidRPr="005F45F0">
        <w:t xml:space="preserve"> </w:t>
      </w:r>
    </w:p>
    <w:p w:rsidR="005F45F0" w:rsidRPr="005F45F0" w:rsidRDefault="005F45F0" w:rsidP="00BD1CD7">
      <w:pPr>
        <w:ind w:firstLine="709"/>
      </w:pPr>
      <w:r w:rsidRPr="005F45F0">
        <w:t>In this edition, it is very common that the base impression shifted towards one side of the stamp</w:t>
      </w:r>
      <w:r w:rsidR="009F4085">
        <w:t xml:space="preserve">. </w:t>
      </w:r>
      <w:r w:rsidRPr="005F45F0">
        <w:t>The shift of the base impression ranges from a few millimeters to the size of the entire postage stamp image Thus were generated pieces with white borders at the edges of the sheets (Figure 58)</w:t>
      </w:r>
      <w:r w:rsidR="009F4085">
        <w:t xml:space="preserve">. </w:t>
      </w:r>
      <w:r w:rsidRPr="005F45F0">
        <w:t xml:space="preserve">Connected postage stamps from the upper or lower edges of the sheets where on some the base impression is missing, while on others is </w:t>
      </w:r>
      <w:r w:rsidRPr="005F45F0">
        <w:lastRenderedPageBreak/>
        <w:t>present are very precious, due to the large shift of the base impression</w:t>
      </w:r>
      <w:r w:rsidR="0039777F">
        <w:t>.</w:t>
      </w:r>
      <w:r w:rsidRPr="005F45F0">
        <w:br w:type="page"/>
      </w:r>
    </w:p>
    <w:p w:rsidR="005F45F0" w:rsidRPr="005F45F0" w:rsidRDefault="005F45F0" w:rsidP="00BD1CD7">
      <w:pPr>
        <w:ind w:firstLine="709"/>
      </w:pPr>
      <w:r w:rsidRPr="005F45F0">
        <w:lastRenderedPageBreak/>
        <w:t>Non-overprinted pieces with only base impression, which turn up even as full sheets, were produced in the 1st round of overprinting, overlooked by the quality supervision, and entered trade and postage stamp collections</w:t>
      </w:r>
      <w:r w:rsidR="0039777F">
        <w:t>.</w:t>
      </w:r>
    </w:p>
    <w:p w:rsidR="005F45F0" w:rsidRPr="005F45F0" w:rsidRDefault="005F45F0" w:rsidP="00BD1CD7">
      <w:pPr>
        <w:ind w:firstLine="709"/>
      </w:pPr>
      <w:r w:rsidRPr="005F45F0">
        <w:t>Sheets or postage stamps that have base impression only on the rear side are rejects, which entered trade illegally</w:t>
      </w:r>
      <w:r w:rsidR="0039777F">
        <w:t>.</w:t>
      </w:r>
    </w:p>
    <w:p w:rsidR="005F45F0" w:rsidRPr="005F45F0" w:rsidRDefault="005F45F0" w:rsidP="00BD1CD7">
      <w:pPr>
        <w:ind w:firstLine="709"/>
      </w:pPr>
      <w:r w:rsidRPr="005F45F0">
        <w:rPr>
          <w:noProof/>
          <w:lang w:bidi="ar-SA"/>
        </w:rPr>
        <w:drawing>
          <wp:inline distT="0" distB="0" distL="0" distR="0" wp14:anchorId="09772388" wp14:editId="3A9AC357">
            <wp:extent cx="2247900" cy="2466975"/>
            <wp:effectExtent l="0" t="0" r="0" b="9525"/>
            <wp:docPr id="1377" name="Kép 31" descr="C:\Users\User\Downloads\media\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media\image4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7900" cy="2466975"/>
                    </a:xfrm>
                    <a:prstGeom prst="rect">
                      <a:avLst/>
                    </a:prstGeom>
                    <a:noFill/>
                    <a:ln>
                      <a:noFill/>
                    </a:ln>
                  </pic:spPr>
                </pic:pic>
              </a:graphicData>
            </a:graphic>
          </wp:inline>
        </w:drawing>
      </w:r>
    </w:p>
    <w:p w:rsidR="005F45F0" w:rsidRPr="005F45F0" w:rsidRDefault="005F45F0" w:rsidP="00BD1CD7">
      <w:pPr>
        <w:ind w:firstLine="709"/>
      </w:pPr>
      <w:r w:rsidRPr="005F45F0">
        <w:t>Figure 58</w:t>
      </w:r>
    </w:p>
    <w:p w:rsidR="005F45F0" w:rsidRPr="005F45F0" w:rsidRDefault="005F45F0" w:rsidP="00BD1CD7">
      <w:pPr>
        <w:ind w:firstLine="709"/>
      </w:pPr>
    </w:p>
    <w:p w:rsidR="005F45F0" w:rsidRPr="005F45F0" w:rsidRDefault="005F45F0" w:rsidP="00BD1CD7">
      <w:pPr>
        <w:ind w:firstLine="709"/>
      </w:pPr>
      <w:r w:rsidRPr="005F45F0">
        <w:t>Producing Overprints</w:t>
      </w:r>
      <w:r w:rsidR="0039777F">
        <w:t xml:space="preserve"> </w:t>
      </w:r>
    </w:p>
    <w:p w:rsidR="005F45F0" w:rsidRPr="005F45F0" w:rsidRDefault="005F45F0" w:rsidP="00BD1CD7">
      <w:pPr>
        <w:ind w:firstLine="709"/>
      </w:pPr>
      <w:r w:rsidRPr="005F45F0">
        <w:t>The overprints of different values with the year, the face value, and the currency were made using galvanized plates in the second round, on the above mentioned Viktória equipment, using relief printing technique</w:t>
      </w:r>
      <w:r w:rsidR="0039777F">
        <w:t>.</w:t>
      </w:r>
    </w:p>
    <w:p w:rsidR="005F45F0" w:rsidRPr="005F45F0" w:rsidRDefault="005F45F0" w:rsidP="00BD1CD7">
      <w:pPr>
        <w:ind w:firstLine="709"/>
      </w:pPr>
      <w:r w:rsidRPr="005F45F0">
        <w:t>The producing of the plates (clichés) is reconstructed on the basis of the remaining maculature, proofs and other available data</w:t>
      </w:r>
      <w:r w:rsidR="0039777F">
        <w:t>.</w:t>
      </w:r>
    </w:p>
    <w:p w:rsidR="005F45F0" w:rsidRPr="005F45F0" w:rsidRDefault="005F45F0" w:rsidP="00BD1CD7">
      <w:pPr>
        <w:ind w:firstLine="709"/>
      </w:pPr>
      <w:r w:rsidRPr="005F45F0">
        <w:t>From the typing material, full-size 10-piece overprint was produced; it then was printed onto white chalk paper using further photomechanical procedures</w:t>
      </w:r>
      <w:r w:rsidR="009F4085">
        <w:t xml:space="preserve">. </w:t>
      </w:r>
      <w:r w:rsidRPr="005F45F0">
        <w:t>In Figure 59, the proof of the original ten-piece typing is seen, with the sole modification that the value number is covered because the material used comes from a different number of prints, and this may be confusing</w:t>
      </w:r>
      <w:r w:rsidR="0039777F">
        <w:t>.</w:t>
      </w:r>
    </w:p>
    <w:p w:rsidR="005F45F0" w:rsidRPr="005F45F0" w:rsidRDefault="005F45F0" w:rsidP="00BD1CD7">
      <w:pPr>
        <w:ind w:firstLine="709"/>
      </w:pPr>
      <w:r w:rsidRPr="005F45F0">
        <w:t>This tiny chalk print was photographed</w:t>
      </w:r>
      <w:r w:rsidR="009F4085">
        <w:t xml:space="preserve">. </w:t>
      </w:r>
      <w:r w:rsidRPr="005F45F0">
        <w:t>From the negatives, 10 rows of 10 positives with overprinting were produced; then, they were glued one under the other, with the spaces in between</w:t>
      </w:r>
      <w:r w:rsidR="009F4085">
        <w:t xml:space="preserve">. </w:t>
      </w:r>
      <w:r w:rsidRPr="005F45F0">
        <w:t>A new original-size photo was produced – the negative film of the photo already contained 100 pieces of overprints, sufficient for overprinting the entire sheet</w:t>
      </w:r>
      <w:r w:rsidR="009F4085">
        <w:t xml:space="preserve">. </w:t>
      </w:r>
      <w:r w:rsidRPr="005F45F0">
        <w:t>After that, retouching took place</w:t>
      </w:r>
      <w:r w:rsidR="0039777F">
        <w:t>.</w:t>
      </w:r>
    </w:p>
    <w:p w:rsidR="005F45F0" w:rsidRPr="005F45F0" w:rsidRDefault="005F45F0" w:rsidP="00BD1CD7">
      <w:pPr>
        <w:ind w:firstLine="709"/>
        <w:sectPr w:rsidR="005F45F0" w:rsidRPr="005F45F0">
          <w:pgSz w:w="9249" w:h="13450"/>
          <w:pgMar w:top="962" w:right="591" w:bottom="2054" w:left="162" w:header="0" w:footer="3" w:gutter="0"/>
          <w:cols w:space="720"/>
          <w:noEndnote/>
          <w:docGrid w:linePitch="360"/>
        </w:sectPr>
      </w:pPr>
      <w:r w:rsidRPr="005F45F0">
        <w:lastRenderedPageBreak/>
        <w:t>The retouching was followed by transferring of the 100-piece sheet to the light-sensitive galvanized sheet, called copying and then treating with the nitric acid</w:t>
      </w:r>
      <w:r w:rsidR="0039777F">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2"/>
        <w:gridCol w:w="972"/>
        <w:gridCol w:w="1001"/>
        <w:gridCol w:w="986"/>
        <w:gridCol w:w="994"/>
        <w:gridCol w:w="994"/>
        <w:gridCol w:w="1037"/>
        <w:gridCol w:w="1051"/>
        <w:gridCol w:w="1008"/>
        <w:gridCol w:w="828"/>
      </w:tblGrid>
      <w:tr w:rsidR="005F45F0" w:rsidRPr="005F45F0" w:rsidTr="002D0B98">
        <w:trPr>
          <w:trHeight w:hRule="exact" w:val="511"/>
          <w:jc w:val="center"/>
        </w:trPr>
        <w:tc>
          <w:tcPr>
            <w:tcW w:w="792" w:type="dxa"/>
            <w:shd w:val="clear" w:color="auto" w:fill="FFFFFF"/>
          </w:tcPr>
          <w:p w:rsidR="005F45F0" w:rsidRPr="005F45F0" w:rsidRDefault="005F45F0" w:rsidP="00BD1CD7">
            <w:pPr>
              <w:ind w:firstLine="709"/>
            </w:pPr>
            <w:r w:rsidRPr="005F45F0">
              <w:lastRenderedPageBreak/>
              <w:t>1945</w:t>
            </w:r>
          </w:p>
        </w:tc>
        <w:tc>
          <w:tcPr>
            <w:tcW w:w="972" w:type="dxa"/>
            <w:shd w:val="clear" w:color="auto" w:fill="FFFFFF"/>
          </w:tcPr>
          <w:p w:rsidR="005F45F0" w:rsidRPr="005F45F0" w:rsidRDefault="005F45F0" w:rsidP="00BD1CD7">
            <w:pPr>
              <w:ind w:firstLine="709"/>
            </w:pPr>
            <w:r w:rsidRPr="005F45F0">
              <w:t>1945</w:t>
            </w:r>
          </w:p>
        </w:tc>
        <w:tc>
          <w:tcPr>
            <w:tcW w:w="1001" w:type="dxa"/>
            <w:shd w:val="clear" w:color="auto" w:fill="FFFFFF"/>
          </w:tcPr>
          <w:p w:rsidR="005F45F0" w:rsidRPr="005F45F0" w:rsidRDefault="005F45F0" w:rsidP="00BD1CD7">
            <w:pPr>
              <w:ind w:firstLine="709"/>
            </w:pPr>
            <w:r w:rsidRPr="005F45F0">
              <w:t>1945</w:t>
            </w:r>
          </w:p>
        </w:tc>
        <w:tc>
          <w:tcPr>
            <w:tcW w:w="986" w:type="dxa"/>
            <w:shd w:val="clear" w:color="auto" w:fill="FFFFFF"/>
          </w:tcPr>
          <w:p w:rsidR="005F45F0" w:rsidRPr="005F45F0" w:rsidRDefault="005F45F0" w:rsidP="00BD1CD7">
            <w:pPr>
              <w:ind w:firstLine="709"/>
            </w:pPr>
            <w:r w:rsidRPr="005F45F0">
              <w:t>1945</w:t>
            </w:r>
          </w:p>
        </w:tc>
        <w:tc>
          <w:tcPr>
            <w:tcW w:w="994" w:type="dxa"/>
            <w:shd w:val="clear" w:color="auto" w:fill="FFFFFF"/>
          </w:tcPr>
          <w:p w:rsidR="005F45F0" w:rsidRPr="005F45F0" w:rsidRDefault="005F45F0" w:rsidP="00BD1CD7">
            <w:pPr>
              <w:ind w:firstLine="709"/>
            </w:pPr>
            <w:r w:rsidRPr="005F45F0">
              <w:t>1945</w:t>
            </w:r>
          </w:p>
        </w:tc>
        <w:tc>
          <w:tcPr>
            <w:tcW w:w="994" w:type="dxa"/>
            <w:shd w:val="clear" w:color="auto" w:fill="FFFFFF"/>
          </w:tcPr>
          <w:p w:rsidR="005F45F0" w:rsidRPr="005F45F0" w:rsidRDefault="005F45F0" w:rsidP="00BD1CD7">
            <w:pPr>
              <w:ind w:firstLine="709"/>
            </w:pPr>
            <w:r w:rsidRPr="005F45F0">
              <w:t>1945</w:t>
            </w:r>
          </w:p>
        </w:tc>
        <w:tc>
          <w:tcPr>
            <w:tcW w:w="1037" w:type="dxa"/>
            <w:shd w:val="clear" w:color="auto" w:fill="FFFFFF"/>
          </w:tcPr>
          <w:p w:rsidR="005F45F0" w:rsidRPr="005F45F0" w:rsidRDefault="005F45F0" w:rsidP="00BD1CD7">
            <w:pPr>
              <w:ind w:firstLine="709"/>
            </w:pPr>
            <w:r w:rsidRPr="005F45F0">
              <w:t>1945</w:t>
            </w:r>
          </w:p>
        </w:tc>
        <w:tc>
          <w:tcPr>
            <w:tcW w:w="1051" w:type="dxa"/>
            <w:shd w:val="clear" w:color="auto" w:fill="FFFFFF"/>
          </w:tcPr>
          <w:p w:rsidR="005F45F0" w:rsidRPr="005F45F0" w:rsidRDefault="005F45F0" w:rsidP="00BD1CD7">
            <w:pPr>
              <w:ind w:firstLine="709"/>
            </w:pPr>
            <w:r w:rsidRPr="005F45F0">
              <w:t>1945</w:t>
            </w:r>
          </w:p>
        </w:tc>
        <w:tc>
          <w:tcPr>
            <w:tcW w:w="1008" w:type="dxa"/>
            <w:shd w:val="clear" w:color="auto" w:fill="FFFFFF"/>
          </w:tcPr>
          <w:p w:rsidR="005F45F0" w:rsidRPr="005F45F0" w:rsidRDefault="005F45F0" w:rsidP="00BD1CD7">
            <w:pPr>
              <w:ind w:firstLine="709"/>
            </w:pPr>
            <w:r w:rsidRPr="005F45F0">
              <w:t>1945</w:t>
            </w:r>
          </w:p>
        </w:tc>
        <w:tc>
          <w:tcPr>
            <w:tcW w:w="828" w:type="dxa"/>
            <w:shd w:val="clear" w:color="auto" w:fill="FFFFFF"/>
          </w:tcPr>
          <w:p w:rsidR="005F45F0" w:rsidRPr="005F45F0" w:rsidRDefault="005F45F0" w:rsidP="00BD1CD7">
            <w:pPr>
              <w:ind w:firstLine="709"/>
            </w:pPr>
            <w:r w:rsidRPr="005F45F0">
              <w:t>1945</w:t>
            </w:r>
          </w:p>
        </w:tc>
      </w:tr>
      <w:tr w:rsidR="005F45F0" w:rsidRPr="005F45F0" w:rsidTr="002D0B98">
        <w:trPr>
          <w:trHeight w:hRule="exact" w:val="619"/>
          <w:jc w:val="center"/>
        </w:trPr>
        <w:tc>
          <w:tcPr>
            <w:tcW w:w="792" w:type="dxa"/>
            <w:shd w:val="clear" w:color="auto" w:fill="FFFFFF"/>
            <w:vAlign w:val="center"/>
          </w:tcPr>
          <w:p w:rsidR="005F45F0" w:rsidRPr="005F45F0" w:rsidRDefault="005F45F0" w:rsidP="00BD1CD7">
            <w:pPr>
              <w:ind w:firstLine="709"/>
            </w:pPr>
            <w:r w:rsidRPr="005F45F0">
              <w:t>fillérs</w:t>
            </w:r>
          </w:p>
        </w:tc>
        <w:tc>
          <w:tcPr>
            <w:tcW w:w="972" w:type="dxa"/>
            <w:shd w:val="clear" w:color="auto" w:fill="FFFFFF"/>
            <w:vAlign w:val="center"/>
          </w:tcPr>
          <w:p w:rsidR="005F45F0" w:rsidRPr="005F45F0" w:rsidRDefault="005F45F0" w:rsidP="00BD1CD7">
            <w:pPr>
              <w:ind w:firstLine="709"/>
            </w:pPr>
            <w:r w:rsidRPr="005F45F0">
              <w:t>fillérs</w:t>
            </w:r>
          </w:p>
        </w:tc>
        <w:tc>
          <w:tcPr>
            <w:tcW w:w="1001" w:type="dxa"/>
            <w:shd w:val="clear" w:color="auto" w:fill="FFFFFF"/>
            <w:vAlign w:val="center"/>
          </w:tcPr>
          <w:p w:rsidR="005F45F0" w:rsidRPr="005F45F0" w:rsidRDefault="005F45F0" w:rsidP="00BD1CD7">
            <w:pPr>
              <w:ind w:firstLine="709"/>
            </w:pPr>
            <w:r w:rsidRPr="005F45F0">
              <w:t>fillérs</w:t>
            </w:r>
          </w:p>
        </w:tc>
        <w:tc>
          <w:tcPr>
            <w:tcW w:w="986" w:type="dxa"/>
            <w:shd w:val="clear" w:color="auto" w:fill="FFFFFF"/>
            <w:vAlign w:val="center"/>
          </w:tcPr>
          <w:p w:rsidR="005F45F0" w:rsidRPr="005F45F0" w:rsidRDefault="005F45F0" w:rsidP="00BD1CD7">
            <w:pPr>
              <w:ind w:firstLine="709"/>
            </w:pPr>
            <w:r w:rsidRPr="005F45F0">
              <w:t>fillérs</w:t>
            </w:r>
          </w:p>
        </w:tc>
        <w:tc>
          <w:tcPr>
            <w:tcW w:w="994" w:type="dxa"/>
            <w:shd w:val="clear" w:color="auto" w:fill="FFFFFF"/>
            <w:vAlign w:val="center"/>
          </w:tcPr>
          <w:p w:rsidR="005F45F0" w:rsidRPr="005F45F0" w:rsidRDefault="005F45F0" w:rsidP="00BD1CD7">
            <w:pPr>
              <w:ind w:firstLine="709"/>
            </w:pPr>
            <w:r w:rsidRPr="005F45F0">
              <w:t>fillérs</w:t>
            </w:r>
          </w:p>
        </w:tc>
        <w:tc>
          <w:tcPr>
            <w:tcW w:w="994" w:type="dxa"/>
            <w:shd w:val="clear" w:color="auto" w:fill="FFFFFF"/>
            <w:vAlign w:val="center"/>
          </w:tcPr>
          <w:p w:rsidR="005F45F0" w:rsidRPr="005F45F0" w:rsidRDefault="005F45F0" w:rsidP="00BD1CD7">
            <w:pPr>
              <w:ind w:firstLine="709"/>
            </w:pPr>
            <w:r w:rsidRPr="005F45F0">
              <w:t>fillérs</w:t>
            </w:r>
          </w:p>
        </w:tc>
        <w:tc>
          <w:tcPr>
            <w:tcW w:w="1037" w:type="dxa"/>
            <w:shd w:val="clear" w:color="auto" w:fill="FFFFFF"/>
            <w:vAlign w:val="center"/>
          </w:tcPr>
          <w:p w:rsidR="005F45F0" w:rsidRPr="005F45F0" w:rsidRDefault="005F45F0" w:rsidP="00BD1CD7">
            <w:pPr>
              <w:ind w:firstLine="709"/>
            </w:pPr>
            <w:r w:rsidRPr="005F45F0">
              <w:t>fillérs</w:t>
            </w:r>
          </w:p>
        </w:tc>
        <w:tc>
          <w:tcPr>
            <w:tcW w:w="1051" w:type="dxa"/>
            <w:shd w:val="clear" w:color="auto" w:fill="FFFFFF"/>
            <w:vAlign w:val="center"/>
          </w:tcPr>
          <w:p w:rsidR="005F45F0" w:rsidRPr="005F45F0" w:rsidRDefault="005F45F0" w:rsidP="00BD1CD7">
            <w:pPr>
              <w:ind w:firstLine="709"/>
            </w:pPr>
            <w:r w:rsidRPr="005F45F0">
              <w:t>fillérs</w:t>
            </w:r>
          </w:p>
        </w:tc>
        <w:tc>
          <w:tcPr>
            <w:tcW w:w="1008" w:type="dxa"/>
            <w:shd w:val="clear" w:color="auto" w:fill="FFFFFF"/>
            <w:vAlign w:val="center"/>
          </w:tcPr>
          <w:p w:rsidR="005F45F0" w:rsidRPr="005F45F0" w:rsidRDefault="005F45F0" w:rsidP="00BD1CD7">
            <w:pPr>
              <w:ind w:firstLine="709"/>
            </w:pPr>
            <w:r w:rsidRPr="005F45F0">
              <w:t>fillérs</w:t>
            </w:r>
          </w:p>
        </w:tc>
        <w:tc>
          <w:tcPr>
            <w:tcW w:w="828" w:type="dxa"/>
            <w:shd w:val="clear" w:color="auto" w:fill="FFFFFF"/>
            <w:vAlign w:val="center"/>
          </w:tcPr>
          <w:p w:rsidR="005F45F0" w:rsidRPr="005F45F0" w:rsidRDefault="005F45F0" w:rsidP="00BD1CD7">
            <w:pPr>
              <w:ind w:firstLine="709"/>
            </w:pPr>
            <w:r w:rsidRPr="005F45F0">
              <w:t>fillérs</w:t>
            </w:r>
          </w:p>
        </w:tc>
      </w:tr>
      <w:tr w:rsidR="005F45F0" w:rsidRPr="005F45F0" w:rsidTr="002D0B98">
        <w:trPr>
          <w:trHeight w:hRule="exact" w:val="288"/>
          <w:jc w:val="center"/>
        </w:trPr>
        <w:tc>
          <w:tcPr>
            <w:tcW w:w="792" w:type="dxa"/>
            <w:shd w:val="clear" w:color="auto" w:fill="FFFFFF"/>
          </w:tcPr>
          <w:p w:rsidR="005F45F0" w:rsidRPr="005F45F0" w:rsidRDefault="005F45F0" w:rsidP="00BD1CD7">
            <w:pPr>
              <w:ind w:firstLine="709"/>
            </w:pPr>
            <w:r w:rsidRPr="005F45F0">
              <w:t>« . .</w:t>
            </w:r>
          </w:p>
        </w:tc>
        <w:tc>
          <w:tcPr>
            <w:tcW w:w="972" w:type="dxa"/>
            <w:shd w:val="clear" w:color="auto" w:fill="FFFFFF"/>
          </w:tcPr>
          <w:p w:rsidR="005F45F0" w:rsidRPr="005F45F0" w:rsidRDefault="005F45F0" w:rsidP="00BD1CD7">
            <w:pPr>
              <w:ind w:firstLine="709"/>
            </w:pPr>
          </w:p>
        </w:tc>
        <w:tc>
          <w:tcPr>
            <w:tcW w:w="1001" w:type="dxa"/>
            <w:shd w:val="clear" w:color="auto" w:fill="FFFFFF"/>
          </w:tcPr>
          <w:p w:rsidR="005F45F0" w:rsidRPr="005F45F0" w:rsidRDefault="005F45F0" w:rsidP="00BD1CD7">
            <w:pPr>
              <w:ind w:firstLine="709"/>
            </w:pPr>
          </w:p>
        </w:tc>
        <w:tc>
          <w:tcPr>
            <w:tcW w:w="986" w:type="dxa"/>
            <w:shd w:val="clear" w:color="auto" w:fill="FFFFFF"/>
          </w:tcPr>
          <w:p w:rsidR="005F45F0" w:rsidRPr="005F45F0" w:rsidRDefault="005F45F0" w:rsidP="00BD1CD7">
            <w:pPr>
              <w:ind w:firstLine="709"/>
            </w:pPr>
          </w:p>
        </w:tc>
        <w:tc>
          <w:tcPr>
            <w:tcW w:w="1988" w:type="dxa"/>
            <w:gridSpan w:val="2"/>
            <w:shd w:val="clear" w:color="auto" w:fill="FFFFFF"/>
            <w:vAlign w:val="bottom"/>
          </w:tcPr>
          <w:p w:rsidR="005F45F0" w:rsidRPr="005F45F0" w:rsidRDefault="005F45F0" w:rsidP="00BD1CD7">
            <w:pPr>
              <w:ind w:firstLine="709"/>
            </w:pPr>
            <w:r w:rsidRPr="005F45F0">
              <w:t>Figure 59</w:t>
            </w:r>
          </w:p>
        </w:tc>
        <w:tc>
          <w:tcPr>
            <w:tcW w:w="1037" w:type="dxa"/>
            <w:shd w:val="clear" w:color="auto" w:fill="FFFFFF"/>
          </w:tcPr>
          <w:p w:rsidR="005F45F0" w:rsidRPr="005F45F0" w:rsidRDefault="005F45F0" w:rsidP="00BD1CD7">
            <w:pPr>
              <w:ind w:firstLine="709"/>
            </w:pPr>
          </w:p>
        </w:tc>
        <w:tc>
          <w:tcPr>
            <w:tcW w:w="1051" w:type="dxa"/>
            <w:shd w:val="clear" w:color="auto" w:fill="FFFFFF"/>
          </w:tcPr>
          <w:p w:rsidR="005F45F0" w:rsidRPr="005F45F0" w:rsidRDefault="005F45F0" w:rsidP="00BD1CD7">
            <w:pPr>
              <w:ind w:firstLine="709"/>
            </w:pPr>
          </w:p>
        </w:tc>
        <w:tc>
          <w:tcPr>
            <w:tcW w:w="1008" w:type="dxa"/>
            <w:shd w:val="clear" w:color="auto" w:fill="FFFFFF"/>
          </w:tcPr>
          <w:p w:rsidR="005F45F0" w:rsidRPr="005F45F0" w:rsidRDefault="005F45F0" w:rsidP="00BD1CD7">
            <w:pPr>
              <w:ind w:firstLine="709"/>
            </w:pPr>
          </w:p>
        </w:tc>
        <w:tc>
          <w:tcPr>
            <w:tcW w:w="828" w:type="dxa"/>
            <w:shd w:val="clear" w:color="auto" w:fill="FFFFFF"/>
          </w:tcPr>
          <w:p w:rsidR="005F45F0" w:rsidRPr="005F45F0" w:rsidRDefault="005F45F0" w:rsidP="00BD1CD7">
            <w:pPr>
              <w:ind w:firstLine="709"/>
            </w:pPr>
          </w:p>
        </w:tc>
      </w:tr>
    </w:tbl>
    <w:p w:rsidR="005F45F0" w:rsidRPr="005F45F0" w:rsidRDefault="005F45F0" w:rsidP="00BD1CD7">
      <w:pPr>
        <w:ind w:firstLine="709"/>
      </w:pPr>
    </w:p>
    <w:p w:rsidR="005F45F0" w:rsidRPr="005F45F0" w:rsidRDefault="005F45F0" w:rsidP="00BD1CD7">
      <w:pPr>
        <w:ind w:firstLine="709"/>
      </w:pP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015"/>
        <w:gridCol w:w="1044"/>
        <w:gridCol w:w="1030"/>
        <w:gridCol w:w="1037"/>
        <w:gridCol w:w="1030"/>
        <w:gridCol w:w="1037"/>
        <w:gridCol w:w="1044"/>
        <w:gridCol w:w="1015"/>
        <w:gridCol w:w="821"/>
      </w:tblGrid>
      <w:tr w:rsidR="005F45F0" w:rsidRPr="005F45F0" w:rsidTr="002D0B98">
        <w:trPr>
          <w:trHeight w:hRule="exact" w:val="554"/>
          <w:jc w:val="center"/>
        </w:trPr>
        <w:tc>
          <w:tcPr>
            <w:tcW w:w="835" w:type="dxa"/>
            <w:shd w:val="clear" w:color="auto" w:fill="FFFFFF"/>
          </w:tcPr>
          <w:p w:rsidR="005F45F0" w:rsidRPr="005F45F0" w:rsidRDefault="005F45F0" w:rsidP="00BD1CD7">
            <w:pPr>
              <w:ind w:firstLine="709"/>
            </w:pPr>
            <w:r w:rsidRPr="005F45F0">
              <w:t>1945</w:t>
            </w:r>
          </w:p>
        </w:tc>
        <w:tc>
          <w:tcPr>
            <w:tcW w:w="1015" w:type="dxa"/>
            <w:shd w:val="clear" w:color="auto" w:fill="FFFFFF"/>
          </w:tcPr>
          <w:p w:rsidR="005F45F0" w:rsidRPr="005F45F0" w:rsidRDefault="005F45F0" w:rsidP="00BD1CD7">
            <w:pPr>
              <w:ind w:firstLine="709"/>
            </w:pPr>
            <w:r w:rsidRPr="005F45F0">
              <w:t>1945</w:t>
            </w:r>
          </w:p>
        </w:tc>
        <w:tc>
          <w:tcPr>
            <w:tcW w:w="1044" w:type="dxa"/>
            <w:shd w:val="clear" w:color="auto" w:fill="FFFFFF"/>
          </w:tcPr>
          <w:p w:rsidR="005F45F0" w:rsidRPr="005F45F0" w:rsidRDefault="005F45F0" w:rsidP="00BD1CD7">
            <w:pPr>
              <w:ind w:firstLine="709"/>
            </w:pPr>
            <w:r w:rsidRPr="005F45F0">
              <w:t>1945</w:t>
            </w:r>
          </w:p>
        </w:tc>
        <w:tc>
          <w:tcPr>
            <w:tcW w:w="1030" w:type="dxa"/>
            <w:shd w:val="clear" w:color="auto" w:fill="FFFFFF"/>
          </w:tcPr>
          <w:p w:rsidR="005F45F0" w:rsidRPr="005F45F0" w:rsidRDefault="005F45F0" w:rsidP="00BD1CD7">
            <w:pPr>
              <w:ind w:firstLine="709"/>
            </w:pPr>
            <w:r w:rsidRPr="005F45F0">
              <w:t>1945</w:t>
            </w:r>
          </w:p>
        </w:tc>
        <w:tc>
          <w:tcPr>
            <w:tcW w:w="1037" w:type="dxa"/>
            <w:shd w:val="clear" w:color="auto" w:fill="FFFFFF"/>
          </w:tcPr>
          <w:p w:rsidR="005F45F0" w:rsidRPr="005F45F0" w:rsidRDefault="005F45F0" w:rsidP="00BD1CD7">
            <w:pPr>
              <w:ind w:firstLine="709"/>
            </w:pPr>
            <w:r w:rsidRPr="005F45F0">
              <w:t>1945</w:t>
            </w:r>
          </w:p>
        </w:tc>
        <w:tc>
          <w:tcPr>
            <w:tcW w:w="1030" w:type="dxa"/>
            <w:shd w:val="clear" w:color="auto" w:fill="FFFFFF"/>
          </w:tcPr>
          <w:p w:rsidR="005F45F0" w:rsidRPr="005F45F0" w:rsidRDefault="005F45F0" w:rsidP="00BD1CD7">
            <w:pPr>
              <w:ind w:firstLine="709"/>
            </w:pPr>
            <w:r w:rsidRPr="005F45F0">
              <w:t>1945</w:t>
            </w:r>
          </w:p>
        </w:tc>
        <w:tc>
          <w:tcPr>
            <w:tcW w:w="1037" w:type="dxa"/>
            <w:shd w:val="clear" w:color="auto" w:fill="FFFFFF"/>
          </w:tcPr>
          <w:p w:rsidR="005F45F0" w:rsidRPr="005F45F0" w:rsidRDefault="005F45F0" w:rsidP="00BD1CD7">
            <w:pPr>
              <w:ind w:firstLine="709"/>
            </w:pPr>
            <w:r w:rsidRPr="005F45F0">
              <w:t>1945</w:t>
            </w:r>
          </w:p>
        </w:tc>
        <w:tc>
          <w:tcPr>
            <w:tcW w:w="1044" w:type="dxa"/>
            <w:shd w:val="clear" w:color="auto" w:fill="FFFFFF"/>
          </w:tcPr>
          <w:p w:rsidR="005F45F0" w:rsidRPr="005F45F0" w:rsidRDefault="005F45F0" w:rsidP="00BD1CD7">
            <w:pPr>
              <w:ind w:firstLine="709"/>
            </w:pPr>
            <w:r w:rsidRPr="005F45F0">
              <w:t>1945</w:t>
            </w:r>
          </w:p>
        </w:tc>
        <w:tc>
          <w:tcPr>
            <w:tcW w:w="1015" w:type="dxa"/>
            <w:shd w:val="clear" w:color="auto" w:fill="FFFFFF"/>
          </w:tcPr>
          <w:p w:rsidR="005F45F0" w:rsidRPr="005F45F0" w:rsidRDefault="005F45F0" w:rsidP="00BD1CD7">
            <w:pPr>
              <w:ind w:firstLine="709"/>
            </w:pPr>
            <w:r w:rsidRPr="005F45F0">
              <w:t>1945</w:t>
            </w:r>
          </w:p>
        </w:tc>
        <w:tc>
          <w:tcPr>
            <w:tcW w:w="821" w:type="dxa"/>
            <w:shd w:val="clear" w:color="auto" w:fill="FFFFFF"/>
          </w:tcPr>
          <w:p w:rsidR="005F45F0" w:rsidRPr="005F45F0" w:rsidRDefault="005F45F0" w:rsidP="00BD1CD7">
            <w:pPr>
              <w:ind w:firstLine="709"/>
            </w:pPr>
            <w:r w:rsidRPr="005F45F0">
              <w:t>1945</w:t>
            </w:r>
          </w:p>
        </w:tc>
      </w:tr>
      <w:tr w:rsidR="005F45F0" w:rsidRPr="005F45F0" w:rsidTr="002D0B98">
        <w:trPr>
          <w:trHeight w:hRule="exact" w:val="569"/>
          <w:jc w:val="center"/>
        </w:trPr>
        <w:tc>
          <w:tcPr>
            <w:tcW w:w="835" w:type="dxa"/>
            <w:shd w:val="clear" w:color="auto" w:fill="FFFFFF"/>
            <w:vAlign w:val="bottom"/>
          </w:tcPr>
          <w:p w:rsidR="005F45F0" w:rsidRPr="005F45F0" w:rsidRDefault="005F45F0" w:rsidP="00BD1CD7">
            <w:pPr>
              <w:ind w:firstLine="709"/>
            </w:pPr>
            <w:r w:rsidRPr="005F45F0">
              <w:t>fillérs</w:t>
            </w:r>
          </w:p>
        </w:tc>
        <w:tc>
          <w:tcPr>
            <w:tcW w:w="1015" w:type="dxa"/>
            <w:shd w:val="clear" w:color="auto" w:fill="FFFFFF"/>
            <w:vAlign w:val="bottom"/>
          </w:tcPr>
          <w:p w:rsidR="005F45F0" w:rsidRPr="005F45F0" w:rsidRDefault="005F45F0" w:rsidP="00BD1CD7">
            <w:pPr>
              <w:ind w:firstLine="709"/>
            </w:pPr>
            <w:r w:rsidRPr="005F45F0">
              <w:t>fillérs</w:t>
            </w:r>
          </w:p>
        </w:tc>
        <w:tc>
          <w:tcPr>
            <w:tcW w:w="1044" w:type="dxa"/>
            <w:shd w:val="clear" w:color="auto" w:fill="FFFFFF"/>
            <w:vAlign w:val="bottom"/>
          </w:tcPr>
          <w:p w:rsidR="005F45F0" w:rsidRPr="005F45F0" w:rsidRDefault="005F45F0" w:rsidP="00BD1CD7">
            <w:pPr>
              <w:ind w:firstLine="709"/>
            </w:pPr>
            <w:r w:rsidRPr="005F45F0">
              <w:t>fillérs</w:t>
            </w:r>
          </w:p>
        </w:tc>
        <w:tc>
          <w:tcPr>
            <w:tcW w:w="1030" w:type="dxa"/>
            <w:shd w:val="clear" w:color="auto" w:fill="FFFFFF"/>
            <w:vAlign w:val="bottom"/>
          </w:tcPr>
          <w:p w:rsidR="005F45F0" w:rsidRPr="005F45F0" w:rsidRDefault="005F45F0" w:rsidP="00BD1CD7">
            <w:pPr>
              <w:ind w:firstLine="709"/>
            </w:pPr>
            <w:r w:rsidRPr="005F45F0">
              <w:t>fillérs</w:t>
            </w:r>
          </w:p>
        </w:tc>
        <w:tc>
          <w:tcPr>
            <w:tcW w:w="1037" w:type="dxa"/>
            <w:shd w:val="clear" w:color="auto" w:fill="FFFFFF"/>
            <w:vAlign w:val="bottom"/>
          </w:tcPr>
          <w:p w:rsidR="005F45F0" w:rsidRPr="005F45F0" w:rsidRDefault="005F45F0" w:rsidP="00BD1CD7">
            <w:pPr>
              <w:ind w:firstLine="709"/>
            </w:pPr>
            <w:r w:rsidRPr="005F45F0">
              <w:t>fillérs</w:t>
            </w:r>
          </w:p>
        </w:tc>
        <w:tc>
          <w:tcPr>
            <w:tcW w:w="1030" w:type="dxa"/>
            <w:shd w:val="clear" w:color="auto" w:fill="FFFFFF"/>
            <w:vAlign w:val="bottom"/>
          </w:tcPr>
          <w:p w:rsidR="005F45F0" w:rsidRPr="005F45F0" w:rsidRDefault="005F45F0" w:rsidP="00BD1CD7">
            <w:pPr>
              <w:ind w:firstLine="709"/>
            </w:pPr>
            <w:r w:rsidRPr="005F45F0">
              <w:t>fillérs</w:t>
            </w:r>
          </w:p>
        </w:tc>
        <w:tc>
          <w:tcPr>
            <w:tcW w:w="1037" w:type="dxa"/>
            <w:shd w:val="clear" w:color="auto" w:fill="FFFFFF"/>
            <w:vAlign w:val="bottom"/>
          </w:tcPr>
          <w:p w:rsidR="005F45F0" w:rsidRPr="005F45F0" w:rsidRDefault="005F45F0" w:rsidP="00BD1CD7">
            <w:pPr>
              <w:ind w:firstLine="709"/>
            </w:pPr>
            <w:r w:rsidRPr="005F45F0">
              <w:t>fillérs</w:t>
            </w:r>
          </w:p>
        </w:tc>
        <w:tc>
          <w:tcPr>
            <w:tcW w:w="1044" w:type="dxa"/>
            <w:shd w:val="clear" w:color="auto" w:fill="FFFFFF"/>
            <w:vAlign w:val="bottom"/>
          </w:tcPr>
          <w:p w:rsidR="005F45F0" w:rsidRPr="005F45F0" w:rsidRDefault="005F45F0" w:rsidP="00BD1CD7">
            <w:pPr>
              <w:ind w:firstLine="709"/>
            </w:pPr>
            <w:r w:rsidRPr="005F45F0">
              <w:t>fillérs</w:t>
            </w:r>
          </w:p>
        </w:tc>
        <w:tc>
          <w:tcPr>
            <w:tcW w:w="1015" w:type="dxa"/>
            <w:shd w:val="clear" w:color="auto" w:fill="FFFFFF"/>
            <w:vAlign w:val="bottom"/>
          </w:tcPr>
          <w:p w:rsidR="005F45F0" w:rsidRPr="005F45F0" w:rsidRDefault="005F45F0" w:rsidP="00BD1CD7">
            <w:pPr>
              <w:ind w:firstLine="709"/>
            </w:pPr>
            <w:r w:rsidRPr="005F45F0">
              <w:t>fillérs</w:t>
            </w:r>
          </w:p>
        </w:tc>
        <w:tc>
          <w:tcPr>
            <w:tcW w:w="821" w:type="dxa"/>
            <w:shd w:val="clear" w:color="auto" w:fill="FFFFFF"/>
            <w:vAlign w:val="bottom"/>
          </w:tcPr>
          <w:p w:rsidR="005F45F0" w:rsidRPr="005F45F0" w:rsidRDefault="005F45F0" w:rsidP="00BD1CD7">
            <w:pPr>
              <w:ind w:firstLine="709"/>
            </w:pPr>
            <w:r w:rsidRPr="005F45F0">
              <w:t>fillérs</w:t>
            </w:r>
          </w:p>
        </w:tc>
      </w:tr>
    </w:tbl>
    <w:p w:rsidR="005F45F0" w:rsidRDefault="005F45F0" w:rsidP="00BD1CD7">
      <w:pPr>
        <w:ind w:firstLine="709"/>
      </w:pPr>
    </w:p>
    <w:p w:rsidR="0039777F" w:rsidRPr="005F45F0" w:rsidRDefault="0039777F" w:rsidP="00BD1CD7">
      <w:pPr>
        <w:ind w:firstLine="709"/>
      </w:pPr>
      <w:r>
        <w:t>Figure 60</w:t>
      </w:r>
    </w:p>
    <w:p w:rsidR="005F45F0" w:rsidRPr="005F45F0" w:rsidRDefault="005F45F0" w:rsidP="00BD1CD7">
      <w:pPr>
        <w:ind w:firstLine="709"/>
      </w:pPr>
    </w:p>
    <w:p w:rsidR="005F45F0" w:rsidRPr="005F45F0" w:rsidRDefault="005F45F0" w:rsidP="00BD1CD7">
      <w:pPr>
        <w:ind w:firstLine="709"/>
        <w:sectPr w:rsidR="005F45F0" w:rsidRPr="005F45F0">
          <w:footerReference w:type="even" r:id="rId92"/>
          <w:footerReference w:type="default" r:id="rId93"/>
          <w:footerReference w:type="first" r:id="rId94"/>
          <w:pgSz w:w="11900" w:h="8400" w:orient="landscape"/>
          <w:pgMar w:top="1567" w:right="556" w:bottom="983" w:left="1372" w:header="0" w:footer="3" w:gutter="0"/>
          <w:pgNumType w:start="45"/>
          <w:cols w:space="720"/>
          <w:noEndnote/>
          <w:docGrid w:linePitch="360"/>
        </w:sectPr>
      </w:pPr>
    </w:p>
    <w:p w:rsidR="005F45F0" w:rsidRPr="005F45F0" w:rsidRDefault="005F45F0" w:rsidP="00BD1CD7">
      <w:pPr>
        <w:ind w:firstLine="709"/>
      </w:pPr>
      <w:r w:rsidRPr="005F45F0">
        <w:lastRenderedPageBreak/>
        <w:t>First of all, it must be noted that when producing series "1945 I/A Auxiliary”, the retouching played a very important role</w:t>
      </w:r>
      <w:r w:rsidR="009F4085">
        <w:t xml:space="preserve">. </w:t>
      </w:r>
      <w:r w:rsidRPr="005F45F0">
        <w:t xml:space="preserve"> While in commemorative series "1945 / Liberation" memorial series, retouching was limited to covering the parts of the negative film left white, not seen in the overprint, in this case, retouching was used to for correcting the overprint and making it nicer</w:t>
      </w:r>
      <w:r w:rsidR="0039777F">
        <w:t>.</w:t>
      </w:r>
      <w:r w:rsidRPr="005F45F0">
        <w:t xml:space="preserve"> </w:t>
      </w:r>
    </w:p>
    <w:p w:rsidR="005F45F0" w:rsidRPr="005F45F0" w:rsidRDefault="005F45F0" w:rsidP="00BD1CD7">
      <w:pPr>
        <w:ind w:firstLine="709"/>
      </w:pPr>
      <w:r w:rsidRPr="005F45F0">
        <w:t>The retouching was followed by transferring of the 100-piece sheet to the light-sensitive galvanized sheet, called copying and then treating with the nitric acid</w:t>
      </w:r>
      <w:r w:rsidR="0039777F">
        <w:t>.</w:t>
      </w:r>
      <w:r w:rsidRPr="005F45F0">
        <w:t xml:space="preserve"> After rinsing, the finished printing plate was put at a wooden faucet, placed in the machine, and the printing process started</w:t>
      </w:r>
      <w:r w:rsidR="0039777F">
        <w:t>.</w:t>
      </w:r>
    </w:p>
    <w:p w:rsidR="005F45F0" w:rsidRPr="005F45F0" w:rsidRDefault="005F45F0" w:rsidP="00BD1CD7">
      <w:pPr>
        <w:ind w:firstLine="709"/>
      </w:pPr>
      <w:r w:rsidRPr="005F45F0">
        <w:t>In order to make it easier to examine the plates to be described later, let us take a close look at Figure 60, which is a proof of an original printing plate, and compare the forms of the letters and numbers in Figure 59, which is the proof of the original 10-piece types</w:t>
      </w:r>
      <w:r w:rsidR="0039777F">
        <w:t>.</w:t>
      </w:r>
    </w:p>
    <w:p w:rsidR="005F45F0" w:rsidRPr="005F45F0" w:rsidRDefault="005F45F0" w:rsidP="00BD1CD7">
      <w:pPr>
        <w:ind w:firstLine="709"/>
      </w:pPr>
      <w:r w:rsidRPr="005F45F0">
        <w:t>The decisive difference between the two prints is that while the letters and numerals of the print of the typing are well-drawn with sharp lines, the edges of the numerals and the letters of the printing plate (</w:t>
      </w:r>
      <w:r w:rsidR="0039777F">
        <w:t>c</w:t>
      </w:r>
      <w:r w:rsidRPr="005F45F0">
        <w:t>lisé) are most often bordered irregularly</w:t>
      </w:r>
      <w:r w:rsidR="009F4085">
        <w:t xml:space="preserve">. </w:t>
      </w:r>
      <w:r w:rsidRPr="005F45F0">
        <w:t>We can also observe the typical feature of all printing plates that appears both on the typing, and even more firmly on the plate – the first and seventh year "1945”, “9” is of closed or almost closed shape</w:t>
      </w:r>
      <w:r w:rsidR="009F4085">
        <w:t xml:space="preserve">. </w:t>
      </w:r>
      <w:r w:rsidRPr="005F45F0">
        <w:t>This phenomenon appearing on the plate is the consequence of the rather poor etching and the lac</w:t>
      </w:r>
      <w:r w:rsidR="0039777F">
        <w:t xml:space="preserve">k of retouching, and is also a clear </w:t>
      </w:r>
      <w:r w:rsidRPr="005F45F0">
        <w:t>illustration of the difference between printing of the same image using typing technique and cliché</w:t>
      </w:r>
      <w:r w:rsidR="009F4085">
        <w:t xml:space="preserve">. </w:t>
      </w:r>
      <w:r w:rsidRPr="005F45F0">
        <w:t>This difference is important when recognizing counterfeits, which is to be discussed later</w:t>
      </w:r>
    </w:p>
    <w:p w:rsidR="005F45F0" w:rsidRPr="005F45F0" w:rsidRDefault="005F45F0" w:rsidP="00BD1CD7">
      <w:pPr>
        <w:ind w:firstLine="709"/>
      </w:pPr>
      <w:r w:rsidRPr="005F45F0">
        <w:t>Overprinting is the same as in case of series "1945 Liberation", perhaps with the only difference that, in this case, the overprinting of nearly 1 million sheets of postage stamps (postage due stamps included) was no longer performed with the same care as series "1945 Liberation"</w:t>
      </w:r>
      <w:r w:rsidR="009F4085">
        <w:t>.</w:t>
      </w:r>
      <w:r w:rsidR="0039777F">
        <w:t xml:space="preserve"> </w:t>
      </w:r>
      <w:r w:rsidRPr="005F45F0">
        <w:t>But to do this more thoroughly,</w:t>
      </w:r>
      <w:r w:rsidR="009F4085">
        <w:t xml:space="preserve"> </w:t>
      </w:r>
      <w:r w:rsidRPr="005F45F0">
        <w:t>sufficient number of machines and time was not available at that time</w:t>
      </w:r>
      <w:r w:rsidR="0039777F">
        <w:t>.</w:t>
      </w:r>
    </w:p>
    <w:p w:rsidR="005F45F0" w:rsidRPr="005F45F0" w:rsidRDefault="005F45F0" w:rsidP="00BD1CD7">
      <w:pPr>
        <w:ind w:firstLine="709"/>
      </w:pPr>
      <w:r w:rsidRPr="005F45F0">
        <w:t>When producing different plates, the point of departure was in each case the original 10 types, only the value number changed when different face value denominations were produced</w:t>
      </w:r>
      <w:r w:rsidR="009F4085">
        <w:t xml:space="preserve">. </w:t>
      </w:r>
      <w:r w:rsidRPr="005F45F0">
        <w:t>Later, “kreuzer" denomination was changed to “fillér"</w:t>
      </w:r>
      <w:r w:rsidR="0039777F">
        <w:t>.</w:t>
      </w:r>
      <w:r w:rsidRPr="005F45F0">
        <w:tab/>
      </w:r>
      <w:r w:rsidRPr="005F45F0">
        <w:tab/>
      </w:r>
    </w:p>
    <w:p w:rsidR="005F45F0" w:rsidRPr="005F45F0" w:rsidRDefault="005F45F0" w:rsidP="00BD1CD7">
      <w:pPr>
        <w:ind w:firstLine="709"/>
      </w:pPr>
      <w:r w:rsidRPr="005F45F0">
        <w:t>The same plate was used for the printing of the common denominations of postage due stamps</w:t>
      </w:r>
      <w:r w:rsidR="0039777F">
        <w:t>.</w:t>
      </w:r>
    </w:p>
    <w:p w:rsidR="0039777F" w:rsidRDefault="005F45F0" w:rsidP="00BD1CD7">
      <w:pPr>
        <w:ind w:firstLine="709"/>
      </w:pPr>
      <w:r w:rsidRPr="005F45F0">
        <w:t>When examining the dimensions of the entire plates, which included the overprints for 100 stamps, we can see smaller dimension variations The maximum distances measured on the total overprint sheets vary between 2035 - 207.5 x 246 - 248.5 mm.</w:t>
      </w:r>
      <w:r w:rsidR="009F4085">
        <w:t xml:space="preserve"> </w:t>
      </w:r>
      <w:r w:rsidRPr="005F45F0">
        <w:t xml:space="preserve">This is explained by the fact </w:t>
      </w:r>
      <w:r w:rsidRPr="005F45F0">
        <w:lastRenderedPageBreak/>
        <w:t xml:space="preserve">that the Athenaeum Printing House did not have the "additive" device that was essential for </w:t>
      </w:r>
      <w:r w:rsidR="0039777F">
        <w:t>modern postage stamp production</w:t>
      </w:r>
      <w:r w:rsidR="009F4085">
        <w:t xml:space="preserve">. </w:t>
      </w:r>
      <w:r w:rsidRPr="005F45F0">
        <w:t>The applied photomechanical procedure, various photographic distances resulted in differences in dimensions.</w:t>
      </w:r>
    </w:p>
    <w:p w:rsidR="0039777F" w:rsidRPr="0039777F" w:rsidRDefault="0039777F" w:rsidP="00BD1CD7">
      <w:pPr>
        <w:ind w:firstLine="709"/>
      </w:pPr>
    </w:p>
    <w:p w:rsidR="0039777F" w:rsidRPr="0039777F" w:rsidRDefault="0039777F" w:rsidP="00BD1CD7">
      <w:pPr>
        <w:ind w:firstLine="709"/>
      </w:pPr>
    </w:p>
    <w:p w:rsidR="0039777F" w:rsidRPr="0039777F" w:rsidRDefault="0039777F" w:rsidP="00BD1CD7">
      <w:pPr>
        <w:ind w:firstLine="709"/>
      </w:pPr>
    </w:p>
    <w:p w:rsidR="0039777F" w:rsidRDefault="0039777F" w:rsidP="00BD1CD7">
      <w:pPr>
        <w:ind w:firstLine="709"/>
      </w:pPr>
    </w:p>
    <w:p w:rsidR="0039777F" w:rsidRDefault="0039777F" w:rsidP="00BD1CD7">
      <w:pPr>
        <w:ind w:firstLine="709"/>
        <w:jc w:val="center"/>
      </w:pPr>
    </w:p>
    <w:p w:rsidR="005F45F0" w:rsidRPr="0039777F" w:rsidRDefault="0039777F" w:rsidP="00BD1CD7">
      <w:pPr>
        <w:tabs>
          <w:tab w:val="center" w:pos="3639"/>
        </w:tabs>
        <w:ind w:firstLine="709"/>
        <w:sectPr w:rsidR="005F45F0" w:rsidRPr="0039777F">
          <w:footerReference w:type="even" r:id="rId95"/>
          <w:footerReference w:type="default" r:id="rId96"/>
          <w:pgSz w:w="9522" w:h="13718"/>
          <w:pgMar w:top="1132" w:right="1349" w:bottom="1132" w:left="895" w:header="0" w:footer="3" w:gutter="0"/>
          <w:pgNumType w:start="49"/>
          <w:cols w:space="720"/>
          <w:noEndnote/>
          <w:docGrid w:linePitch="360"/>
        </w:sectPr>
      </w:pPr>
      <w:r>
        <w:tab/>
      </w:r>
    </w:p>
    <w:p w:rsidR="0039777F" w:rsidRDefault="0039777F" w:rsidP="00BD1CD7">
      <w:pPr>
        <w:ind w:firstLine="709"/>
      </w:pPr>
    </w:p>
    <w:p w:rsidR="0039777F" w:rsidRDefault="0039777F" w:rsidP="00BD1CD7">
      <w:pPr>
        <w:ind w:firstLine="709"/>
        <w:rPr>
          <w:sz w:val="2"/>
          <w:szCs w:val="2"/>
        </w:rPr>
      </w:pPr>
      <w:r>
        <w:tab/>
      </w:r>
    </w:p>
    <w:p w:rsidR="0039777F" w:rsidRDefault="0039777F" w:rsidP="00BD1CD7">
      <w:pPr>
        <w:tabs>
          <w:tab w:val="left" w:pos="1770"/>
        </w:tabs>
        <w:ind w:firstLine="709"/>
      </w:pPr>
      <w:r>
        <w:rPr>
          <w:rStyle w:val="Headerorfooter75ptItalicSpacing1pt"/>
          <w:i w:val="0"/>
          <w:iCs w:val="0"/>
          <w:lang w:val="en-US"/>
        </w:rPr>
        <w:t>DESCRIPTION OF OVERPRINTING PLATES (CLICHÉS)</w:t>
      </w:r>
    </w:p>
    <w:p w:rsidR="0039777F" w:rsidRDefault="0039777F" w:rsidP="00BD1CD7">
      <w:pPr>
        <w:ind w:firstLine="709"/>
        <w:rPr>
          <w:sz w:val="2"/>
          <w:szCs w:val="2"/>
        </w:rPr>
      </w:pPr>
    </w:p>
    <w:p w:rsidR="005F45F0" w:rsidRPr="005F45F0" w:rsidRDefault="005F45F0" w:rsidP="00BD1CD7">
      <w:pPr>
        <w:ind w:firstLine="709"/>
      </w:pPr>
      <w:r w:rsidRPr="005F45F0">
        <w:t>10-filler plate was used for the printing on 4-filler postage stamps. This plate has not yet turned up in overprints of other 10-fillér postage stamps.</w:t>
      </w:r>
    </w:p>
    <w:p w:rsidR="005F45F0" w:rsidRPr="005F45F0" w:rsidRDefault="005F45F0" w:rsidP="00BD1CD7">
      <w:pPr>
        <w:ind w:firstLine="709"/>
      </w:pPr>
      <w:r w:rsidRPr="005F45F0">
        <w:t xml:space="preserve">The overall width of the overprint was 20 4—205 mm. </w:t>
      </w:r>
    </w:p>
    <w:p w:rsidR="005F45F0" w:rsidRPr="005F45F0" w:rsidRDefault="005F45F0" w:rsidP="00BD1CD7">
      <w:pPr>
        <w:ind w:firstLine="709"/>
      </w:pPr>
      <w:r w:rsidRPr="005F45F0">
        <w:t xml:space="preserve">The overall height5 of the overprint was 246 mm. </w:t>
      </w:r>
      <w:r w:rsidRPr="005F45F0">
        <w:tab/>
      </w:r>
    </w:p>
    <w:p w:rsidR="0039777F" w:rsidRDefault="0039777F" w:rsidP="00BD1CD7">
      <w:pPr>
        <w:ind w:firstLine="709"/>
      </w:pPr>
    </w:p>
    <w:p w:rsidR="005F45F0" w:rsidRPr="005F45F0" w:rsidRDefault="005F45F0" w:rsidP="00BD1CD7">
      <w:pPr>
        <w:ind w:firstLine="709"/>
      </w:pPr>
      <w:r w:rsidRPr="005F45F0">
        <w:t>Features</w:t>
      </w:r>
      <w:r w:rsidRPr="005F45F0">
        <w:tab/>
      </w:r>
      <w:r w:rsidRPr="005F45F0">
        <w:tab/>
      </w:r>
    </w:p>
    <w:p w:rsidR="005F45F0" w:rsidRPr="005F45F0" w:rsidRDefault="005F45F0" w:rsidP="00297958">
      <w:pPr>
        <w:pStyle w:val="Listaszerbekezds"/>
        <w:numPr>
          <w:ilvl w:val="0"/>
          <w:numId w:val="27"/>
        </w:numPr>
        <w:ind w:firstLine="709"/>
      </w:pPr>
      <w:r w:rsidRPr="005F45F0">
        <w:t>Closed numerals “9” were detected on Stamps 11, 21, 41, 51, 61, 81 and 91, as well as on stamps 7, 17, 27, 37, 47, 57, 67, 77, 87, and 97 (Figure 62)</w:t>
      </w:r>
      <w:r w:rsidR="0039777F">
        <w:t>.</w:t>
      </w:r>
    </w:p>
    <w:p w:rsidR="005F45F0" w:rsidRPr="005F45F0" w:rsidRDefault="005F45F0" w:rsidP="00297958">
      <w:pPr>
        <w:pStyle w:val="Listaszerbekezds"/>
        <w:numPr>
          <w:ilvl w:val="0"/>
          <w:numId w:val="27"/>
        </w:numPr>
        <w:ind w:firstLine="709"/>
      </w:pPr>
      <w:r w:rsidRPr="005F45F0">
        <w:t>On the other hand, numeral “9” is retouched, not closed, on stamps 1, 31, and 71 (Figure 63).</w:t>
      </w:r>
    </w:p>
    <w:p w:rsidR="005F45F0" w:rsidRPr="005F45F0" w:rsidRDefault="005F45F0" w:rsidP="00297958">
      <w:pPr>
        <w:pStyle w:val="Listaszerbekezds"/>
        <w:numPr>
          <w:ilvl w:val="0"/>
          <w:numId w:val="27"/>
        </w:numPr>
        <w:ind w:firstLine="709"/>
      </w:pPr>
      <w:r w:rsidRPr="005F45F0">
        <w:t>The typical feature of the 10-fillér platens of type I, overprint 93: in “1945”, the top part of “9” was a bit discontinuous, probably due to etching (Figure 64).</w:t>
      </w:r>
    </w:p>
    <w:p w:rsidR="005F45F0" w:rsidRPr="005F45F0" w:rsidRDefault="005F45F0" w:rsidP="00297958">
      <w:pPr>
        <w:pStyle w:val="Listaszerbekezds"/>
        <w:numPr>
          <w:ilvl w:val="0"/>
          <w:numId w:val="27"/>
        </w:numPr>
        <w:ind w:firstLine="709"/>
      </w:pPr>
      <w:r w:rsidRPr="005F45F0">
        <w:t>When determining the two types of plates,</w:t>
      </w:r>
      <w:r w:rsidR="0039777F">
        <w:t xml:space="preserve"> </w:t>
      </w:r>
      <w:r w:rsidRPr="005F45F0">
        <w:t>recognizing if the value “10” are 9.2 mm wide in the first and the fourth vertical rows, while this number varies between 8.7-8.8 mm in other vertical rows</w:t>
      </w:r>
      <w:r w:rsidR="006675F2">
        <w:t xml:space="preserve"> is important</w:t>
      </w:r>
      <w:r w:rsidRPr="005F45F0">
        <w:t>.</w:t>
      </w:r>
      <w:r w:rsidR="009F4085">
        <w:t xml:space="preserve"> </w:t>
      </w:r>
      <w:r w:rsidRPr="005F45F0">
        <w:t>The height of value numeral is uniformly 5 mm (Figure 61).</w:t>
      </w:r>
      <w:r w:rsidRPr="005F45F0">
        <w:tab/>
      </w:r>
    </w:p>
    <w:p w:rsidR="005F45F0" w:rsidRPr="005F45F0" w:rsidRDefault="005F45F0" w:rsidP="00297958">
      <w:pPr>
        <w:pStyle w:val="Listaszerbekezds"/>
        <w:numPr>
          <w:ilvl w:val="0"/>
          <w:numId w:val="27"/>
        </w:numPr>
        <w:ind w:firstLine="709"/>
      </w:pPr>
      <w:r w:rsidRPr="005F45F0">
        <w:t>It is very common either the top or the bottom of “10” is discontinuous.</w:t>
      </w:r>
      <w:r w:rsidR="009F4085">
        <w:t xml:space="preserve"> </w:t>
      </w:r>
      <w:r w:rsidRPr="005F45F0">
        <w:t>The thin joining lines of the numerals “0” were thinned or completely discontinuous, due to etching.</w:t>
      </w:r>
      <w:r w:rsidR="009F4085">
        <w:t xml:space="preserve"> </w:t>
      </w:r>
      <w:r w:rsidRPr="005F45F0">
        <w:t>During the printing process, the thinned parts grew more worn, and in the case of particularly uneven or insufficient ink supply, no impression was produced.</w:t>
      </w:r>
    </w:p>
    <w:p w:rsidR="005F45F0" w:rsidRPr="005F45F0" w:rsidRDefault="005F45F0" w:rsidP="00BD1CD7">
      <w:pPr>
        <w:ind w:firstLine="709"/>
      </w:pPr>
      <w:r w:rsidRPr="005F45F0">
        <w:t>On 6th, 16th, 56th, 86th, 73rd and 75th stamps of this sheet, this discontinuity of “0” below or above is very common, but but it is always there at the bottom of “0” on 56th stamp (Figure 65).</w:t>
      </w:r>
    </w:p>
    <w:p w:rsidR="005F45F0" w:rsidRPr="005F45F0" w:rsidRDefault="005F45F0" w:rsidP="00BD1CD7">
      <w:pPr>
        <w:ind w:firstLine="709"/>
      </w:pPr>
      <w:r w:rsidRPr="005F45F0">
        <w:t>For overprinting 209 562 sheets, a sole plate of 10 fillérs did not prove sufficient, and producing of another 10-fillér plate became necessary.</w:t>
      </w:r>
    </w:p>
    <w:p w:rsidR="005F45F0" w:rsidRPr="005F45F0" w:rsidRDefault="005F45F0" w:rsidP="00BD1CD7">
      <w:pPr>
        <w:ind w:firstLine="709"/>
      </w:pPr>
      <w:r w:rsidRPr="005F45F0">
        <w:rPr>
          <w:noProof/>
          <w:lang w:bidi="ar-SA"/>
        </w:rPr>
        <mc:AlternateContent>
          <mc:Choice Requires="wps">
            <w:drawing>
              <wp:anchor distT="0" distB="0" distL="63500" distR="63500" simplePos="0" relativeHeight="251681792" behindDoc="0" locked="0" layoutInCell="1" allowOverlap="1">
                <wp:simplePos x="0" y="0"/>
                <wp:positionH relativeFrom="margin">
                  <wp:posOffset>1558925</wp:posOffset>
                </wp:positionH>
                <wp:positionV relativeFrom="paragraph">
                  <wp:posOffset>1270</wp:posOffset>
                </wp:positionV>
                <wp:extent cx="1485900" cy="139700"/>
                <wp:effectExtent l="0" t="0" r="0" b="15240"/>
                <wp:wrapNone/>
                <wp:docPr id="1921" name="Szövegdoboz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5F45F0"/>
                          <w:p w:rsidR="00743882" w:rsidRPr="005F45F0" w:rsidRDefault="00743882" w:rsidP="005F45F0">
                            <w:r w:rsidRPr="005F45F0">
                              <w:t>10 fillérs, Plate 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21" o:spid="_x0000_s1050" type="#_x0000_t202" style="position:absolute;left:0;text-align:left;margin-left:122.75pt;margin-top:.1pt;width:117pt;height:11pt;z-index:251681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" filled="f" stroked="f">
                <v:textbox style="mso-fit-shape-to-text:t" inset="0,0,0,0">
                  <w:txbxContent>
                    <w:p w:rsidR="00743882" w:rsidRDefault="00743882" w:rsidP="005F45F0"/>
                    <w:p w:rsidR="00743882" w:rsidRPr="005F45F0" w:rsidRDefault="00743882" w:rsidP="005F45F0">
                      <w:r w:rsidRPr="005F45F0">
                        <w:t>10 fillérs, Plate I</w:t>
                      </w:r>
                    </w:p>
                  </w:txbxContent>
                </v:textbox>
                <w10:wrap anchorx="margin"/>
              </v:shape>
            </w:pict>
          </mc:Fallback>
        </mc:AlternateContent>
      </w:r>
      <w:r w:rsidRPr="005F45F0">
        <w:rPr>
          <w:noProof/>
          <w:lang w:bidi="ar-SA"/>
        </w:rPr>
        <mc:AlternateContent>
          <mc:Choice Requires="wps">
            <w:drawing>
              <wp:anchor distT="0" distB="0" distL="63500" distR="63500" simplePos="0" relativeHeight="251694080" behindDoc="0" locked="0" layoutInCell="1" allowOverlap="1" wp14:anchorId="4A0908EC" wp14:editId="57A82438">
                <wp:simplePos x="0" y="0"/>
                <wp:positionH relativeFrom="margin">
                  <wp:posOffset>635</wp:posOffset>
                </wp:positionH>
                <wp:positionV relativeFrom="paragraph">
                  <wp:posOffset>5800725</wp:posOffset>
                </wp:positionV>
                <wp:extent cx="4580890" cy="421640"/>
                <wp:effectExtent l="0" t="0" r="10160" b="15240"/>
                <wp:wrapNone/>
                <wp:docPr id="1910" name="Szövegdoboz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8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4 For the measuring the full width of the sheet, the maximum distance between letter "f" on the first stamp of the sheet and letter “r" of the “fillér" on the tenth stamp was measured.</w:t>
                            </w:r>
                          </w:p>
                          <w:p w:rsidR="00743882" w:rsidRPr="005F45F0" w:rsidRDefault="00743882" w:rsidP="005F45F0">
                            <w:r w:rsidRPr="005F45F0">
                              <w:t>6 For the measuring the full height of the sheet, the maximum distance between the top of “1” in "1945" on the first stamp of the sheet and the bottom of letter “f” in "filler" on the ninety-first stamp was measured.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908EC" id="Szövegdoboz 1910" o:spid="_x0000_s1051" type="#_x0000_t202" style="position:absolute;left:0;text-align:left;margin-left:.05pt;margin-top:456.75pt;width:360.7pt;height:33.2pt;z-index:251694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" filled="f" stroked="f">
                <v:textbox style="mso-fit-shape-to-text:t" inset="0,0,0,0">
                  <w:txbxContent>
                    <w:p w:rsidR="00743882" w:rsidRPr="005F45F0" w:rsidRDefault="00743882" w:rsidP="005F45F0">
                      <w:r w:rsidRPr="005F45F0">
                        <w:t>4 For the measuring the full width of the sheet, the maximum distance between letter "f" on the first stamp of the sheet and letter “r" of the “fillér" on the tenth stamp was measured.</w:t>
                      </w:r>
                    </w:p>
                    <w:p w:rsidR="00743882" w:rsidRPr="005F45F0" w:rsidRDefault="00743882" w:rsidP="005F45F0">
                      <w:r w:rsidRPr="005F45F0">
                        <w:t>6 For the measuring the full height of the sheet, the maximum distance between the top of “1” in "1945" on the first stamp of the sheet and the bottom of letter “f” in "filler" on the ninety-first stamp was measured.</w:t>
                      </w:r>
                    </w:p>
                  </w:txbxContent>
                </v:textbox>
                <w10:wrap anchorx="margin"/>
              </v:shape>
            </w:pict>
          </mc:Fallback>
        </mc:AlternateContent>
      </w:r>
    </w:p>
    <w:p w:rsidR="005F45F0" w:rsidRPr="005F45F0" w:rsidRDefault="005F45F0" w:rsidP="00BD1CD7">
      <w:pPr>
        <w:ind w:firstLine="709"/>
      </w:pPr>
    </w:p>
    <w:p w:rsidR="005F45F0" w:rsidRPr="005F45F0" w:rsidRDefault="005F45F0" w:rsidP="00BD1CD7">
      <w:pPr>
        <w:ind w:firstLine="709"/>
      </w:pPr>
    </w:p>
    <w:p w:rsidR="00FD6120" w:rsidRDefault="00FD6120" w:rsidP="00BD1CD7">
      <w:pPr>
        <w:ind w:firstLine="709"/>
        <w:rPr>
          <w:sz w:val="2"/>
          <w:szCs w:val="2"/>
        </w:rPr>
        <w:sectPr w:rsidR="00FD6120">
          <w:footerReference w:type="even" r:id="rId97"/>
          <w:footerReference w:type="default" r:id="rId98"/>
          <w:headerReference w:type="first" r:id="rId99"/>
          <w:footerReference w:type="first" r:id="rId100"/>
          <w:pgSz w:w="9522" w:h="13718"/>
          <w:pgMar w:top="1375" w:right="916" w:bottom="1375" w:left="1341" w:header="0" w:footer="3" w:gutter="0"/>
          <w:cols w:space="720"/>
          <w:noEndnote/>
          <w:titlePg/>
          <w:docGrid w:linePitch="360"/>
        </w:sectPr>
      </w:pPr>
    </w:p>
    <w:p w:rsidR="00FD6120" w:rsidRDefault="00FD6120" w:rsidP="00BD1CD7">
      <w:pPr>
        <w:framePr w:h="2462" w:wrap="notBeside" w:vAnchor="text" w:hAnchor="text" w:xAlign="center" w:y="1"/>
        <w:spacing w:line="190" w:lineRule="exact"/>
        <w:ind w:firstLine="709"/>
      </w:pPr>
      <w:r>
        <w:rPr>
          <w:rStyle w:val="Picturecaption7"/>
          <w:lang w:val="en-US"/>
        </w:rPr>
        <w:lastRenderedPageBreak/>
        <w:t>ffwwvvw</w:t>
      </w:r>
      <w:r>
        <w:rPr>
          <w:lang w:val="en-US"/>
        </w:rPr>
        <w:t xml:space="preserve"> y</w:t>
      </w:r>
      <w:r>
        <w:rPr>
          <w:rStyle w:val="Picturecaption7"/>
          <w:lang w:val="en-US"/>
        </w:rPr>
        <w:t>wtfiru</w:t>
      </w:r>
      <w:r>
        <w:rPr>
          <w:lang w:val="en-US"/>
        </w:rPr>
        <w:t>'a</w:t>
      </w:r>
    </w:p>
    <w:p w:rsidR="00FD6120" w:rsidRDefault="00FD6120" w:rsidP="00BD1CD7">
      <w:pPr>
        <w:framePr w:h="2462" w:wrap="notBeside" w:vAnchor="text" w:hAnchor="text" w:xAlign="center" w:y="1"/>
        <w:ind w:firstLine="709"/>
        <w:jc w:val="center"/>
        <w:rPr>
          <w:sz w:val="2"/>
          <w:szCs w:val="2"/>
        </w:rPr>
      </w:pPr>
      <w:r>
        <w:rPr>
          <w:noProof/>
          <w:lang w:bidi="ar-SA"/>
        </w:rPr>
        <w:drawing>
          <wp:inline distT="0" distB="0" distL="0" distR="0" wp14:anchorId="55DCD398" wp14:editId="13AE57B9">
            <wp:extent cx="1381125" cy="1562100"/>
            <wp:effectExtent l="0" t="0" r="9525" b="0"/>
            <wp:docPr id="1376" name="Kép 32" descr="C:\Users\User\Downloads\media\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media\image4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1125" cy="1562100"/>
                    </a:xfrm>
                    <a:prstGeom prst="rect">
                      <a:avLst/>
                    </a:prstGeom>
                    <a:noFill/>
                    <a:ln>
                      <a:noFill/>
                    </a:ln>
                  </pic:spPr>
                </pic:pic>
              </a:graphicData>
            </a:graphic>
          </wp:inline>
        </w:drawing>
      </w:r>
    </w:p>
    <w:p w:rsidR="00FD6120" w:rsidRDefault="00FD6120" w:rsidP="00BD1CD7">
      <w:pPr>
        <w:ind w:firstLine="709"/>
        <w:rPr>
          <w:sz w:val="2"/>
          <w:szCs w:val="2"/>
        </w:rPr>
      </w:pPr>
      <w:r>
        <w:rPr>
          <w:noProof/>
          <w:lang w:bidi="ar-SA"/>
        </w:rPr>
        <w:drawing>
          <wp:anchor distT="0" distB="3547745" distL="63500" distR="63500" simplePos="0" relativeHeight="251762688" behindDoc="1" locked="0" layoutInCell="1" allowOverlap="1" wp14:anchorId="2267FE18" wp14:editId="0A8BA6CE">
            <wp:simplePos x="0" y="0"/>
            <wp:positionH relativeFrom="margin">
              <wp:posOffset>-1860550</wp:posOffset>
            </wp:positionH>
            <wp:positionV relativeFrom="paragraph">
              <wp:posOffset>0</wp:posOffset>
            </wp:positionV>
            <wp:extent cx="5130800" cy="1651000"/>
            <wp:effectExtent l="0" t="0" r="0" b="6350"/>
            <wp:wrapSquare wrapText="bothSides"/>
            <wp:docPr id="1909" name="Kép 138" descr="C:\Users\User\Downloads\media\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Downloads\media\image4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30800" cy="1651000"/>
                    </a:xfrm>
                    <a:prstGeom prst="rect">
                      <a:avLst/>
                    </a:prstGeom>
                    <a:noFill/>
                  </pic:spPr>
                </pic:pic>
              </a:graphicData>
            </a:graphic>
          </wp:anchor>
        </w:drawing>
      </w:r>
      <w:r>
        <w:rPr>
          <w:noProof/>
          <w:lang w:bidi="ar-SA"/>
        </w:rPr>
        <w:drawing>
          <wp:anchor distT="0" distB="228600" distL="63500" distR="63500" simplePos="0" relativeHeight="251763712" behindDoc="1" locked="0" layoutInCell="1" allowOverlap="1" wp14:anchorId="2A8AD646" wp14:editId="2B4B0011">
            <wp:simplePos x="0" y="0"/>
            <wp:positionH relativeFrom="margin">
              <wp:posOffset>-2038985</wp:posOffset>
            </wp:positionH>
            <wp:positionV relativeFrom="paragraph">
              <wp:posOffset>1746250</wp:posOffset>
            </wp:positionV>
            <wp:extent cx="5524500" cy="3225800"/>
            <wp:effectExtent l="0" t="0" r="0" b="0"/>
            <wp:wrapSquare wrapText="bothSides"/>
            <wp:docPr id="1908" name="Kép 139" descr="C:\Users\User\Downloads\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ownloads\media\image4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24500" cy="3225800"/>
                    </a:xfrm>
                    <a:prstGeom prst="rect">
                      <a:avLst/>
                    </a:prstGeom>
                    <a:noFill/>
                  </pic:spPr>
                </pic:pic>
              </a:graphicData>
            </a:graphic>
          </wp:anchor>
        </w:drawing>
      </w:r>
    </w:p>
    <w:p w:rsidR="00FD6120" w:rsidRDefault="00FD6120" w:rsidP="00BD1CD7">
      <w:pPr>
        <w:ind w:firstLine="709"/>
        <w:rPr>
          <w:sz w:val="2"/>
          <w:szCs w:val="2"/>
        </w:rPr>
        <w:sectPr w:rsidR="00FD6120">
          <w:pgSz w:w="9522" w:h="13718"/>
          <w:pgMar w:top="307" w:right="3818" w:bottom="749" w:left="3479" w:header="0" w:footer="3" w:gutter="0"/>
          <w:cols w:space="720"/>
          <w:noEndnote/>
          <w:docGrid w:linePitch="360"/>
        </w:sectPr>
      </w:pPr>
    </w:p>
    <w:p w:rsidR="005907FF" w:rsidRDefault="005907FF" w:rsidP="00BD1CD7">
      <w:pPr>
        <w:pStyle w:val="Bodytext80"/>
        <w:shd w:val="clear" w:color="auto" w:fill="auto"/>
        <w:spacing w:after="300" w:line="220" w:lineRule="exact"/>
        <w:ind w:left="2440" w:firstLine="709"/>
        <w:jc w:val="left"/>
        <w:rPr>
          <w:lang w:val="en-US"/>
        </w:rPr>
      </w:pPr>
    </w:p>
    <w:p w:rsidR="00FD6120" w:rsidRDefault="00FD6120" w:rsidP="00BD1CD7">
      <w:pPr>
        <w:pStyle w:val="Bodytext80"/>
        <w:shd w:val="clear" w:color="auto" w:fill="auto"/>
        <w:spacing w:after="300" w:line="220" w:lineRule="exact"/>
        <w:ind w:left="2440" w:firstLine="709"/>
        <w:jc w:val="left"/>
      </w:pPr>
      <w:r>
        <w:rPr>
          <w:i w:val="0"/>
          <w:iCs w:val="0"/>
          <w:noProof/>
          <w:lang w:eastAsia="hu-HU"/>
        </w:rPr>
        <w:drawing>
          <wp:anchor distT="0" distB="0" distL="63500" distR="63500" simplePos="0" relativeHeight="251764736" behindDoc="1" locked="0" layoutInCell="1" allowOverlap="1" wp14:anchorId="774E4E56" wp14:editId="122021FF">
            <wp:simplePos x="0" y="0"/>
            <wp:positionH relativeFrom="margin">
              <wp:posOffset>-502920</wp:posOffset>
            </wp:positionH>
            <wp:positionV relativeFrom="margin">
              <wp:posOffset>-617220</wp:posOffset>
            </wp:positionV>
            <wp:extent cx="5321300" cy="1841500"/>
            <wp:effectExtent l="0" t="0" r="0" b="6350"/>
            <wp:wrapTopAndBottom/>
            <wp:docPr id="1907" name="Kép 140" descr="C:\Users\User\Downloads\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ownloads\media\image4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1300" cy="1841500"/>
                    </a:xfrm>
                    <a:prstGeom prst="rect">
                      <a:avLst/>
                    </a:prstGeom>
                    <a:noFill/>
                  </pic:spPr>
                </pic:pic>
              </a:graphicData>
            </a:graphic>
          </wp:anchor>
        </w:drawing>
      </w:r>
      <w:r>
        <w:rPr>
          <w:lang w:val="en-US"/>
        </w:rPr>
        <w:t>10-fillér Plate II</w:t>
      </w:r>
    </w:p>
    <w:p w:rsidR="00FD6120" w:rsidRDefault="00FD6120" w:rsidP="00BD1CD7">
      <w:pPr>
        <w:spacing w:after="51" w:line="209" w:lineRule="exact"/>
        <w:ind w:right="620" w:firstLine="709"/>
      </w:pPr>
      <w:r>
        <w:rPr>
          <w:lang w:val="en-US"/>
        </w:rPr>
        <w:t>It was used, unlike plate I, for printing all 10 filling denominations, ie 10 f / 4 f H, 10 f / 10 f H, 10 f / 12 f H, and 10 f / 2 f and postage due 10 f / 3 f denominations.</w:t>
      </w:r>
      <w:r w:rsidR="009F4085">
        <w:rPr>
          <w:lang w:val="en-US"/>
        </w:rPr>
        <w:t xml:space="preserve"> </w:t>
      </w:r>
      <w:r>
        <w:rPr>
          <w:lang w:val="en-US"/>
        </w:rPr>
        <w:t>This large amount of 10-fillér denominations was not fully exploited due to rapid inflation, but after the return of the fillér denomination postage stamps, 95</w:t>
      </w:r>
      <w:r w:rsidR="005907FF">
        <w:rPr>
          <w:lang w:val="en-US"/>
        </w:rPr>
        <w:t>,</w:t>
      </w:r>
      <w:r>
        <w:rPr>
          <w:lang w:val="en-US"/>
        </w:rPr>
        <w:t xml:space="preserve">000 sheets of the 10 f / 4 f H were overprinted with </w:t>
      </w:r>
      <w:r w:rsidRPr="0039777F">
        <w:rPr>
          <w:lang w:val="en-US"/>
        </w:rPr>
        <w:t>"TI-2";</w:t>
      </w:r>
      <w:r>
        <w:rPr>
          <w:lang w:val="en-US"/>
        </w:rPr>
        <w:t xml:space="preserve"> they were then put back to mail stream for the postage of long distance letters, in series</w:t>
      </w:r>
      <w:r w:rsidR="009F4085">
        <w:rPr>
          <w:lang w:val="en-US"/>
        </w:rPr>
        <w:t xml:space="preserve">. </w:t>
      </w:r>
      <w:r>
        <w:rPr>
          <w:lang w:val="en-US"/>
        </w:rPr>
        <w:t>,,II. tarifa” (2nd tariff).</w:t>
      </w:r>
    </w:p>
    <w:p w:rsidR="00FD6120" w:rsidRDefault="00FD6120" w:rsidP="00BD1CD7">
      <w:pPr>
        <w:spacing w:line="220" w:lineRule="exact"/>
        <w:ind w:left="460" w:firstLine="709"/>
      </w:pPr>
      <w:r>
        <w:rPr>
          <w:lang w:val="en-US"/>
        </w:rPr>
        <w:t xml:space="preserve">The overall width of the overprint was 203.5 mm. </w:t>
      </w:r>
    </w:p>
    <w:p w:rsidR="00FD6120" w:rsidRDefault="00FD6120" w:rsidP="00BD1CD7">
      <w:pPr>
        <w:spacing w:line="220" w:lineRule="exact"/>
        <w:ind w:left="460" w:firstLine="709"/>
        <w:sectPr w:rsidR="00FD6120">
          <w:pgSz w:w="9522" w:h="13718"/>
          <w:pgMar w:top="1322" w:right="651" w:bottom="2626" w:left="1052" w:header="0" w:footer="3" w:gutter="0"/>
          <w:cols w:space="720"/>
          <w:noEndnote/>
          <w:docGrid w:linePitch="360"/>
        </w:sectPr>
      </w:pPr>
      <w:r>
        <w:rPr>
          <w:lang w:val="en-US"/>
        </w:rPr>
        <w:t>The total height of the overprint was 246 mm.</w:t>
      </w:r>
      <w:r>
        <w:rPr>
          <w:noProof/>
          <w:lang w:bidi="ar-SA"/>
        </w:rPr>
        <mc:AlternateContent>
          <mc:Choice Requires="wps">
            <w:drawing>
              <wp:anchor distT="0" distB="0" distL="63500" distR="63500" simplePos="0" relativeHeight="251765760" behindDoc="1" locked="0" layoutInCell="1" allowOverlap="1">
                <wp:simplePos x="0" y="0"/>
                <wp:positionH relativeFrom="margin">
                  <wp:posOffset>68580</wp:posOffset>
                </wp:positionH>
                <wp:positionV relativeFrom="paragraph">
                  <wp:posOffset>351790</wp:posOffset>
                </wp:positionV>
                <wp:extent cx="4896485" cy="1320800"/>
                <wp:effectExtent l="0" t="0" r="18415" b="12700"/>
                <wp:wrapTopAndBottom/>
                <wp:docPr id="1906" name="Szövegdoboz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150B9B9B" wp14:editId="795D4912">
                                  <wp:extent cx="4905375" cy="1209675"/>
                                  <wp:effectExtent l="0" t="0" r="9525" b="9525"/>
                                  <wp:docPr id="1987" name="Kép 33" descr="C:\Users\User\Downloads\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media\image4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5375" cy="1209675"/>
                                          </a:xfrm>
                                          <a:prstGeom prst="rect">
                                            <a:avLst/>
                                          </a:prstGeom>
                                          <a:noFill/>
                                          <a:ln>
                                            <a:noFill/>
                                          </a:ln>
                                        </pic:spPr>
                                      </pic:pic>
                                    </a:graphicData>
                                  </a:graphic>
                                </wp:inline>
                              </w:drawing>
                            </w:r>
                          </w:p>
                          <w:p w:rsidR="00743882" w:rsidRDefault="00743882" w:rsidP="00FD6120">
                            <w:pPr>
                              <w:pStyle w:val="Picturecaption0"/>
                              <w:shd w:val="clear" w:color="auto" w:fill="auto"/>
                              <w:spacing w:line="160" w:lineRule="exact"/>
                              <w:ind w:firstLine="0"/>
                            </w:pPr>
                            <w:r>
                              <w:rPr>
                                <w:rStyle w:val="PicturecaptionExact"/>
                                <w:lang w:val="en-US"/>
                              </w:rPr>
                              <w:t xml:space="preserve">Figure </w:t>
                            </w:r>
                            <w:r>
                              <w:rPr>
                                <w:rStyle w:val="PicturecaptionExact"/>
                                <w:u w:val="single"/>
                                <w:lang w:val="en-US"/>
                              </w:rPr>
                              <w: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6" o:spid="_x0000_s1052" type="#_x0000_t202" style="position:absolute;left:0;text-align:left;margin-left:5.4pt;margin-top:27.7pt;width:385.55pt;height:104pt;z-index:-25155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150B9B9B" wp14:editId="795D4912">
                            <wp:extent cx="4905375" cy="1209675"/>
                            <wp:effectExtent l="0" t="0" r="9525" b="9525"/>
                            <wp:docPr id="1987" name="Kép 33" descr="C:\Users\User\Downloads\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media\image47.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5375" cy="1209675"/>
                                    </a:xfrm>
                                    <a:prstGeom prst="rect">
                                      <a:avLst/>
                                    </a:prstGeom>
                                    <a:noFill/>
                                    <a:ln>
                                      <a:noFill/>
                                    </a:ln>
                                  </pic:spPr>
                                </pic:pic>
                              </a:graphicData>
                            </a:graphic>
                          </wp:inline>
                        </w:drawing>
                      </w:r>
                    </w:p>
                    <w:p w:rsidR="00743882" w:rsidRDefault="00743882" w:rsidP="00FD6120">
                      <w:pPr>
                        <w:pStyle w:val="Picturecaption0"/>
                        <w:shd w:val="clear" w:color="auto" w:fill="auto"/>
                        <w:spacing w:line="160" w:lineRule="exact"/>
                        <w:ind w:firstLine="0"/>
                      </w:pPr>
                      <w:r>
                        <w:rPr>
                          <w:rStyle w:val="PicturecaptionExact"/>
                          <w:lang w:val="en-US"/>
                        </w:rPr>
                        <w:t xml:space="preserve">Figure </w:t>
                      </w:r>
                      <w:r>
                        <w:rPr>
                          <w:rStyle w:val="PicturecaptionExact"/>
                          <w:u w:val="single"/>
                          <w:lang w:val="en-US"/>
                        </w:rPr>
                        <w:t>64</w:t>
                      </w:r>
                    </w:p>
                  </w:txbxContent>
                </v:textbox>
                <w10:wrap type="topAndBottom" anchorx="margin"/>
              </v:shape>
            </w:pict>
          </mc:Fallback>
        </mc:AlternateContent>
      </w:r>
      <w:r>
        <w:rPr>
          <w:noProof/>
          <w:lang w:bidi="ar-SA"/>
        </w:rPr>
        <mc:AlternateContent>
          <mc:Choice Requires="wps">
            <w:drawing>
              <wp:anchor distT="0" distB="0" distL="63500" distR="63500" simplePos="0" relativeHeight="251766784" behindDoc="1" locked="0" layoutInCell="1" allowOverlap="1">
                <wp:simplePos x="0" y="0"/>
                <wp:positionH relativeFrom="margin">
                  <wp:posOffset>59690</wp:posOffset>
                </wp:positionH>
                <wp:positionV relativeFrom="paragraph">
                  <wp:posOffset>1984375</wp:posOffset>
                </wp:positionV>
                <wp:extent cx="4476115" cy="1181100"/>
                <wp:effectExtent l="0" t="0" r="635" b="0"/>
                <wp:wrapTopAndBottom/>
                <wp:docPr id="1905" name="Szövegdoboz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2A1E9A18" wp14:editId="730A5425">
                                  <wp:extent cx="4467225" cy="1095375"/>
                                  <wp:effectExtent l="0" t="0" r="9525" b="9525"/>
                                  <wp:docPr id="1988" name="Kép 34" descr="C:\Users\User\Downloads\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media\image4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7225" cy="1095375"/>
                                          </a:xfrm>
                                          <a:prstGeom prst="rect">
                                            <a:avLst/>
                                          </a:prstGeom>
                                          <a:noFill/>
                                          <a:ln>
                                            <a:noFill/>
                                          </a:ln>
                                        </pic:spPr>
                                      </pic:pic>
                                    </a:graphicData>
                                  </a:graphic>
                                </wp:inline>
                              </w:drawing>
                            </w:r>
                          </w:p>
                          <w:p w:rsidR="00743882" w:rsidRDefault="00743882" w:rsidP="00FD6120">
                            <w:pPr>
                              <w:pStyle w:val="Picturecaption50"/>
                              <w:shd w:val="clear" w:color="auto" w:fill="auto"/>
                              <w:tabs>
                                <w:tab w:val="right" w:pos="1296"/>
                                <w:tab w:val="right" w:pos="2146"/>
                                <w:tab w:val="right" w:pos="2866"/>
                                <w:tab w:val="right" w:pos="3535"/>
                                <w:tab w:val="right" w:pos="4219"/>
                                <w:tab w:val="right" w:pos="4867"/>
                                <w:tab w:val="right" w:pos="5544"/>
                                <w:tab w:val="right" w:pos="6192"/>
                              </w:tabs>
                              <w:spacing w:line="120" w:lineRule="exact"/>
                              <w:ind w:firstLine="0"/>
                              <w:jc w:val="both"/>
                            </w:pPr>
                            <w:r>
                              <w:rPr>
                                <w:rStyle w:val="Picturecaption5Exact"/>
                                <w:lang w:val="en-US"/>
                              </w:rPr>
                              <w:t>Such errors can be detected, for example, on Stamps 11, 21, 81, 41, 57, 61, 71, 81 and 91 of the sheet.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5" o:spid="_x0000_s1053" type="#_x0000_t202" style="position:absolute;left:0;text-align:left;margin-left:4.7pt;margin-top:156.25pt;width:352.45pt;height:93pt;z-index:-25154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2A1E9A18" wp14:editId="730A5425">
                            <wp:extent cx="4467225" cy="1095375"/>
                            <wp:effectExtent l="0" t="0" r="9525" b="9525"/>
                            <wp:docPr id="1988" name="Kép 34" descr="C:\Users\User\Downloads\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media\image4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7225" cy="1095375"/>
                                    </a:xfrm>
                                    <a:prstGeom prst="rect">
                                      <a:avLst/>
                                    </a:prstGeom>
                                    <a:noFill/>
                                    <a:ln>
                                      <a:noFill/>
                                    </a:ln>
                                  </pic:spPr>
                                </pic:pic>
                              </a:graphicData>
                            </a:graphic>
                          </wp:inline>
                        </w:drawing>
                      </w:r>
                    </w:p>
                    <w:p w:rsidR="00743882" w:rsidRDefault="00743882" w:rsidP="00FD6120">
                      <w:pPr>
                        <w:pStyle w:val="Picturecaption50"/>
                        <w:shd w:val="clear" w:color="auto" w:fill="auto"/>
                        <w:tabs>
                          <w:tab w:val="right" w:pos="1296"/>
                          <w:tab w:val="right" w:pos="2146"/>
                          <w:tab w:val="right" w:pos="2866"/>
                          <w:tab w:val="right" w:pos="3535"/>
                          <w:tab w:val="right" w:pos="4219"/>
                          <w:tab w:val="right" w:pos="4867"/>
                          <w:tab w:val="right" w:pos="5544"/>
                          <w:tab w:val="right" w:pos="6192"/>
                        </w:tabs>
                        <w:spacing w:line="120" w:lineRule="exact"/>
                        <w:ind w:firstLine="0"/>
                        <w:jc w:val="both"/>
                      </w:pPr>
                      <w:r>
                        <w:rPr>
                          <w:rStyle w:val="Picturecaption5Exact"/>
                          <w:lang w:val="en-US"/>
                        </w:rPr>
                        <w:t>Such errors can be detected, for example, on Stamps 11, 21, 81, 41, 57, 61, 71, 81 and 91 of the sheet.</w:t>
                      </w:r>
                    </w:p>
                  </w:txbxContent>
                </v:textbox>
                <w10:wrap type="topAndBottom" anchorx="margin"/>
              </v:shape>
            </w:pict>
          </mc:Fallback>
        </mc:AlternateContent>
      </w:r>
    </w:p>
    <w:p w:rsidR="00FD6120" w:rsidRDefault="00FD6120" w:rsidP="00BD1CD7">
      <w:pPr>
        <w:framePr w:h="9144" w:wrap="notBeside" w:vAnchor="text" w:hAnchor="text" w:xAlign="center" w:y="1"/>
        <w:ind w:firstLine="709"/>
        <w:jc w:val="center"/>
        <w:rPr>
          <w:sz w:val="2"/>
          <w:szCs w:val="2"/>
        </w:rPr>
      </w:pPr>
      <w:r>
        <w:rPr>
          <w:noProof/>
          <w:lang w:bidi="ar-SA"/>
        </w:rPr>
        <w:lastRenderedPageBreak/>
        <w:drawing>
          <wp:inline distT="0" distB="0" distL="0" distR="0" wp14:anchorId="75C4E4B6" wp14:editId="1D871959">
            <wp:extent cx="4657725" cy="5800725"/>
            <wp:effectExtent l="0" t="0" r="9525" b="9525"/>
            <wp:docPr id="1375" name="Kép 35" descr="C:\Users\User\Downloads\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media\image4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57725" cy="5800725"/>
                    </a:xfrm>
                    <a:prstGeom prst="rect">
                      <a:avLst/>
                    </a:prstGeom>
                    <a:noFill/>
                    <a:ln>
                      <a:noFill/>
                    </a:ln>
                  </pic:spPr>
                </pic:pic>
              </a:graphicData>
            </a:graphic>
          </wp:inline>
        </w:drawing>
      </w:r>
    </w:p>
    <w:p w:rsidR="00FD6120" w:rsidRDefault="00FD6120" w:rsidP="00BD1CD7">
      <w:pPr>
        <w:ind w:firstLine="709"/>
        <w:rPr>
          <w:sz w:val="2"/>
          <w:szCs w:val="2"/>
        </w:rPr>
        <w:sectPr w:rsidR="00FD6120">
          <w:footerReference w:type="even" r:id="rId108"/>
          <w:footerReference w:type="default" r:id="rId109"/>
          <w:headerReference w:type="first" r:id="rId110"/>
          <w:footerReference w:type="first" r:id="rId111"/>
          <w:pgSz w:w="9522" w:h="13718"/>
          <w:pgMar w:top="1322" w:right="651" w:bottom="2626" w:left="1052" w:header="0" w:footer="3" w:gutter="0"/>
          <w:pgNumType w:start="50"/>
          <w:cols w:space="720"/>
          <w:noEndnote/>
          <w:docGrid w:linePitch="360"/>
        </w:sectPr>
      </w:pPr>
    </w:p>
    <w:p w:rsidR="0039777F" w:rsidRPr="0039777F" w:rsidRDefault="0039777F" w:rsidP="00BD1CD7">
      <w:pPr>
        <w:tabs>
          <w:tab w:val="left" w:pos="1386"/>
        </w:tabs>
        <w:spacing w:line="209" w:lineRule="exact"/>
        <w:ind w:left="1030" w:firstLine="709"/>
        <w:jc w:val="both"/>
      </w:pPr>
      <w:r>
        <w:rPr>
          <w:noProof/>
          <w:lang w:bidi="ar-SA"/>
        </w:rPr>
        <w:lastRenderedPageBreak/>
        <mc:AlternateContent>
          <mc:Choice Requires="wps">
            <w:drawing>
              <wp:anchor distT="0" distB="0" distL="63500" distR="63500" simplePos="0" relativeHeight="251892736" behindDoc="1" locked="0" layoutInCell="1" allowOverlap="1" wp14:anchorId="50423055" wp14:editId="1645115C">
                <wp:simplePos x="0" y="0"/>
                <wp:positionH relativeFrom="page">
                  <wp:posOffset>668020</wp:posOffset>
                </wp:positionH>
                <wp:positionV relativeFrom="page">
                  <wp:posOffset>839470</wp:posOffset>
                </wp:positionV>
                <wp:extent cx="2482850" cy="160655"/>
                <wp:effectExtent l="0" t="0" r="12700" b="10795"/>
                <wp:wrapNone/>
                <wp:docPr id="743" name="Szövegdoboz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39777F">
                            <w:pPr>
                              <w:tabs>
                                <w:tab w:val="right" w:pos="3910"/>
                              </w:tabs>
                            </w:pPr>
                            <w:r>
                              <w:rPr>
                                <w:rStyle w:val="HeaderorfooterItalic"/>
                                <w:lang w:val="en-US"/>
                              </w:rPr>
                              <w:t>Characteristic Features</w:t>
                            </w:r>
                            <w:r>
                              <w:rPr>
                                <w:rStyle w:val="HeaderorfooterItalic"/>
                                <w:i w:val="0"/>
                                <w:iCs w:val="0"/>
                                <w:lang w:val="en-US"/>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23055" id="Szövegdoboz 743" o:spid="_x0000_s1054" type="#_x0000_t202" style="position:absolute;left:0;text-align:left;margin-left:52.6pt;margin-top:66.1pt;width:195.5pt;height:12.65pt;z-index:-2514237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" filled="f" stroked="f">
                <v:textbox style="mso-fit-shape-to-text:t" inset="0,0,0,0">
                  <w:txbxContent>
                    <w:p w:rsidR="00743882" w:rsidRDefault="00743882" w:rsidP="0039777F">
                      <w:pPr>
                        <w:tabs>
                          <w:tab w:val="right" w:pos="3910"/>
                        </w:tabs>
                      </w:pPr>
                      <w:r>
                        <w:rPr>
                          <w:rStyle w:val="HeaderorfooterItalic"/>
                          <w:lang w:val="en-US"/>
                        </w:rPr>
                        <w:t>Characteristic Features</w:t>
                      </w:r>
                      <w:r>
                        <w:rPr>
                          <w:rStyle w:val="HeaderorfooterItalic"/>
                          <w:i w:val="0"/>
                          <w:iCs w:val="0"/>
                          <w:lang w:val="en-US"/>
                        </w:rPr>
                        <w:tab/>
                      </w:r>
                    </w:p>
                  </w:txbxContent>
                </v:textbox>
                <w10:wrap anchorx="page" anchory="page"/>
              </v:shape>
            </w:pict>
          </mc:Fallback>
        </mc:AlternateContent>
      </w:r>
    </w:p>
    <w:p w:rsidR="0039777F" w:rsidRPr="0039777F" w:rsidRDefault="0039777F" w:rsidP="00BD1CD7">
      <w:pPr>
        <w:tabs>
          <w:tab w:val="left" w:pos="1386"/>
        </w:tabs>
        <w:spacing w:line="209" w:lineRule="exact"/>
        <w:ind w:left="1030" w:firstLine="709"/>
        <w:jc w:val="both"/>
      </w:pPr>
    </w:p>
    <w:p w:rsidR="0039777F" w:rsidRPr="0039777F" w:rsidRDefault="0039777F" w:rsidP="00BD1CD7">
      <w:pPr>
        <w:tabs>
          <w:tab w:val="left" w:pos="1386"/>
        </w:tabs>
        <w:spacing w:line="209" w:lineRule="exact"/>
        <w:ind w:left="1030" w:firstLine="709"/>
        <w:jc w:val="both"/>
      </w:pPr>
    </w:p>
    <w:p w:rsidR="0039777F" w:rsidRDefault="00FD6120" w:rsidP="00297958">
      <w:pPr>
        <w:numPr>
          <w:ilvl w:val="0"/>
          <w:numId w:val="28"/>
        </w:numPr>
        <w:tabs>
          <w:tab w:val="left" w:pos="1386"/>
        </w:tabs>
        <w:spacing w:line="209" w:lineRule="exact"/>
        <w:ind w:firstLine="709"/>
        <w:jc w:val="both"/>
      </w:pPr>
      <w:r>
        <w:rPr>
          <w:lang w:val="en-US"/>
        </w:rPr>
        <w:t>Closed “9s” appeared in “1945”, on Stamps 11, 21, 31, 41, 57, 63, 64, 67 and 80 of the vertical row of the sheet, with the excep</w:t>
      </w:r>
      <w:r w:rsidR="00EA24DB">
        <w:rPr>
          <w:lang w:val="en-US"/>
        </w:rPr>
        <w:t>tion of the first postage stamp</w:t>
      </w:r>
      <w:r w:rsidR="009F4085">
        <w:rPr>
          <w:lang w:val="en-US"/>
        </w:rPr>
        <w:t xml:space="preserve"> </w:t>
      </w:r>
      <w:r>
        <w:rPr>
          <w:lang w:val="en-US"/>
        </w:rPr>
        <w:t>(Figures 66a-c) and on each postage stamp of the seventh vertical row (Figure 67).</w:t>
      </w:r>
    </w:p>
    <w:p w:rsidR="00FD6120" w:rsidRDefault="00FD6120" w:rsidP="00297958">
      <w:pPr>
        <w:numPr>
          <w:ilvl w:val="0"/>
          <w:numId w:val="28"/>
        </w:numPr>
        <w:tabs>
          <w:tab w:val="left" w:pos="1386"/>
        </w:tabs>
        <w:spacing w:line="209" w:lineRule="exact"/>
        <w:ind w:firstLine="709"/>
        <w:jc w:val="both"/>
      </w:pPr>
      <w:r w:rsidRPr="0039777F">
        <w:rPr>
          <w:lang w:val="en-US"/>
        </w:rPr>
        <w:t>Well-drawn, retouched “9” in the first vertical</w:t>
      </w:r>
      <w:r w:rsidR="0039777F" w:rsidRPr="0039777F">
        <w:rPr>
          <w:lang w:val="en-US"/>
        </w:rPr>
        <w:t xml:space="preserve"> row of the sheet, unlike sheet</w:t>
      </w:r>
      <w:r w:rsidRPr="0039777F">
        <w:rPr>
          <w:lang w:val="en-US"/>
        </w:rPr>
        <w:t xml:space="preserve">, is found only on a single piece, on the first postage stamp of the sheet. </w:t>
      </w:r>
    </w:p>
    <w:p w:rsidR="00FD6120" w:rsidRDefault="00FD6120" w:rsidP="00297958">
      <w:pPr>
        <w:numPr>
          <w:ilvl w:val="0"/>
          <w:numId w:val="28"/>
        </w:numPr>
        <w:tabs>
          <w:tab w:val="left" w:pos="1379"/>
        </w:tabs>
        <w:spacing w:line="216" w:lineRule="exact"/>
        <w:ind w:firstLine="709"/>
        <w:jc w:val="both"/>
      </w:pPr>
      <w:r>
        <w:rPr>
          <w:lang w:val="en-US"/>
        </w:rPr>
        <w:t>While number 10 in the first and fourth vertical rows of the platen X is 9.2 mm wide, on the second plate the</w:t>
      </w:r>
      <w:r w:rsidR="009F4085">
        <w:rPr>
          <w:lang w:val="en-US"/>
        </w:rPr>
        <w:t xml:space="preserve">. </w:t>
      </w:r>
      <w:r>
        <w:rPr>
          <w:lang w:val="en-US"/>
        </w:rPr>
        <w:t>size of 9.2 mm appears only in the first vertical row of the postage stamps</w:t>
      </w:r>
      <w:r w:rsidR="0039777F">
        <w:rPr>
          <w:lang w:val="en-US"/>
        </w:rPr>
        <w:t>.</w:t>
      </w:r>
      <w:r w:rsidR="009F4085">
        <w:rPr>
          <w:lang w:val="en-US"/>
        </w:rPr>
        <w:t xml:space="preserve"> </w:t>
      </w:r>
      <w:r>
        <w:rPr>
          <w:lang w:val="en-US"/>
        </w:rPr>
        <w:t>Number 10 of the fourth vertical row is, however, remarkably narrow, with the size of 8.3-8.4 mm.</w:t>
      </w:r>
    </w:p>
    <w:p w:rsidR="00FD6120" w:rsidRDefault="00FD6120" w:rsidP="00297958">
      <w:pPr>
        <w:numPr>
          <w:ilvl w:val="0"/>
          <w:numId w:val="28"/>
        </w:numPr>
        <w:tabs>
          <w:tab w:val="left" w:pos="1386"/>
        </w:tabs>
        <w:spacing w:line="209" w:lineRule="exact"/>
        <w:ind w:firstLine="709"/>
        <w:jc w:val="both"/>
      </w:pPr>
      <w:r>
        <w:rPr>
          <w:lang w:val="en-US"/>
        </w:rPr>
        <w:t>On the 10th postage stamp, the bottom part of “5” of "1945” was retouched to straight, and letter "r" of "filler"</w:t>
      </w:r>
      <w:r w:rsidR="009F4085">
        <w:rPr>
          <w:lang w:val="en-US"/>
        </w:rPr>
        <w:t xml:space="preserve">. </w:t>
      </w:r>
      <w:r>
        <w:rPr>
          <w:lang w:val="en-US"/>
        </w:rPr>
        <w:t>was retouched to render it diagonal. This is a typical feature of in the II. (Figure 69). This is a typical feature of in plate II (Figure 69).</w:t>
      </w:r>
    </w:p>
    <w:p w:rsidR="00FD6120" w:rsidRDefault="00FD6120" w:rsidP="00297958">
      <w:pPr>
        <w:numPr>
          <w:ilvl w:val="0"/>
          <w:numId w:val="28"/>
        </w:numPr>
        <w:tabs>
          <w:tab w:val="left" w:pos="1365"/>
        </w:tabs>
        <w:spacing w:line="209" w:lineRule="exact"/>
        <w:ind w:firstLine="709"/>
        <w:jc w:val="both"/>
      </w:pPr>
      <w:r>
        <w:rPr>
          <w:lang w:val="en-US"/>
        </w:rPr>
        <w:t>On the postage stamps 94 and 95, the upper right corner of “</w:t>
      </w:r>
      <w:r>
        <w:rPr>
          <w:u w:val="single"/>
          <w:lang w:val="en-US"/>
        </w:rPr>
        <w:t>3</w:t>
      </w:r>
      <w:r>
        <w:rPr>
          <w:lang w:val="en-US"/>
        </w:rPr>
        <w:t>” is not square but r</w:t>
      </w:r>
      <w:r w:rsidR="005907FF">
        <w:rPr>
          <w:lang w:val="en-US"/>
        </w:rPr>
        <w:t>ounded</w:t>
      </w:r>
      <w:r w:rsidR="009F4085">
        <w:rPr>
          <w:lang w:val="en-US"/>
        </w:rPr>
        <w:t xml:space="preserve">. </w:t>
      </w:r>
      <w:r>
        <w:rPr>
          <w:lang w:val="en-US"/>
        </w:rPr>
        <w:t xml:space="preserve"> This variant also occurs on other postage stamps of the sheet, but not as a typical feature (Figure 70a, b).</w:t>
      </w:r>
    </w:p>
    <w:p w:rsidR="00FD6120" w:rsidRDefault="00FD6120" w:rsidP="00297958">
      <w:pPr>
        <w:numPr>
          <w:ilvl w:val="0"/>
          <w:numId w:val="28"/>
        </w:numPr>
        <w:tabs>
          <w:tab w:val="left" w:pos="1339"/>
        </w:tabs>
        <w:spacing w:line="216" w:lineRule="exact"/>
        <w:ind w:firstLine="709"/>
        <w:jc w:val="both"/>
      </w:pPr>
      <w:r>
        <w:rPr>
          <w:lang w:val="en-US"/>
        </w:rPr>
        <w:t>A frequent deviation was when either at the top or at the bottom numeral “0” was discontinuous, due to poor ink supply. Typical thinning or discontinuity of the line in “0” turns up at the bottom on stamps 16, 56 and at the top on stamp 96 (Figure 71).</w:t>
      </w:r>
    </w:p>
    <w:p w:rsidR="00FD6120" w:rsidRDefault="00FD6120" w:rsidP="00297958">
      <w:pPr>
        <w:numPr>
          <w:ilvl w:val="0"/>
          <w:numId w:val="28"/>
        </w:numPr>
        <w:tabs>
          <w:tab w:val="left" w:pos="1365"/>
        </w:tabs>
        <w:spacing w:line="209" w:lineRule="exact"/>
        <w:ind w:firstLine="709"/>
        <w:jc w:val="both"/>
      </w:pPr>
      <w:r>
        <w:rPr>
          <w:lang w:val="en-US"/>
        </w:rPr>
        <w:t>Another interesting feature of the plate appeared on the 11th and 21st postage stamps: the left-hand horizontal section of the line of letter</w:t>
      </w:r>
      <w:r w:rsidR="009F4085">
        <w:rPr>
          <w:lang w:val="en-US"/>
        </w:rPr>
        <w:t xml:space="preserve"> </w:t>
      </w:r>
      <w:r>
        <w:rPr>
          <w:lang w:val="en-US"/>
        </w:rPr>
        <w:t>"f" of word "filler" was retouched out (Figure 66a-c).</w:t>
      </w:r>
      <w:r>
        <w:rPr>
          <w:lang w:val="en-US"/>
        </w:rPr>
        <w:tab/>
      </w:r>
    </w:p>
    <w:p w:rsidR="00FD6120" w:rsidRDefault="00FD6120" w:rsidP="00297958">
      <w:pPr>
        <w:pStyle w:val="Listaszerbekezds"/>
        <w:numPr>
          <w:ilvl w:val="0"/>
          <w:numId w:val="28"/>
        </w:numPr>
        <w:tabs>
          <w:tab w:val="left" w:pos="1365"/>
        </w:tabs>
        <w:spacing w:line="209" w:lineRule="exact"/>
        <w:ind w:firstLine="709"/>
        <w:jc w:val="both"/>
      </w:pPr>
      <w:r w:rsidRPr="00EF2DDE">
        <w:rPr>
          <w:lang w:val="en-US"/>
        </w:rPr>
        <w:t>The best-known and the most characteristic feature of Type II of 10-fillers is short</w:t>
      </w:r>
      <w:r w:rsidR="009F4085" w:rsidRPr="00EF2DDE">
        <w:rPr>
          <w:lang w:val="en-US"/>
        </w:rPr>
        <w:t xml:space="preserve">. </w:t>
      </w:r>
      <w:r w:rsidRPr="00EF2DDE">
        <w:rPr>
          <w:lang w:val="en-US"/>
        </w:rPr>
        <w:t>letters "r” of word "fillér", which are only 2 mm high instead of the usual 2.4 mm, on 5th and 6th postage stamp of the sheet (Figures 72a-c).</w:t>
      </w:r>
      <w:r w:rsidR="009F4085" w:rsidRPr="00EF2DDE">
        <w:rPr>
          <w:lang w:val="en-US"/>
        </w:rPr>
        <w:t xml:space="preserve"> </w:t>
      </w:r>
      <w:r w:rsidRPr="00EF2DDE">
        <w:rPr>
          <w:lang w:val="en-US"/>
        </w:rPr>
        <w:t>This variation is probably also due to retouching, since the zinc plates made sturdier by galvanizing are not likely to break.</w:t>
      </w:r>
    </w:p>
    <w:p w:rsidR="00FD6120" w:rsidRDefault="00FD6120" w:rsidP="00BD1CD7">
      <w:pPr>
        <w:spacing w:line="220" w:lineRule="exact"/>
        <w:ind w:left="620" w:firstLine="709"/>
      </w:pPr>
      <w:r>
        <w:rPr>
          <w:lang w:val="en-US"/>
        </w:rPr>
        <w:t>This version was already described by earlier specialized literature.’</w:t>
      </w:r>
      <w:r>
        <w:rPr>
          <w:vertAlign w:val="superscript"/>
          <w:lang w:val="en-US"/>
        </w:rPr>
        <w:t>1</w:t>
      </w:r>
    </w:p>
    <w:p w:rsidR="00FD6120" w:rsidRDefault="00FD6120" w:rsidP="00BD1CD7">
      <w:pPr>
        <w:framePr w:h="2779" w:wrap="notBeside" w:vAnchor="text" w:hAnchor="text" w:xAlign="center" w:y="1"/>
        <w:ind w:firstLine="709"/>
        <w:jc w:val="center"/>
        <w:rPr>
          <w:sz w:val="2"/>
          <w:szCs w:val="2"/>
        </w:rPr>
      </w:pPr>
      <w:r>
        <w:rPr>
          <w:noProof/>
          <w:lang w:bidi="ar-SA"/>
        </w:rPr>
        <w:lastRenderedPageBreak/>
        <w:drawing>
          <wp:inline distT="0" distB="0" distL="0" distR="0" wp14:anchorId="62E42F4A" wp14:editId="66F7206B">
            <wp:extent cx="4419600" cy="1762125"/>
            <wp:effectExtent l="0" t="0" r="0" b="9525"/>
            <wp:docPr id="1374" name="Kép 36" descr="C:\Users\User\Downloads\media\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media\image5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19600" cy="1762125"/>
                    </a:xfrm>
                    <a:prstGeom prst="rect">
                      <a:avLst/>
                    </a:prstGeom>
                    <a:noFill/>
                    <a:ln>
                      <a:noFill/>
                    </a:ln>
                  </pic:spPr>
                </pic:pic>
              </a:graphicData>
            </a:graphic>
          </wp:inline>
        </w:drawing>
      </w:r>
    </w:p>
    <w:p w:rsidR="00FD6120" w:rsidRPr="00EF2DDE" w:rsidRDefault="00FD6120" w:rsidP="00BD1CD7">
      <w:pPr>
        <w:pStyle w:val="Picturecaption0"/>
        <w:framePr w:h="2779" w:wrap="notBeside" w:vAnchor="text" w:hAnchor="text" w:xAlign="center" w:y="1"/>
        <w:shd w:val="clear" w:color="auto" w:fill="auto"/>
        <w:spacing w:line="160" w:lineRule="exact"/>
        <w:ind w:firstLine="709"/>
      </w:pPr>
      <w:r w:rsidRPr="00EF2DDE">
        <w:rPr>
          <w:lang w:val="en-US"/>
        </w:rPr>
        <w:t xml:space="preserve">Figure </w:t>
      </w:r>
      <w:r w:rsidR="00EF2DDE" w:rsidRPr="00EF2DDE">
        <w:rPr>
          <w:lang w:val="en-US"/>
        </w:rPr>
        <w:t>6</w:t>
      </w:r>
      <w:r w:rsidRPr="00EF2DDE">
        <w:rPr>
          <w:lang w:val="en-US"/>
        </w:rPr>
        <w:t>8</w:t>
      </w:r>
    </w:p>
    <w:p w:rsidR="00FD6120" w:rsidRDefault="00FD6120" w:rsidP="00BD1CD7">
      <w:pPr>
        <w:pStyle w:val="Picturecaption0"/>
        <w:framePr w:h="2779" w:wrap="notBeside" w:vAnchor="text" w:hAnchor="text" w:xAlign="center" w:y="1"/>
        <w:shd w:val="clear" w:color="auto" w:fill="auto"/>
        <w:spacing w:line="160" w:lineRule="exact"/>
        <w:ind w:firstLine="709"/>
      </w:pPr>
      <w:r w:rsidRPr="00EF2DDE">
        <w:rPr>
          <w:vertAlign w:val="superscript"/>
          <w:lang w:val="en-US"/>
        </w:rPr>
        <w:t>6</w:t>
      </w:r>
      <w:r w:rsidRPr="00EF2DDE">
        <w:rPr>
          <w:lang w:val="en-US"/>
        </w:rPr>
        <w:t xml:space="preserve"> Filateliai szemle</w:t>
      </w:r>
      <w:r>
        <w:rPr>
          <w:lang w:val="en-US"/>
        </w:rPr>
        <w:t xml:space="preserve"> 1955 2 </w:t>
      </w:r>
      <w:r w:rsidR="00EF2DDE">
        <w:rPr>
          <w:lang w:val="en-US"/>
        </w:rPr>
        <w:t>a</w:t>
      </w:r>
      <w:r>
        <w:rPr>
          <w:lang w:val="en-US"/>
        </w:rPr>
        <w:t>s per Hugó Solt</w:t>
      </w:r>
    </w:p>
    <w:p w:rsidR="00FD6120" w:rsidRDefault="00FD6120" w:rsidP="00BD1CD7">
      <w:pPr>
        <w:ind w:firstLine="709"/>
        <w:rPr>
          <w:sz w:val="2"/>
          <w:szCs w:val="2"/>
        </w:rPr>
      </w:pPr>
    </w:p>
    <w:p w:rsidR="00FD6120" w:rsidRDefault="00FD6120" w:rsidP="00BD1CD7">
      <w:pPr>
        <w:ind w:firstLine="709"/>
        <w:rPr>
          <w:sz w:val="2"/>
          <w:szCs w:val="2"/>
        </w:rPr>
        <w:sectPr w:rsidR="00FD6120">
          <w:footerReference w:type="even" r:id="rId113"/>
          <w:footerReference w:type="default" r:id="rId114"/>
          <w:headerReference w:type="first" r:id="rId115"/>
          <w:footerReference w:type="first" r:id="rId116"/>
          <w:pgSz w:w="9522" w:h="13718"/>
          <w:pgMar w:top="1322" w:right="651" w:bottom="2626" w:left="1052" w:header="0" w:footer="3" w:gutter="0"/>
          <w:pgNumType w:start="54"/>
          <w:cols w:space="720"/>
          <w:noEndnote/>
          <w:titlePg/>
          <w:docGrid w:linePitch="360"/>
        </w:sectPr>
      </w:pPr>
    </w:p>
    <w:p w:rsidR="00FD6120" w:rsidRDefault="00FD6120" w:rsidP="00BD1CD7">
      <w:pPr>
        <w:framePr w:h="2729" w:wrap="notBeside" w:vAnchor="text" w:hAnchor="text" w:xAlign="center" w:y="1"/>
        <w:ind w:firstLine="709"/>
        <w:jc w:val="center"/>
        <w:rPr>
          <w:sz w:val="2"/>
          <w:szCs w:val="2"/>
        </w:rPr>
      </w:pPr>
      <w:r>
        <w:rPr>
          <w:noProof/>
          <w:lang w:bidi="ar-SA"/>
        </w:rPr>
        <w:lastRenderedPageBreak/>
        <w:drawing>
          <wp:inline distT="0" distB="0" distL="0" distR="0" wp14:anchorId="31A39059" wp14:editId="6AE57A40">
            <wp:extent cx="4419600" cy="1724025"/>
            <wp:effectExtent l="0" t="0" r="0" b="9525"/>
            <wp:docPr id="1373" name="Kép 37" descr="C:\Users\User\Downloads\media\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media\image5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19600" cy="1724025"/>
                    </a:xfrm>
                    <a:prstGeom prst="rect">
                      <a:avLst/>
                    </a:prstGeom>
                    <a:noFill/>
                    <a:ln>
                      <a:noFill/>
                    </a:ln>
                  </pic:spPr>
                </pic:pic>
              </a:graphicData>
            </a:graphic>
          </wp:inline>
        </w:drawing>
      </w:r>
    </w:p>
    <w:p w:rsidR="00FD6120" w:rsidRDefault="00FD6120" w:rsidP="00BD1CD7">
      <w:pPr>
        <w:pStyle w:val="Picturecaption80"/>
        <w:framePr w:h="2729" w:wrap="notBeside" w:vAnchor="text" w:hAnchor="text" w:xAlign="center" w:y="1"/>
        <w:shd w:val="clear" w:color="auto" w:fill="auto"/>
        <w:spacing w:line="170" w:lineRule="exact"/>
        <w:ind w:firstLine="709"/>
      </w:pPr>
      <w:r>
        <w:rPr>
          <w:lang w:val="en-US"/>
        </w:rPr>
        <w:t>Figure 6</w:t>
      </w:r>
      <w:r w:rsidR="00EF2DDE">
        <w:rPr>
          <w:lang w:val="en-US"/>
        </w:rPr>
        <w:t>9</w:t>
      </w:r>
    </w:p>
    <w:p w:rsidR="00FD6120" w:rsidRDefault="00FD6120" w:rsidP="00BD1CD7">
      <w:pPr>
        <w:ind w:firstLine="709"/>
        <w:rPr>
          <w:sz w:val="2"/>
          <w:szCs w:val="2"/>
        </w:rPr>
      </w:pPr>
    </w:p>
    <w:p w:rsidR="00FD6120" w:rsidRDefault="00FD6120" w:rsidP="00BD1CD7">
      <w:pPr>
        <w:framePr w:w="4651" w:h="2383" w:hSpace="1584" w:wrap="notBeside" w:vAnchor="text" w:hAnchor="text" w:x="1585" w:y="1"/>
        <w:ind w:firstLine="709"/>
        <w:rPr>
          <w:sz w:val="2"/>
          <w:szCs w:val="2"/>
        </w:rPr>
      </w:pPr>
      <w:r>
        <w:rPr>
          <w:noProof/>
          <w:lang w:bidi="ar-SA"/>
        </w:rPr>
        <w:drawing>
          <wp:inline distT="0" distB="0" distL="0" distR="0" wp14:anchorId="008FD3E1" wp14:editId="28BFFE23">
            <wp:extent cx="2962275" cy="1514475"/>
            <wp:effectExtent l="0" t="0" r="9525" b="9525"/>
            <wp:docPr id="1372" name="Kép 38" descr="C:\Users\User\Downloads\media\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media\image5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62275" cy="1514475"/>
                    </a:xfrm>
                    <a:prstGeom prst="rect">
                      <a:avLst/>
                    </a:prstGeom>
                    <a:noFill/>
                    <a:ln>
                      <a:noFill/>
                    </a:ln>
                  </pic:spPr>
                </pic:pic>
              </a:graphicData>
            </a:graphic>
          </wp:inline>
        </w:drawing>
      </w:r>
    </w:p>
    <w:p w:rsidR="00FD6120" w:rsidRDefault="00FD6120" w:rsidP="00BD1CD7">
      <w:pPr>
        <w:pStyle w:val="Picturecaption50"/>
        <w:framePr w:w="266" w:h="156" w:hSpace="1584" w:wrap="notBeside" w:vAnchor="text" w:hAnchor="text" w:x="1938" w:y="2505"/>
        <w:shd w:val="clear" w:color="auto" w:fill="auto"/>
        <w:spacing w:line="120" w:lineRule="exact"/>
        <w:ind w:firstLine="709"/>
      </w:pPr>
      <w:r>
        <w:rPr>
          <w:lang w:val="en-US"/>
        </w:rPr>
        <w:t>04</w:t>
      </w:r>
    </w:p>
    <w:p w:rsidR="00FD6120" w:rsidRDefault="00FD6120" w:rsidP="00BD1CD7">
      <w:pPr>
        <w:pStyle w:val="Picturecaption50"/>
        <w:framePr w:w="230" w:h="156" w:hSpace="1584" w:wrap="notBeside" w:vAnchor="text" w:hAnchor="text" w:x="3126" w:y="2490"/>
        <w:shd w:val="clear" w:color="auto" w:fill="auto"/>
        <w:spacing w:line="120" w:lineRule="exact"/>
        <w:ind w:firstLine="709"/>
      </w:pPr>
      <w:r>
        <w:rPr>
          <w:lang w:val="en-US"/>
        </w:rPr>
        <w:t>94</w:t>
      </w:r>
    </w:p>
    <w:p w:rsidR="00FD6120" w:rsidRDefault="00FD6120" w:rsidP="00BD1CD7">
      <w:pPr>
        <w:pStyle w:val="Picturecaption50"/>
        <w:framePr w:w="266" w:h="156" w:hSpace="1584" w:wrap="notBeside" w:vAnchor="text" w:hAnchor="text" w:x="4551" w:y="2483"/>
        <w:shd w:val="clear" w:color="auto" w:fill="auto"/>
        <w:spacing w:line="120" w:lineRule="exact"/>
        <w:ind w:firstLine="709"/>
      </w:pPr>
      <w:r>
        <w:rPr>
          <w:lang w:val="en-US"/>
        </w:rPr>
        <w:t>04</w:t>
      </w:r>
    </w:p>
    <w:p w:rsidR="00FD6120" w:rsidRDefault="00FD6120" w:rsidP="00BD1CD7">
      <w:pPr>
        <w:ind w:firstLine="709"/>
        <w:rPr>
          <w:sz w:val="2"/>
          <w:szCs w:val="2"/>
        </w:rPr>
      </w:pPr>
    </w:p>
    <w:p w:rsidR="00FD6120" w:rsidRDefault="00FD6120" w:rsidP="00BD1CD7">
      <w:pPr>
        <w:pStyle w:val="Picturecaption40"/>
        <w:framePr w:h="2455" w:wrap="notBeside" w:vAnchor="text" w:hAnchor="text" w:xAlign="center" w:y="1"/>
        <w:shd w:val="clear" w:color="auto" w:fill="auto"/>
        <w:spacing w:line="170" w:lineRule="exact"/>
        <w:ind w:firstLine="709"/>
      </w:pPr>
      <w:r>
        <w:rPr>
          <w:lang w:val="en-US"/>
        </w:rPr>
        <w:t>Figure 70a</w:t>
      </w:r>
    </w:p>
    <w:p w:rsidR="00FD6120" w:rsidRDefault="00FD6120" w:rsidP="00BD1CD7">
      <w:pPr>
        <w:framePr w:h="2455" w:wrap="notBeside" w:vAnchor="text" w:hAnchor="text" w:xAlign="center" w:y="1"/>
        <w:ind w:firstLine="709"/>
        <w:jc w:val="center"/>
        <w:rPr>
          <w:sz w:val="2"/>
          <w:szCs w:val="2"/>
        </w:rPr>
      </w:pPr>
      <w:r>
        <w:rPr>
          <w:noProof/>
          <w:lang w:bidi="ar-SA"/>
        </w:rPr>
        <w:drawing>
          <wp:inline distT="0" distB="0" distL="0" distR="0" wp14:anchorId="68853C50" wp14:editId="5A67A5DC">
            <wp:extent cx="4791075" cy="1562100"/>
            <wp:effectExtent l="0" t="0" r="9525" b="0"/>
            <wp:docPr id="1371" name="Kép 39" descr="C:\Users\User\Downloads\media\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media\image5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91075" cy="1562100"/>
                    </a:xfrm>
                    <a:prstGeom prst="rect">
                      <a:avLst/>
                    </a:prstGeom>
                    <a:noFill/>
                    <a:ln>
                      <a:noFill/>
                    </a:ln>
                  </pic:spPr>
                </pic:pic>
              </a:graphicData>
            </a:graphic>
          </wp:inline>
        </w:drawing>
      </w:r>
    </w:p>
    <w:p w:rsidR="00FD6120" w:rsidRDefault="00FD6120" w:rsidP="00BD1CD7">
      <w:pPr>
        <w:pStyle w:val="Picturecaption0"/>
        <w:framePr w:h="2455" w:wrap="notBeside" w:vAnchor="text" w:hAnchor="text" w:xAlign="center" w:y="1"/>
        <w:shd w:val="clear" w:color="auto" w:fill="auto"/>
        <w:spacing w:line="160" w:lineRule="exact"/>
        <w:ind w:firstLine="709"/>
      </w:pPr>
      <w:r>
        <w:rPr>
          <w:lang w:val="en-US"/>
        </w:rPr>
        <w:t>Figure 70b</w:t>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1123" w:right="956" w:bottom="1123" w:left="747" w:header="0" w:footer="3" w:gutter="0"/>
          <w:cols w:space="720"/>
          <w:noEndnote/>
          <w:docGrid w:linePitch="360"/>
        </w:sectPr>
      </w:pPr>
    </w:p>
    <w:p w:rsidR="00FD6120" w:rsidRDefault="00FD6120" w:rsidP="00BD1CD7">
      <w:pPr>
        <w:framePr w:h="11383" w:wrap="notBeside" w:vAnchor="text" w:hAnchor="text" w:xAlign="center" w:y="1"/>
        <w:ind w:firstLine="709"/>
        <w:jc w:val="center"/>
        <w:rPr>
          <w:sz w:val="2"/>
          <w:szCs w:val="2"/>
        </w:rPr>
      </w:pPr>
      <w:r>
        <w:rPr>
          <w:noProof/>
          <w:lang w:bidi="ar-SA"/>
        </w:rPr>
        <w:lastRenderedPageBreak/>
        <w:drawing>
          <wp:inline distT="0" distB="0" distL="0" distR="0" wp14:anchorId="5552D485" wp14:editId="65AFC5DC">
            <wp:extent cx="5724525" cy="7229475"/>
            <wp:effectExtent l="0" t="0" r="9525" b="9525"/>
            <wp:docPr id="1370" name="Kép 40" descr="C:\Users\User\Downloads\media\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media\image5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24525" cy="72294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footerReference w:type="even" r:id="rId121"/>
          <w:footerReference w:type="default" r:id="rId122"/>
          <w:headerReference w:type="first" r:id="rId123"/>
          <w:footerReference w:type="first" r:id="rId124"/>
          <w:pgSz w:w="9522" w:h="13718"/>
          <w:pgMar w:top="91" w:right="250" w:bottom="331" w:left="250" w:header="0" w:footer="3" w:gutter="0"/>
          <w:cols w:space="720"/>
          <w:noEndnote/>
          <w:titlePg/>
          <w:docGrid w:linePitch="360"/>
        </w:sectPr>
      </w:pPr>
    </w:p>
    <w:p w:rsidR="00FD6120" w:rsidRDefault="00FD6120" w:rsidP="00BD1CD7">
      <w:pPr>
        <w:framePr w:h="3146" w:wrap="notBeside" w:vAnchor="text" w:hAnchor="text" w:xAlign="center" w:y="1"/>
        <w:ind w:firstLine="709"/>
        <w:jc w:val="center"/>
        <w:rPr>
          <w:sz w:val="2"/>
          <w:szCs w:val="2"/>
        </w:rPr>
      </w:pPr>
      <w:r>
        <w:rPr>
          <w:noProof/>
          <w:lang w:bidi="ar-SA"/>
        </w:rPr>
        <w:lastRenderedPageBreak/>
        <w:drawing>
          <wp:inline distT="0" distB="0" distL="0" distR="0" wp14:anchorId="23467712" wp14:editId="6152A176">
            <wp:extent cx="3571875" cy="1990725"/>
            <wp:effectExtent l="0" t="0" r="9525" b="9525"/>
            <wp:docPr id="1369" name="Kép 41" descr="C:\Users\User\Downloads\media\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media\image5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71875" cy="1990725"/>
                    </a:xfrm>
                    <a:prstGeom prst="rect">
                      <a:avLst/>
                    </a:prstGeom>
                    <a:noFill/>
                    <a:ln>
                      <a:noFill/>
                    </a:ln>
                  </pic:spPr>
                </pic:pic>
              </a:graphicData>
            </a:graphic>
          </wp:inline>
        </w:drawing>
      </w:r>
    </w:p>
    <w:p w:rsidR="00FD6120" w:rsidRDefault="00FD6120" w:rsidP="00BD1CD7">
      <w:pPr>
        <w:pStyle w:val="Picturecaption50"/>
        <w:framePr w:h="3146" w:wrap="notBeside" w:vAnchor="text" w:hAnchor="text" w:xAlign="center" w:y="1"/>
        <w:shd w:val="clear" w:color="auto" w:fill="auto"/>
        <w:tabs>
          <w:tab w:val="right" w:pos="2023"/>
        </w:tabs>
        <w:spacing w:line="120" w:lineRule="exact"/>
        <w:ind w:firstLine="709"/>
        <w:jc w:val="both"/>
      </w:pPr>
      <w:r>
        <w:rPr>
          <w:lang w:val="en-US"/>
        </w:rPr>
        <w:t>•î</w:t>
      </w:r>
      <w:r>
        <w:rPr>
          <w:lang w:val="en-US"/>
        </w:rPr>
        <w:tab/>
        <w:t>5.</w:t>
      </w:r>
    </w:p>
    <w:p w:rsidR="00FD6120" w:rsidRDefault="00FD6120" w:rsidP="00BD1CD7">
      <w:pPr>
        <w:pStyle w:val="Picturecaption0"/>
        <w:framePr w:h="3146" w:wrap="notBeside" w:vAnchor="text" w:hAnchor="text" w:xAlign="center" w:y="1"/>
        <w:shd w:val="clear" w:color="auto" w:fill="auto"/>
        <w:spacing w:line="160" w:lineRule="exact"/>
        <w:ind w:firstLine="709"/>
        <w:jc w:val="right"/>
      </w:pPr>
      <w:r>
        <w:rPr>
          <w:lang w:val="en-US"/>
        </w:rPr>
        <w:t>Figure 172c</w:t>
      </w:r>
    </w:p>
    <w:p w:rsidR="00FD6120" w:rsidRDefault="00FD6120" w:rsidP="00BD1CD7">
      <w:pPr>
        <w:ind w:firstLine="709"/>
        <w:rPr>
          <w:sz w:val="2"/>
          <w:szCs w:val="2"/>
        </w:rPr>
      </w:pPr>
    </w:p>
    <w:p w:rsidR="00FD6120" w:rsidRDefault="00FD6120" w:rsidP="00BD1CD7">
      <w:pPr>
        <w:pStyle w:val="Picturecaption60"/>
        <w:framePr w:h="1541" w:wrap="notBeside" w:vAnchor="text" w:hAnchor="text" w:xAlign="center" w:y="1"/>
        <w:shd w:val="clear" w:color="auto" w:fill="auto"/>
        <w:spacing w:line="220" w:lineRule="exact"/>
        <w:ind w:firstLine="709"/>
      </w:pPr>
      <w:r>
        <w:rPr>
          <w:lang w:val="en-US"/>
        </w:rPr>
        <w:t>20-fillér Plate</w:t>
      </w:r>
    </w:p>
    <w:p w:rsidR="00FD6120" w:rsidRDefault="00FD6120" w:rsidP="00BD1CD7">
      <w:pPr>
        <w:framePr w:h="1541" w:wrap="notBeside" w:vAnchor="text" w:hAnchor="text" w:xAlign="center" w:y="1"/>
        <w:ind w:firstLine="709"/>
        <w:jc w:val="center"/>
        <w:rPr>
          <w:sz w:val="2"/>
          <w:szCs w:val="2"/>
        </w:rPr>
      </w:pPr>
      <w:r>
        <w:rPr>
          <w:noProof/>
          <w:lang w:bidi="ar-SA"/>
        </w:rPr>
        <w:drawing>
          <wp:inline distT="0" distB="0" distL="0" distR="0" wp14:anchorId="3A09275A" wp14:editId="0C37685D">
            <wp:extent cx="923925" cy="981075"/>
            <wp:effectExtent l="0" t="0" r="9525" b="9525"/>
            <wp:docPr id="1368" name="Kép 42" descr="C:\Users\User\Downloads\media\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media\image56.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EF2DDE" w:rsidP="00BD1CD7">
      <w:pPr>
        <w:spacing w:before="280" w:line="223" w:lineRule="exact"/>
        <w:ind w:left="840" w:right="1040" w:firstLine="709"/>
      </w:pPr>
      <w:r>
        <w:t>This plate was used for the printing of</w:t>
      </w:r>
      <w:r w:rsidR="00FD6120" w:rsidRPr="0015625E">
        <w:t xml:space="preserve"> a 20 f/1 f H, 20 f/18 f H, 20 f/20 f N </w:t>
      </w:r>
      <w:r>
        <w:t>postage and</w:t>
      </w:r>
      <w:r w:rsidR="00FD6120" w:rsidRPr="0015625E">
        <w:t xml:space="preserve"> 20 f/4 f, 20 f/6 f, 20 f/8 f </w:t>
      </w:r>
      <w:r>
        <w:t>postage due sheets</w:t>
      </w:r>
      <w:r w:rsidR="00FD6120" w:rsidRPr="0015625E">
        <w:t>.</w:t>
      </w:r>
    </w:p>
    <w:p w:rsidR="00FD6120" w:rsidRDefault="00FD6120" w:rsidP="00BD1CD7">
      <w:pPr>
        <w:spacing w:line="220" w:lineRule="exact"/>
        <w:ind w:left="840" w:firstLine="709"/>
      </w:pPr>
      <w:r>
        <w:rPr>
          <w:lang w:val="en-US"/>
        </w:rPr>
        <w:t>The overall width of the overprint was 203.5</w:t>
      </w:r>
      <w:r w:rsidR="00EF2DDE">
        <w:rPr>
          <w:lang w:val="en-US"/>
        </w:rPr>
        <w:t>-</w:t>
      </w:r>
      <w:r>
        <w:rPr>
          <w:lang w:val="en-US"/>
        </w:rPr>
        <w:t xml:space="preserve">204 mm. </w:t>
      </w:r>
    </w:p>
    <w:p w:rsidR="00FD6120" w:rsidRDefault="00FD6120" w:rsidP="00BD1CD7">
      <w:pPr>
        <w:spacing w:after="246" w:line="220" w:lineRule="exact"/>
        <w:ind w:left="840" w:firstLine="709"/>
      </w:pPr>
      <w:r>
        <w:rPr>
          <w:lang w:val="en-US"/>
        </w:rPr>
        <w:t>The overall height of the overprint was 240</w:t>
      </w:r>
      <w:r w:rsidR="00EF2DDE">
        <w:rPr>
          <w:lang w:val="en-US"/>
        </w:rPr>
        <w:t>-</w:t>
      </w:r>
      <w:r>
        <w:rPr>
          <w:lang w:val="en-US"/>
        </w:rPr>
        <w:t xml:space="preserve">246.5 mm. </w:t>
      </w:r>
    </w:p>
    <w:p w:rsidR="00FD6120" w:rsidRDefault="00FD6120" w:rsidP="00BD1CD7">
      <w:pPr>
        <w:pStyle w:val="Bodytext80"/>
        <w:shd w:val="clear" w:color="auto" w:fill="auto"/>
        <w:spacing w:after="121" w:line="220" w:lineRule="exact"/>
        <w:ind w:left="840" w:firstLine="709"/>
        <w:jc w:val="both"/>
      </w:pPr>
      <w:r>
        <w:rPr>
          <w:lang w:val="en-US"/>
        </w:rPr>
        <w:t>Features</w:t>
      </w:r>
    </w:p>
    <w:p w:rsidR="00FD6120" w:rsidRDefault="00FD6120" w:rsidP="00297958">
      <w:pPr>
        <w:pStyle w:val="Listaszerbekezds"/>
        <w:numPr>
          <w:ilvl w:val="0"/>
          <w:numId w:val="29"/>
        </w:numPr>
        <w:tabs>
          <w:tab w:val="right" w:pos="5412"/>
        </w:tabs>
        <w:spacing w:line="216" w:lineRule="exact"/>
        <w:ind w:right="1040" w:firstLine="709"/>
      </w:pPr>
      <w:r w:rsidRPr="00EF2DDE">
        <w:rPr>
          <w:lang w:val="en-US"/>
        </w:rPr>
        <w:t xml:space="preserve">On each stamp of the </w:t>
      </w:r>
      <w:r w:rsidRPr="00EF2DDE">
        <w:rPr>
          <w:i/>
          <w:iCs/>
          <w:lang w:val="en-US"/>
        </w:rPr>
        <w:t>first</w:t>
      </w:r>
      <w:r w:rsidRPr="00EF2DDE">
        <w:rPr>
          <w:lang w:val="en-US"/>
        </w:rPr>
        <w:t xml:space="preserve"> and </w:t>
      </w:r>
      <w:r w:rsidRPr="00EF2DDE">
        <w:rPr>
          <w:i/>
          <w:iCs/>
          <w:lang w:val="en-US"/>
        </w:rPr>
        <w:t>seventh</w:t>
      </w:r>
      <w:r w:rsidRPr="00EF2DDE">
        <w:rPr>
          <w:lang w:val="en-US"/>
        </w:rPr>
        <w:t xml:space="preserve"> vertical rows of the sheet, we find the typically </w:t>
      </w:r>
      <w:r w:rsidR="00EF2DDE" w:rsidRPr="00EF2DDE">
        <w:rPr>
          <w:lang w:val="en-US"/>
        </w:rPr>
        <w:t>“</w:t>
      </w:r>
      <w:r w:rsidRPr="00EF2DDE">
        <w:rPr>
          <w:lang w:val="en-US"/>
        </w:rPr>
        <w:t>locked</w:t>
      </w:r>
      <w:r w:rsidR="00EF2DDE" w:rsidRPr="00EF2DDE">
        <w:rPr>
          <w:lang w:val="en-US"/>
        </w:rPr>
        <w:t>”</w:t>
      </w:r>
      <w:r w:rsidRPr="00EF2DDE">
        <w:rPr>
          <w:lang w:val="en-US"/>
        </w:rPr>
        <w:t xml:space="preserve"> 9s (Figure 74), but in addition, the locked 9s can be detected on the 40th and 50th stamps. </w:t>
      </w:r>
    </w:p>
    <w:p w:rsidR="00FD6120" w:rsidRDefault="00FD6120" w:rsidP="00297958">
      <w:pPr>
        <w:pStyle w:val="Listaszerbekezds"/>
        <w:numPr>
          <w:ilvl w:val="0"/>
          <w:numId w:val="29"/>
        </w:numPr>
        <w:spacing w:line="238" w:lineRule="exact"/>
        <w:ind w:right="1040" w:firstLine="709"/>
      </w:pPr>
      <w:r w:rsidRPr="00EF2DDE">
        <w:rPr>
          <w:lang w:val="en-US"/>
        </w:rPr>
        <w:t>As a general feature of the printing plate of 20 fillers, the hook of “9” in the year "1945" runs as high as the upper part, so the numeral can be mistaken for “8”, on the postage stamps other than those listed above.</w:t>
      </w:r>
      <w:r w:rsidR="00F37B3E">
        <w:rPr>
          <w:lang w:val="en-US"/>
        </w:rPr>
        <w:t xml:space="preserve"> </w:t>
      </w:r>
    </w:p>
    <w:p w:rsidR="00FD6120" w:rsidRDefault="00FD6120" w:rsidP="00BD1CD7">
      <w:pPr>
        <w:spacing w:line="209" w:lineRule="exact"/>
        <w:ind w:left="840" w:right="1040" w:firstLine="709"/>
      </w:pPr>
      <w:r>
        <w:rPr>
          <w:lang w:val="en-US"/>
        </w:rPr>
        <w:t>For this reason, it is worth noting the postage stamps of the sheet on which “9” is well-drawn. These are the following: 3., 4.,.6., 8., 12., 15.,45.,</w:t>
      </w:r>
    </w:p>
    <w:p w:rsidR="00FD6120" w:rsidRDefault="00FD6120" w:rsidP="00297958">
      <w:pPr>
        <w:numPr>
          <w:ilvl w:val="0"/>
          <w:numId w:val="3"/>
        </w:numPr>
        <w:tabs>
          <w:tab w:val="left" w:pos="1329"/>
        </w:tabs>
        <w:spacing w:line="209" w:lineRule="exact"/>
        <w:ind w:left="600" w:right="1040" w:firstLine="709"/>
        <w:sectPr w:rsidR="00FD6120">
          <w:pgSz w:w="9522" w:h="13718"/>
          <w:pgMar w:top="1243" w:right="254" w:bottom="1243" w:left="247" w:header="0" w:footer="3" w:gutter="0"/>
          <w:cols w:space="720"/>
          <w:noEndnote/>
          <w:docGrid w:linePitch="360"/>
        </w:sectPr>
      </w:pPr>
      <w:r>
        <w:rPr>
          <w:lang w:val="en-US"/>
        </w:rPr>
        <w:t xml:space="preserve">53., 58., 60., 64., 68., 69., </w:t>
      </w:r>
      <w:r w:rsidR="00EF2DDE">
        <w:rPr>
          <w:lang w:val="en-US"/>
        </w:rPr>
        <w:t>70. 73., 74., 80., 83., 86., 94</w:t>
      </w:r>
      <w:r>
        <w:rPr>
          <w:lang w:val="en-US"/>
        </w:rPr>
        <w:t>. Some of them are presented on Figure 75.</w:t>
      </w:r>
    </w:p>
    <w:p w:rsidR="00FD6120" w:rsidRDefault="00FD6120" w:rsidP="00BD1CD7">
      <w:pPr>
        <w:framePr w:h="11138" w:wrap="notBeside" w:vAnchor="text" w:hAnchor="text" w:xAlign="center" w:y="1"/>
        <w:ind w:firstLine="709"/>
        <w:jc w:val="center"/>
        <w:rPr>
          <w:sz w:val="2"/>
          <w:szCs w:val="2"/>
        </w:rPr>
      </w:pPr>
      <w:r>
        <w:rPr>
          <w:noProof/>
          <w:lang w:bidi="ar-SA"/>
        </w:rPr>
        <w:lastRenderedPageBreak/>
        <w:drawing>
          <wp:inline distT="0" distB="0" distL="0" distR="0" wp14:anchorId="44AB61E5" wp14:editId="7DD76B2D">
            <wp:extent cx="5676900" cy="7077075"/>
            <wp:effectExtent l="0" t="0" r="0" b="9525"/>
            <wp:docPr id="1367" name="Kép 43" descr="C:\Users\User\Downloads\media\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media\image5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6900" cy="70770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271" w:right="326" w:bottom="271" w:left="254" w:header="0" w:footer="3" w:gutter="0"/>
          <w:cols w:space="720"/>
          <w:noEndnote/>
          <w:docGrid w:linePitch="360"/>
        </w:sectPr>
      </w:pPr>
    </w:p>
    <w:p w:rsidR="00FD6120" w:rsidRDefault="00FD6120" w:rsidP="00297958">
      <w:pPr>
        <w:pStyle w:val="Listaszerbekezds"/>
        <w:numPr>
          <w:ilvl w:val="0"/>
          <w:numId w:val="29"/>
        </w:numPr>
        <w:tabs>
          <w:tab w:val="left" w:pos="1530"/>
        </w:tabs>
        <w:spacing w:line="216" w:lineRule="exact"/>
        <w:ind w:right="1020" w:firstLine="709"/>
        <w:jc w:val="both"/>
      </w:pPr>
      <w:r w:rsidRPr="00F37B3E">
        <w:rPr>
          <w:rStyle w:val="Bodytext2Italic"/>
          <w:i w:val="0"/>
          <w:lang w:val="en-US"/>
        </w:rPr>
        <w:lastRenderedPageBreak/>
        <w:t>The</w:t>
      </w:r>
      <w:r w:rsidR="00EF2DDE" w:rsidRPr="00F37B3E">
        <w:rPr>
          <w:rStyle w:val="Bodytext2Italic"/>
          <w:lang w:val="en-US"/>
        </w:rPr>
        <w:t xml:space="preserve"> </w:t>
      </w:r>
      <w:r w:rsidRPr="00F37B3E">
        <w:rPr>
          <w:lang w:val="en-US"/>
        </w:rPr>
        <w:t>head of "9" in year “1945” is dented at the bottom left on the 34th postage stamp (Figure 76).</w:t>
      </w:r>
    </w:p>
    <w:p w:rsidR="00FD6120" w:rsidRDefault="00FD6120" w:rsidP="00297958">
      <w:pPr>
        <w:pStyle w:val="Listaszerbekezds"/>
        <w:numPr>
          <w:ilvl w:val="0"/>
          <w:numId w:val="29"/>
        </w:numPr>
        <w:tabs>
          <w:tab w:val="left" w:pos="1559"/>
        </w:tabs>
        <w:spacing w:line="209" w:lineRule="exact"/>
        <w:ind w:right="1020" w:firstLine="709"/>
        <w:jc w:val="both"/>
      </w:pPr>
      <w:r w:rsidRPr="00F37B3E">
        <w:rPr>
          <w:rStyle w:val="Bodytext2Italic"/>
          <w:i w:val="0"/>
          <w:iCs w:val="0"/>
          <w:lang w:val="en-US"/>
        </w:rPr>
        <w:t>“0s”</w:t>
      </w:r>
      <w:r w:rsidR="00EF2DDE" w:rsidRPr="00F37B3E">
        <w:rPr>
          <w:rStyle w:val="Bodytext2Italic"/>
          <w:i w:val="0"/>
          <w:iCs w:val="0"/>
          <w:lang w:val="en-US"/>
        </w:rPr>
        <w:t xml:space="preserve"> - </w:t>
      </w:r>
      <w:r w:rsidRPr="00F37B3E">
        <w:rPr>
          <w:lang w:val="en-US"/>
        </w:rPr>
        <w:t xml:space="preserve">discontinuous or thinned at the bottom </w:t>
      </w:r>
      <w:r w:rsidR="00EF2DDE" w:rsidRPr="00F37B3E">
        <w:rPr>
          <w:lang w:val="en-US"/>
        </w:rPr>
        <w:t xml:space="preserve">- </w:t>
      </w:r>
      <w:r w:rsidRPr="00F37B3E">
        <w:rPr>
          <w:lang w:val="en-US"/>
        </w:rPr>
        <w:t xml:space="preserve">also occur in "20", on stamps 31, 72, 74 and 97 of the sheet, while on stamp 25, </w:t>
      </w:r>
      <w:r w:rsidR="00EF2DDE" w:rsidRPr="00F37B3E">
        <w:rPr>
          <w:lang w:val="en-US"/>
        </w:rPr>
        <w:t>“0" is discontinuous at the top</w:t>
      </w:r>
      <w:r w:rsidR="009F4085" w:rsidRPr="00F37B3E">
        <w:rPr>
          <w:lang w:val="en-US"/>
        </w:rPr>
        <w:t xml:space="preserve">. </w:t>
      </w:r>
      <w:r w:rsidRPr="00F37B3E">
        <w:rPr>
          <w:lang w:val="en-US"/>
        </w:rPr>
        <w:t>On stamp 74, “0" is frequently discontinuo</w:t>
      </w:r>
      <w:r w:rsidR="00EF2DDE" w:rsidRPr="00F37B3E">
        <w:rPr>
          <w:lang w:val="en-US"/>
        </w:rPr>
        <w:t>us also at the top (77. figure)</w:t>
      </w:r>
      <w:r w:rsidR="009F4085" w:rsidRPr="00F37B3E">
        <w:rPr>
          <w:lang w:val="en-US"/>
        </w:rPr>
        <w:t xml:space="preserve">. </w:t>
      </w:r>
      <w:r w:rsidRPr="00F37B3E">
        <w:rPr>
          <w:lang w:val="en-US"/>
        </w:rPr>
        <w:t xml:space="preserve"> </w:t>
      </w:r>
    </w:p>
    <w:p w:rsidR="00FD6120" w:rsidRPr="00F37B3E" w:rsidRDefault="00FD6120" w:rsidP="00BD1CD7">
      <w:pPr>
        <w:framePr w:h="2484" w:wrap="notBeside" w:vAnchor="text" w:hAnchor="text" w:xAlign="center" w:y="1"/>
        <w:ind w:left="360" w:firstLine="709"/>
        <w:jc w:val="center"/>
        <w:rPr>
          <w:sz w:val="2"/>
          <w:szCs w:val="2"/>
        </w:rPr>
      </w:pPr>
      <w:r>
        <w:rPr>
          <w:noProof/>
          <w:lang w:bidi="ar-SA"/>
        </w:rPr>
        <w:drawing>
          <wp:inline distT="0" distB="0" distL="0" distR="0" wp14:anchorId="4C378725" wp14:editId="09488291">
            <wp:extent cx="2562225" cy="1571625"/>
            <wp:effectExtent l="0" t="0" r="9525" b="9525"/>
            <wp:docPr id="1366" name="Kép 44" descr="C:\Users\User\Downloads\media\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media\image5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62225" cy="1571625"/>
                    </a:xfrm>
                    <a:prstGeom prst="rect">
                      <a:avLst/>
                    </a:prstGeom>
                    <a:noFill/>
                    <a:ln>
                      <a:noFill/>
                    </a:ln>
                  </pic:spPr>
                </pic:pic>
              </a:graphicData>
            </a:graphic>
          </wp:inline>
        </w:drawing>
      </w:r>
    </w:p>
    <w:p w:rsidR="00FD6120" w:rsidRDefault="00FD6120" w:rsidP="00BD1CD7">
      <w:pPr>
        <w:ind w:firstLine="709"/>
        <w:rPr>
          <w:sz w:val="2"/>
          <w:szCs w:val="2"/>
        </w:rPr>
      </w:pPr>
    </w:p>
    <w:p w:rsidR="00FD6120" w:rsidRPr="00F37B3E" w:rsidRDefault="00FD6120" w:rsidP="00BD1CD7">
      <w:pPr>
        <w:framePr w:h="2434" w:wrap="notBeside" w:vAnchor="text" w:hAnchor="text" w:xAlign="center" w:y="1"/>
        <w:ind w:left="360" w:firstLine="709"/>
        <w:jc w:val="center"/>
        <w:rPr>
          <w:sz w:val="2"/>
          <w:szCs w:val="2"/>
        </w:rPr>
      </w:pPr>
      <w:r>
        <w:rPr>
          <w:noProof/>
          <w:lang w:bidi="ar-SA"/>
        </w:rPr>
        <w:drawing>
          <wp:inline distT="0" distB="0" distL="0" distR="0" wp14:anchorId="3DC5AC46" wp14:editId="636ECABA">
            <wp:extent cx="4524375" cy="1552575"/>
            <wp:effectExtent l="0" t="0" r="9525" b="9525"/>
            <wp:docPr id="1365" name="Kép 45" descr="C:\Users\User\Downloads\media\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media\image5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24375" cy="1552575"/>
                    </a:xfrm>
                    <a:prstGeom prst="rect">
                      <a:avLst/>
                    </a:prstGeom>
                    <a:noFill/>
                    <a:ln>
                      <a:noFill/>
                    </a:ln>
                  </pic:spPr>
                </pic:pic>
              </a:graphicData>
            </a:graphic>
          </wp:inline>
        </w:drawing>
      </w:r>
    </w:p>
    <w:p w:rsidR="00FD6120" w:rsidRDefault="00FD6120" w:rsidP="00BD1CD7">
      <w:pPr>
        <w:pStyle w:val="Picturecaption0"/>
        <w:framePr w:h="2434" w:wrap="notBeside" w:vAnchor="text" w:hAnchor="text" w:xAlign="center" w:y="1"/>
        <w:shd w:val="clear" w:color="auto" w:fill="auto"/>
        <w:spacing w:line="160" w:lineRule="exact"/>
        <w:ind w:left="360" w:firstLine="709"/>
      </w:pPr>
      <w:r>
        <w:rPr>
          <w:lang w:val="en-US"/>
        </w:rPr>
        <w:t>Figure 75</w:t>
      </w:r>
    </w:p>
    <w:p w:rsidR="00FD6120" w:rsidRDefault="00FD6120" w:rsidP="00BD1CD7">
      <w:pPr>
        <w:ind w:firstLine="709"/>
        <w:rPr>
          <w:sz w:val="2"/>
          <w:szCs w:val="2"/>
        </w:rPr>
      </w:pPr>
    </w:p>
    <w:p w:rsidR="00FD6120" w:rsidRPr="00F37B3E" w:rsidRDefault="00FD6120" w:rsidP="00BD1CD7">
      <w:pPr>
        <w:framePr w:h="2642" w:wrap="notBeside" w:vAnchor="text" w:hAnchor="text" w:xAlign="center" w:y="1"/>
        <w:ind w:left="360" w:firstLine="709"/>
        <w:jc w:val="center"/>
        <w:rPr>
          <w:sz w:val="2"/>
          <w:szCs w:val="2"/>
        </w:rPr>
      </w:pPr>
      <w:r>
        <w:rPr>
          <w:noProof/>
          <w:lang w:bidi="ar-SA"/>
        </w:rPr>
        <w:drawing>
          <wp:inline distT="0" distB="0" distL="0" distR="0" wp14:anchorId="2C641E7C" wp14:editId="17F23784">
            <wp:extent cx="4867275" cy="1676400"/>
            <wp:effectExtent l="0" t="0" r="9525" b="0"/>
            <wp:docPr id="1364" name="Kép 46" descr="C:\Users\User\Downloads\media\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media\image6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67275" cy="1676400"/>
                    </a:xfrm>
                    <a:prstGeom prst="rect">
                      <a:avLst/>
                    </a:prstGeom>
                    <a:noFill/>
                    <a:ln>
                      <a:noFill/>
                    </a:ln>
                  </pic:spPr>
                </pic:pic>
              </a:graphicData>
            </a:graphic>
          </wp:inline>
        </w:drawing>
      </w:r>
    </w:p>
    <w:p w:rsidR="00FD6120" w:rsidRDefault="00FD6120" w:rsidP="00BD1CD7">
      <w:pPr>
        <w:ind w:firstLine="709"/>
        <w:rPr>
          <w:sz w:val="2"/>
          <w:szCs w:val="2"/>
        </w:rPr>
        <w:sectPr w:rsidR="00FD6120">
          <w:footerReference w:type="even" r:id="rId131"/>
          <w:footerReference w:type="default" r:id="rId132"/>
          <w:footerReference w:type="first" r:id="rId133"/>
          <w:pgSz w:w="9522" w:h="13718"/>
          <w:pgMar w:top="1131" w:right="319" w:bottom="2492" w:left="261" w:header="0" w:footer="3" w:gutter="0"/>
          <w:pgNumType w:start="56"/>
          <w:cols w:space="720"/>
          <w:noEndnote/>
          <w:docGrid w:linePitch="360"/>
        </w:sectPr>
      </w:pPr>
    </w:p>
    <w:p w:rsidR="00FD6120" w:rsidRDefault="00FD6120" w:rsidP="00297958">
      <w:pPr>
        <w:pStyle w:val="Listaszerbekezds"/>
        <w:numPr>
          <w:ilvl w:val="0"/>
          <w:numId w:val="29"/>
        </w:numPr>
        <w:tabs>
          <w:tab w:val="left" w:pos="1769"/>
        </w:tabs>
        <w:spacing w:line="209" w:lineRule="exact"/>
        <w:ind w:right="720" w:firstLine="709"/>
        <w:jc w:val="both"/>
      </w:pPr>
      <w:r w:rsidRPr="00F37B3E">
        <w:rPr>
          <w:lang w:val="en-US"/>
        </w:rPr>
        <w:lastRenderedPageBreak/>
        <w:t>The lower part of letter "f" in the currency denomination “fillér" is frequently deficient left-to-right, in diagonal direction, on the 52th postage stamp of the sheet (Figure 78).</w:t>
      </w:r>
    </w:p>
    <w:p w:rsidR="00FD6120" w:rsidRDefault="00FD6120" w:rsidP="00297958">
      <w:pPr>
        <w:pStyle w:val="Listaszerbekezds"/>
        <w:numPr>
          <w:ilvl w:val="0"/>
          <w:numId w:val="29"/>
        </w:numPr>
        <w:tabs>
          <w:tab w:val="left" w:pos="1776"/>
        </w:tabs>
        <w:spacing w:line="209" w:lineRule="exact"/>
        <w:ind w:right="720" w:firstLine="709"/>
        <w:jc w:val="both"/>
      </w:pPr>
      <w:r w:rsidRPr="00F37B3E">
        <w:rPr>
          <w:lang w:val="en-US"/>
        </w:rPr>
        <w:t>While the above-described deviations derived</w:t>
      </w:r>
      <w:r w:rsidR="009F4085" w:rsidRPr="00F37B3E">
        <w:rPr>
          <w:lang w:val="en-US"/>
        </w:rPr>
        <w:t xml:space="preserve">. </w:t>
      </w:r>
      <w:r w:rsidRPr="00F37B3E">
        <w:rPr>
          <w:lang w:val="en-US"/>
        </w:rPr>
        <w:t>from etching errors or erroneously covered graphic parts during retouch, on Stamp 98, a small plate error resulted from the retouching of 100-piece negative, to the left “2” in “20”, below – two small colored spots appeared there (Figure 79).</w:t>
      </w:r>
      <w:r w:rsidR="009F4085" w:rsidRPr="00F37B3E">
        <w:rPr>
          <w:lang w:val="en-US"/>
        </w:rPr>
        <w:t xml:space="preserve"> </w:t>
      </w:r>
      <w:r w:rsidRPr="00F37B3E">
        <w:rPr>
          <w:lang w:val="en-US"/>
        </w:rPr>
        <w:t>Such occurrence is typical.</w:t>
      </w:r>
    </w:p>
    <w:p w:rsidR="00FD6120" w:rsidRDefault="00FD6120" w:rsidP="00297958">
      <w:pPr>
        <w:pStyle w:val="Listaszerbekezds"/>
        <w:numPr>
          <w:ilvl w:val="0"/>
          <w:numId w:val="29"/>
        </w:numPr>
        <w:tabs>
          <w:tab w:val="left" w:pos="1786"/>
        </w:tabs>
        <w:spacing w:line="209" w:lineRule="exact"/>
        <w:ind w:firstLine="709"/>
        <w:jc w:val="both"/>
      </w:pPr>
      <w:r w:rsidRPr="00F37B3E">
        <w:rPr>
          <w:lang w:val="en-US"/>
        </w:rPr>
        <w:t xml:space="preserve">Similarly typical and a more familiar error of the 20- filler plate occurred on the 70th stamp. It derived from the retouching deficiency described in the previous point. A hook (crescent) of the same color as the overprinting, of 1.3 mm, took place in almost horizontal position under letter “r" in word "filler" (Figure 80). </w:t>
      </w:r>
    </w:p>
    <w:p w:rsidR="00FD6120" w:rsidRDefault="00FD6120" w:rsidP="00BD1CD7">
      <w:pPr>
        <w:tabs>
          <w:tab w:val="center" w:pos="8022"/>
        </w:tabs>
        <w:spacing w:line="209" w:lineRule="exact"/>
        <w:ind w:left="1060" w:right="720" w:firstLine="709"/>
        <w:sectPr w:rsidR="00FD6120">
          <w:headerReference w:type="default" r:id="rId134"/>
          <w:footerReference w:type="even" r:id="rId135"/>
          <w:footerReference w:type="default" r:id="rId136"/>
          <w:footerReference w:type="first" r:id="rId137"/>
          <w:pgSz w:w="9522" w:h="13718"/>
          <w:pgMar w:top="1131" w:right="319" w:bottom="2492" w:left="261" w:header="0" w:footer="3" w:gutter="0"/>
          <w:pgNumType w:start="60"/>
          <w:cols w:space="720"/>
          <w:noEndnote/>
          <w:titlePg/>
          <w:docGrid w:linePitch="360"/>
        </w:sectPr>
      </w:pPr>
    </w:p>
    <w:p w:rsidR="00FD6120" w:rsidRDefault="00FD6120" w:rsidP="00BD1CD7">
      <w:pPr>
        <w:pStyle w:val="Picturecaption0"/>
        <w:framePr w:h="2614" w:wrap="notBeside" w:vAnchor="text" w:hAnchor="text" w:xAlign="center" w:y="1"/>
        <w:shd w:val="clear" w:color="auto" w:fill="auto"/>
        <w:spacing w:line="160" w:lineRule="exact"/>
        <w:ind w:firstLine="709"/>
      </w:pPr>
      <w:r>
        <w:rPr>
          <w:lang w:val="en-US"/>
        </w:rPr>
        <w:lastRenderedPageBreak/>
        <w:t>Figure 79</w:t>
      </w:r>
    </w:p>
    <w:p w:rsidR="00FD6120" w:rsidRDefault="00FD6120" w:rsidP="00BD1CD7">
      <w:pPr>
        <w:framePr w:h="2614" w:wrap="notBeside" w:vAnchor="text" w:hAnchor="text" w:xAlign="center" w:y="1"/>
        <w:ind w:firstLine="709"/>
        <w:jc w:val="center"/>
        <w:rPr>
          <w:sz w:val="2"/>
          <w:szCs w:val="2"/>
        </w:rPr>
      </w:pPr>
      <w:r>
        <w:rPr>
          <w:noProof/>
          <w:lang w:bidi="ar-SA"/>
        </w:rPr>
        <w:drawing>
          <wp:inline distT="0" distB="0" distL="0" distR="0" wp14:anchorId="42488CD5" wp14:editId="744FA4F6">
            <wp:extent cx="4276725" cy="1666875"/>
            <wp:effectExtent l="0" t="0" r="9525" b="9525"/>
            <wp:docPr id="1363" name="Kép 47" descr="C:\Users\User\Downloads\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wnloads\media\image6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76725" cy="1666875"/>
                    </a:xfrm>
                    <a:prstGeom prst="rect">
                      <a:avLst/>
                    </a:prstGeom>
                    <a:noFill/>
                    <a:ln>
                      <a:noFill/>
                    </a:ln>
                  </pic:spPr>
                </pic:pic>
              </a:graphicData>
            </a:graphic>
          </wp:inline>
        </w:drawing>
      </w:r>
    </w:p>
    <w:p w:rsidR="00FD6120" w:rsidRDefault="00FD6120" w:rsidP="00BD1CD7">
      <w:pPr>
        <w:pStyle w:val="Picturecaption0"/>
        <w:framePr w:h="2614" w:wrap="notBeside" w:vAnchor="text" w:hAnchor="text" w:xAlign="center" w:y="1"/>
        <w:shd w:val="clear" w:color="auto" w:fill="auto"/>
        <w:spacing w:line="160" w:lineRule="exact"/>
        <w:ind w:firstLine="709"/>
      </w:pPr>
      <w:r>
        <w:rPr>
          <w:lang w:val="en-US"/>
        </w:rPr>
        <w:t>Figure 80</w:t>
      </w:r>
    </w:p>
    <w:p w:rsidR="00FD6120" w:rsidRDefault="00FD6120" w:rsidP="00BD1CD7">
      <w:pPr>
        <w:ind w:firstLine="709"/>
        <w:rPr>
          <w:sz w:val="2"/>
          <w:szCs w:val="2"/>
        </w:rPr>
      </w:pPr>
    </w:p>
    <w:p w:rsidR="00FD6120" w:rsidRDefault="00FD6120" w:rsidP="00BD1CD7">
      <w:pPr>
        <w:pStyle w:val="Picturecaption60"/>
        <w:framePr w:h="1562" w:wrap="notBeside" w:vAnchor="text" w:hAnchor="text" w:xAlign="center" w:y="1"/>
        <w:shd w:val="clear" w:color="auto" w:fill="auto"/>
        <w:spacing w:line="220" w:lineRule="exact"/>
        <w:ind w:firstLine="709"/>
      </w:pPr>
      <w:r>
        <w:rPr>
          <w:lang w:val="en-US"/>
        </w:rPr>
        <w:t>28-fillér Plate</w:t>
      </w:r>
    </w:p>
    <w:p w:rsidR="00FD6120" w:rsidRDefault="00FD6120" w:rsidP="00BD1CD7">
      <w:pPr>
        <w:framePr w:h="1562" w:wrap="notBeside" w:vAnchor="text" w:hAnchor="text" w:xAlign="center" w:y="1"/>
        <w:ind w:firstLine="709"/>
        <w:jc w:val="center"/>
        <w:rPr>
          <w:sz w:val="2"/>
          <w:szCs w:val="2"/>
        </w:rPr>
      </w:pPr>
      <w:r>
        <w:rPr>
          <w:noProof/>
          <w:lang w:bidi="ar-SA"/>
        </w:rPr>
        <w:drawing>
          <wp:inline distT="0" distB="0" distL="0" distR="0" wp14:anchorId="2E786C8D" wp14:editId="5CE92860">
            <wp:extent cx="942975" cy="990600"/>
            <wp:effectExtent l="0" t="0" r="9525" b="0"/>
            <wp:docPr id="1362" name="Kép 48" descr="C:\Users\User\Downloads\media\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media\image6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2975" cy="990600"/>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spacing w:before="291" w:line="209" w:lineRule="exact"/>
        <w:ind w:left="940" w:firstLine="709"/>
      </w:pPr>
      <w:r>
        <w:rPr>
          <w:lang w:val="en-US"/>
        </w:rPr>
        <w:t>This plate was used for printing 28-filler sheets H on 5-filler sheets.</w:t>
      </w:r>
    </w:p>
    <w:p w:rsidR="00FD6120" w:rsidRDefault="00FD6120" w:rsidP="00BD1CD7">
      <w:pPr>
        <w:spacing w:line="209" w:lineRule="exact"/>
        <w:ind w:left="780" w:firstLine="709"/>
      </w:pPr>
      <w:r>
        <w:rPr>
          <w:lang w:val="en-US"/>
        </w:rPr>
        <w:t xml:space="preserve">The overall width of the overprint was 203.5 mm. </w:t>
      </w:r>
    </w:p>
    <w:p w:rsidR="00FD6120" w:rsidRDefault="00FD6120" w:rsidP="00BD1CD7">
      <w:pPr>
        <w:spacing w:after="171" w:line="209" w:lineRule="exact"/>
        <w:ind w:left="780" w:firstLine="709"/>
      </w:pPr>
      <w:r>
        <w:rPr>
          <w:lang w:val="en-US"/>
        </w:rPr>
        <w:t xml:space="preserve">The overall height of the overprint was 246.5 mm. </w:t>
      </w:r>
    </w:p>
    <w:p w:rsidR="00FD6120" w:rsidRDefault="00FD6120" w:rsidP="00BD1CD7">
      <w:pPr>
        <w:pStyle w:val="Bodytext80"/>
        <w:shd w:val="clear" w:color="auto" w:fill="auto"/>
        <w:tabs>
          <w:tab w:val="center" w:pos="6818"/>
        </w:tabs>
        <w:spacing w:after="1" w:line="220" w:lineRule="exact"/>
        <w:ind w:left="780" w:firstLine="709"/>
        <w:jc w:val="both"/>
      </w:pPr>
      <w:r>
        <w:rPr>
          <w:lang w:val="en-US"/>
        </w:rPr>
        <w:t>Features</w:t>
      </w:r>
      <w:r w:rsidR="00F37B3E">
        <w:rPr>
          <w:rStyle w:val="Bodytext8NotItalic"/>
          <w:rFonts w:eastAsiaTheme="minorHAnsi"/>
          <w:lang w:val="en-US"/>
        </w:rPr>
        <w:t xml:space="preserve"> </w:t>
      </w:r>
      <w:r>
        <w:rPr>
          <w:rStyle w:val="Bodytext8NotItalic"/>
          <w:rFonts w:eastAsiaTheme="minorHAnsi"/>
          <w:lang w:val="en-US"/>
        </w:rPr>
        <w:tab/>
        <w:t>'</w:t>
      </w:r>
    </w:p>
    <w:p w:rsidR="00FD6120" w:rsidRDefault="00FD6120" w:rsidP="00297958">
      <w:pPr>
        <w:numPr>
          <w:ilvl w:val="0"/>
          <w:numId w:val="4"/>
        </w:numPr>
        <w:tabs>
          <w:tab w:val="left" w:pos="1592"/>
        </w:tabs>
        <w:spacing w:line="216" w:lineRule="exact"/>
        <w:ind w:left="780" w:right="1020" w:firstLine="709"/>
        <w:jc w:val="both"/>
        <w:sectPr w:rsidR="00FD6120">
          <w:pgSz w:w="9522" w:h="13718"/>
          <w:pgMar w:top="4274" w:right="322" w:bottom="2229" w:left="257" w:header="0" w:footer="3" w:gutter="0"/>
          <w:cols w:space="720"/>
          <w:noEndnote/>
          <w:docGrid w:linePitch="360"/>
        </w:sectPr>
      </w:pPr>
      <w:r>
        <w:rPr>
          <w:lang w:val="en-US"/>
        </w:rPr>
        <w:t xml:space="preserve">“9s” with their lower ending reaching up to their upper part can be found in year “1945”, in the </w:t>
      </w:r>
      <w:r>
        <w:rPr>
          <w:i/>
          <w:iCs/>
          <w:lang w:val="en-US"/>
        </w:rPr>
        <w:t>first</w:t>
      </w:r>
      <w:r>
        <w:rPr>
          <w:lang w:val="en-US"/>
        </w:rPr>
        <w:t xml:space="preserve"> vertical row, postage stamps 1, 31, 4</w:t>
      </w:r>
      <w:r w:rsidR="00F37B3E">
        <w:rPr>
          <w:lang w:val="en-US"/>
        </w:rPr>
        <w:t>1</w:t>
      </w:r>
      <w:r>
        <w:rPr>
          <w:lang w:val="en-US"/>
        </w:rPr>
        <w:t>, 71, and 91 of the sheet and on each postage stamp of the seventh vertical row, except for postage stamp 47 ( Figure 82).</w:t>
      </w:r>
    </w:p>
    <w:p w:rsidR="00FD6120" w:rsidRDefault="00FD6120" w:rsidP="00297958">
      <w:pPr>
        <w:numPr>
          <w:ilvl w:val="0"/>
          <w:numId w:val="4"/>
        </w:numPr>
        <w:tabs>
          <w:tab w:val="left" w:pos="1852"/>
        </w:tabs>
        <w:spacing w:line="216" w:lineRule="exact"/>
        <w:ind w:left="1100" w:right="680" w:firstLine="709"/>
        <w:jc w:val="both"/>
      </w:pPr>
      <w:r>
        <w:rPr>
          <w:lang w:val="en-US"/>
        </w:rPr>
        <w:lastRenderedPageBreak/>
        <w:t>It appears that copying and etching of the 28-fillér plate was not the most successful because, apart from the aforementioned, in all “9s” of all the postage stamps of the sheet, the lower ending reached up to the uppe</w:t>
      </w:r>
      <w:r w:rsidR="00F37B3E">
        <w:rPr>
          <w:lang w:val="en-US"/>
        </w:rPr>
        <w:t>r part, except for eight stamps</w:t>
      </w:r>
      <w:r w:rsidR="009F4085">
        <w:rPr>
          <w:lang w:val="en-US"/>
        </w:rPr>
        <w:t xml:space="preserve">. </w:t>
      </w:r>
      <w:r>
        <w:rPr>
          <w:lang w:val="en-US"/>
        </w:rPr>
        <w:t>These eight pieces are nicely edged, the lower ending well visibly does not reach up to the upper part. This numeral “9” is of a characteristic shape, and is located on the sheets on Stamps 10, 11, 21, 47,</w:t>
      </w:r>
      <w:r w:rsidR="00F37B3E">
        <w:rPr>
          <w:lang w:val="en-US"/>
        </w:rPr>
        <w:t xml:space="preserve"> 51, 61, 70, and 81 (Figure 83)</w:t>
      </w:r>
      <w:r w:rsidR="009F4085">
        <w:rPr>
          <w:lang w:val="en-US"/>
        </w:rPr>
        <w:t xml:space="preserve">. </w:t>
      </w:r>
      <w:r>
        <w:rPr>
          <w:lang w:val="en-US"/>
        </w:rPr>
        <w:t>The evidence of the retouching is the fact that among them there are those postage stamps of the first and seventh vertical rows that are not in (a).</w:t>
      </w:r>
    </w:p>
    <w:p w:rsidR="00FD6120" w:rsidRDefault="00FD6120" w:rsidP="00BD1CD7">
      <w:pPr>
        <w:framePr w:h="1656" w:wrap="notBeside" w:vAnchor="text" w:hAnchor="text" w:xAlign="center" w:y="1"/>
        <w:ind w:firstLine="709"/>
        <w:jc w:val="center"/>
        <w:rPr>
          <w:sz w:val="2"/>
          <w:szCs w:val="2"/>
        </w:rPr>
      </w:pPr>
      <w:r>
        <w:rPr>
          <w:noProof/>
          <w:lang w:bidi="ar-SA"/>
        </w:rPr>
        <w:drawing>
          <wp:inline distT="0" distB="0" distL="0" distR="0" wp14:anchorId="77BECBD4" wp14:editId="6D9E85DD">
            <wp:extent cx="4219575" cy="1057275"/>
            <wp:effectExtent l="0" t="0" r="9525" b="9525"/>
            <wp:docPr id="1361" name="Kép 49" descr="C:\Users\User\Downloads\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media\image6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19575" cy="1057275"/>
                    </a:xfrm>
                    <a:prstGeom prst="rect">
                      <a:avLst/>
                    </a:prstGeom>
                    <a:noFill/>
                    <a:ln>
                      <a:noFill/>
                    </a:ln>
                  </pic:spPr>
                </pic:pic>
              </a:graphicData>
            </a:graphic>
          </wp:inline>
        </w:drawing>
      </w:r>
    </w:p>
    <w:p w:rsidR="00FD6120" w:rsidRDefault="00FD6120" w:rsidP="00BD1CD7">
      <w:pPr>
        <w:pStyle w:val="Picturecaption50"/>
        <w:framePr w:h="1656" w:wrap="notBeside" w:vAnchor="text" w:hAnchor="text" w:xAlign="center" w:y="1"/>
        <w:shd w:val="clear" w:color="auto" w:fill="auto"/>
        <w:tabs>
          <w:tab w:val="right" w:pos="1483"/>
          <w:tab w:val="right" w:pos="2095"/>
          <w:tab w:val="right" w:pos="2779"/>
          <w:tab w:val="right" w:pos="3463"/>
          <w:tab w:val="right" w:pos="4097"/>
          <w:tab w:val="right" w:pos="5407"/>
        </w:tabs>
        <w:spacing w:line="120" w:lineRule="exact"/>
        <w:ind w:firstLine="709"/>
        <w:jc w:val="both"/>
      </w:pPr>
      <w:r>
        <w:rPr>
          <w:lang w:val="en-US"/>
        </w:rPr>
        <w:t>1.</w:t>
      </w:r>
      <w:r>
        <w:rPr>
          <w:lang w:val="en-US"/>
        </w:rPr>
        <w:tab/>
        <w:t>01.</w:t>
      </w:r>
      <w:r>
        <w:rPr>
          <w:lang w:val="en-US"/>
        </w:rPr>
        <w:tab/>
        <w:t>.</w:t>
      </w:r>
      <w:r>
        <w:rPr>
          <w:lang w:val="en-US"/>
        </w:rPr>
        <w:tab/>
        <w:t>41.</w:t>
      </w:r>
      <w:r>
        <w:rPr>
          <w:lang w:val="en-US"/>
        </w:rPr>
        <w:tab/>
        <w:t>•</w:t>
      </w:r>
      <w:r>
        <w:rPr>
          <w:lang w:val="en-US"/>
        </w:rPr>
        <w:tab/>
        <w:t>71.</w:t>
      </w:r>
      <w:r>
        <w:rPr>
          <w:lang w:val="en-US"/>
        </w:rPr>
        <w:tab/>
        <w:t>01.</w:t>
      </w:r>
    </w:p>
    <w:p w:rsidR="00FD6120" w:rsidRDefault="00FD6120" w:rsidP="00BD1CD7">
      <w:pPr>
        <w:ind w:firstLine="709"/>
        <w:rPr>
          <w:sz w:val="2"/>
          <w:szCs w:val="2"/>
        </w:rPr>
      </w:pPr>
    </w:p>
    <w:p w:rsidR="00FD6120" w:rsidRDefault="00FD6120" w:rsidP="00BD1CD7">
      <w:pPr>
        <w:framePr w:h="1670" w:wrap="notBeside" w:vAnchor="text" w:hAnchor="text" w:xAlign="center" w:y="1"/>
        <w:ind w:firstLine="709"/>
        <w:jc w:val="center"/>
        <w:rPr>
          <w:sz w:val="2"/>
          <w:szCs w:val="2"/>
        </w:rPr>
      </w:pPr>
      <w:r>
        <w:rPr>
          <w:noProof/>
          <w:lang w:bidi="ar-SA"/>
        </w:rPr>
        <w:drawing>
          <wp:inline distT="0" distB="0" distL="0" distR="0" wp14:anchorId="7582673E" wp14:editId="26BFAE62">
            <wp:extent cx="3990975" cy="1066800"/>
            <wp:effectExtent l="0" t="0" r="9525" b="0"/>
            <wp:docPr id="1360" name="Kép 50" descr="C:\Users\User\Downloads\media\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media\image6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90975" cy="1066800"/>
                    </a:xfrm>
                    <a:prstGeom prst="rect">
                      <a:avLst/>
                    </a:prstGeom>
                    <a:noFill/>
                    <a:ln>
                      <a:noFill/>
                    </a:ln>
                  </pic:spPr>
                </pic:pic>
              </a:graphicData>
            </a:graphic>
          </wp:inline>
        </w:drawing>
      </w:r>
    </w:p>
    <w:p w:rsidR="00FD6120" w:rsidRDefault="00FD6120" w:rsidP="00BD1CD7">
      <w:pPr>
        <w:pStyle w:val="Picturecaption50"/>
        <w:framePr w:h="1670" w:wrap="notBeside" w:vAnchor="text" w:hAnchor="text" w:xAlign="center" w:y="1"/>
        <w:shd w:val="clear" w:color="auto" w:fill="auto"/>
        <w:tabs>
          <w:tab w:val="right" w:pos="763"/>
          <w:tab w:val="right" w:pos="1310"/>
          <w:tab w:val="right" w:pos="1915"/>
          <w:tab w:val="left" w:pos="2419"/>
          <w:tab w:val="right" w:pos="3204"/>
          <w:tab w:val="right" w:pos="3859"/>
          <w:tab w:val="right" w:pos="4543"/>
          <w:tab w:val="right" w:pos="4666"/>
        </w:tabs>
        <w:spacing w:line="288" w:lineRule="exact"/>
        <w:ind w:firstLine="709"/>
        <w:jc w:val="both"/>
      </w:pPr>
      <w:r>
        <w:rPr>
          <w:lang w:val="en-US"/>
        </w:rPr>
        <w:t>17.</w:t>
      </w:r>
      <w:r>
        <w:rPr>
          <w:lang w:val="en-US"/>
        </w:rPr>
        <w:tab/>
        <w:t>2'.</w:t>
      </w:r>
      <w:r>
        <w:rPr>
          <w:lang w:val="en-US"/>
        </w:rPr>
        <w:tab/>
        <w:t>07.</w:t>
      </w:r>
      <w:r>
        <w:rPr>
          <w:lang w:val="en-US"/>
        </w:rPr>
        <w:tab/>
        <w:t>57.</w:t>
      </w:r>
      <w:r>
        <w:rPr>
          <w:lang w:val="en-US"/>
        </w:rPr>
        <w:tab/>
        <w:t>67.</w:t>
      </w:r>
      <w:r>
        <w:rPr>
          <w:lang w:val="en-US"/>
        </w:rPr>
        <w:tab/>
        <w:t>77.</w:t>
      </w:r>
      <w:r>
        <w:rPr>
          <w:lang w:val="en-US"/>
        </w:rPr>
        <w:tab/>
        <w:t>87.</w:t>
      </w:r>
      <w:r>
        <w:rPr>
          <w:lang w:val="en-US"/>
        </w:rPr>
        <w:tab/>
        <w:t>07.</w:t>
      </w:r>
      <w:r>
        <w:rPr>
          <w:lang w:val="en-US"/>
        </w:rPr>
        <w:tab/>
        <w:t>.</w:t>
      </w:r>
    </w:p>
    <w:p w:rsidR="00FD6120" w:rsidRDefault="00FD6120" w:rsidP="00BD1CD7">
      <w:pPr>
        <w:pStyle w:val="Picturecaption0"/>
        <w:framePr w:h="1670" w:wrap="notBeside" w:vAnchor="text" w:hAnchor="text" w:xAlign="center" w:y="1"/>
        <w:shd w:val="clear" w:color="auto" w:fill="auto"/>
        <w:spacing w:line="288" w:lineRule="exact"/>
        <w:ind w:firstLine="709"/>
      </w:pPr>
      <w:r>
        <w:rPr>
          <w:lang w:val="en-US"/>
        </w:rPr>
        <w:t>Figure 82</w:t>
      </w:r>
    </w:p>
    <w:p w:rsidR="00FD6120" w:rsidRDefault="00FD6120" w:rsidP="00BD1CD7">
      <w:pPr>
        <w:ind w:firstLine="709"/>
        <w:rPr>
          <w:sz w:val="2"/>
          <w:szCs w:val="2"/>
        </w:rPr>
      </w:pPr>
    </w:p>
    <w:p w:rsidR="00FD6120" w:rsidRDefault="00FD6120" w:rsidP="00BD1CD7">
      <w:pPr>
        <w:framePr w:h="1836" w:wrap="notBeside" w:vAnchor="text" w:hAnchor="text" w:xAlign="center" w:y="1"/>
        <w:ind w:firstLine="709"/>
        <w:jc w:val="center"/>
        <w:rPr>
          <w:sz w:val="2"/>
          <w:szCs w:val="2"/>
        </w:rPr>
      </w:pPr>
      <w:r>
        <w:rPr>
          <w:noProof/>
          <w:lang w:bidi="ar-SA"/>
        </w:rPr>
        <w:drawing>
          <wp:inline distT="0" distB="0" distL="0" distR="0" wp14:anchorId="2291BEFE" wp14:editId="4C58E480">
            <wp:extent cx="3781425" cy="1171575"/>
            <wp:effectExtent l="0" t="0" r="9525" b="9525"/>
            <wp:docPr id="1359" name="Kép 51" descr="C:\Users\User\Downloads\media\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media\image66.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1425" cy="1171575"/>
                    </a:xfrm>
                    <a:prstGeom prst="rect">
                      <a:avLst/>
                    </a:prstGeom>
                    <a:noFill/>
                    <a:ln>
                      <a:noFill/>
                    </a:ln>
                  </pic:spPr>
                </pic:pic>
              </a:graphicData>
            </a:graphic>
          </wp:inline>
        </w:drawing>
      </w:r>
    </w:p>
    <w:p w:rsidR="00FD6120" w:rsidRDefault="00FD6120" w:rsidP="00BD1CD7">
      <w:pPr>
        <w:pStyle w:val="Picturecaption0"/>
        <w:framePr w:h="1836" w:wrap="notBeside" w:vAnchor="text" w:hAnchor="text" w:xAlign="center" w:y="1"/>
        <w:shd w:val="clear" w:color="auto" w:fill="auto"/>
        <w:spacing w:line="160" w:lineRule="exact"/>
        <w:ind w:firstLine="709"/>
      </w:pPr>
      <w:r>
        <w:rPr>
          <w:lang w:val="en-US"/>
        </w:rPr>
        <w:t>Figure 83</w:t>
      </w:r>
    </w:p>
    <w:p w:rsidR="00FD6120" w:rsidRDefault="00FD6120" w:rsidP="00BD1CD7">
      <w:pPr>
        <w:ind w:firstLine="709"/>
        <w:rPr>
          <w:sz w:val="2"/>
          <w:szCs w:val="2"/>
        </w:rPr>
      </w:pPr>
    </w:p>
    <w:p w:rsidR="00FD6120" w:rsidRDefault="00FD6120" w:rsidP="00297958">
      <w:pPr>
        <w:numPr>
          <w:ilvl w:val="0"/>
          <w:numId w:val="4"/>
        </w:numPr>
        <w:tabs>
          <w:tab w:val="left" w:pos="1817"/>
        </w:tabs>
        <w:spacing w:before="312" w:line="202" w:lineRule="exact"/>
        <w:ind w:left="1100" w:firstLine="709"/>
        <w:jc w:val="both"/>
      </w:pPr>
      <w:r>
        <w:rPr>
          <w:lang w:val="en-US"/>
        </w:rPr>
        <w:t>Stamp 81, “2” of the face value numeral</w:t>
      </w:r>
      <w:r w:rsidR="009F4085">
        <w:rPr>
          <w:lang w:val="en-US"/>
        </w:rPr>
        <w:t xml:space="preserve">. </w:t>
      </w:r>
      <w:r>
        <w:rPr>
          <w:lang w:val="en-US"/>
        </w:rPr>
        <w:t>28, on the right, is dented (Figure 84).</w:t>
      </w:r>
      <w:r w:rsidR="009F4085">
        <w:rPr>
          <w:lang w:val="en-US"/>
        </w:rPr>
        <w:t xml:space="preserve"> </w:t>
      </w:r>
    </w:p>
    <w:p w:rsidR="00FD6120" w:rsidRDefault="00FD6120" w:rsidP="00BD1CD7">
      <w:pPr>
        <w:tabs>
          <w:tab w:val="center" w:pos="7456"/>
        </w:tabs>
        <w:spacing w:after="114" w:line="202" w:lineRule="exact"/>
        <w:ind w:left="1100" w:firstLine="709"/>
      </w:pPr>
    </w:p>
    <w:p w:rsidR="00FD6120" w:rsidRDefault="00FD6120" w:rsidP="00297958">
      <w:pPr>
        <w:numPr>
          <w:ilvl w:val="0"/>
          <w:numId w:val="4"/>
        </w:numPr>
        <w:tabs>
          <w:tab w:val="left" w:pos="1845"/>
        </w:tabs>
        <w:spacing w:line="209" w:lineRule="exact"/>
        <w:ind w:left="1100" w:right="680" w:firstLine="709"/>
        <w:jc w:val="both"/>
        <w:sectPr w:rsidR="00FD6120">
          <w:pgSz w:w="9522" w:h="13718"/>
          <w:pgMar w:top="1011" w:right="313" w:bottom="2221" w:left="266" w:header="0" w:footer="3" w:gutter="0"/>
          <w:cols w:space="720"/>
          <w:noEndnote/>
          <w:docGrid w:linePitch="360"/>
        </w:sectPr>
      </w:pPr>
      <w:r>
        <w:rPr>
          <w:lang w:val="en-US"/>
        </w:rPr>
        <w:t>On the 88th postage stamp of the sheet, the “8" of the numeral "28" is too robust (Figure 85).</w:t>
      </w:r>
    </w:p>
    <w:p w:rsidR="00FD6120" w:rsidRDefault="00FD6120" w:rsidP="00BD1CD7">
      <w:pPr>
        <w:framePr w:w="5436" w:h="2671" w:hSpace="1753" w:wrap="notBeside" w:vAnchor="text" w:hAnchor="text" w:x="1754" w:y="1"/>
        <w:ind w:firstLine="709"/>
        <w:rPr>
          <w:sz w:val="2"/>
          <w:szCs w:val="2"/>
        </w:rPr>
      </w:pPr>
      <w:r>
        <w:rPr>
          <w:noProof/>
          <w:lang w:bidi="ar-SA"/>
        </w:rPr>
        <w:lastRenderedPageBreak/>
        <w:drawing>
          <wp:inline distT="0" distB="0" distL="0" distR="0" wp14:anchorId="0942CE42" wp14:editId="62EF5F97">
            <wp:extent cx="3457575" cy="1704975"/>
            <wp:effectExtent l="0" t="0" r="9525" b="9525"/>
            <wp:docPr id="1358" name="Kép 52" descr="C:\Users\User\Downloads\media\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media\image67.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57575" cy="1704975"/>
                    </a:xfrm>
                    <a:prstGeom prst="rect">
                      <a:avLst/>
                    </a:prstGeom>
                    <a:noFill/>
                    <a:ln>
                      <a:noFill/>
                    </a:ln>
                  </pic:spPr>
                </pic:pic>
              </a:graphicData>
            </a:graphic>
          </wp:inline>
        </w:drawing>
      </w:r>
    </w:p>
    <w:p w:rsidR="00FD6120" w:rsidRDefault="00FD6120" w:rsidP="00BD1CD7">
      <w:pPr>
        <w:pStyle w:val="Picturecaption0"/>
        <w:framePr w:w="727" w:h="189" w:hSpace="1753" w:wrap="notBeside" w:vAnchor="text" w:hAnchor="text" w:x="2445" w:y="2674"/>
        <w:shd w:val="clear" w:color="auto" w:fill="auto"/>
        <w:spacing w:line="160" w:lineRule="exact"/>
        <w:ind w:firstLine="709"/>
      </w:pPr>
      <w:r>
        <w:rPr>
          <w:lang w:val="en-US"/>
        </w:rPr>
        <w:t>Figure 84</w:t>
      </w:r>
    </w:p>
    <w:p w:rsidR="00FD6120" w:rsidRDefault="00FD6120" w:rsidP="00BD1CD7">
      <w:pPr>
        <w:pStyle w:val="Picturecaption0"/>
        <w:framePr w:w="742" w:h="190" w:hSpace="1753" w:wrap="notBeside" w:vAnchor="text" w:hAnchor="text" w:x="5786" w:y="2687"/>
        <w:shd w:val="clear" w:color="auto" w:fill="auto"/>
        <w:spacing w:line="160" w:lineRule="exact"/>
        <w:ind w:firstLine="709"/>
      </w:pPr>
      <w:r>
        <w:rPr>
          <w:lang w:val="en-US"/>
        </w:rPr>
        <w:t>Figure 85</w:t>
      </w:r>
    </w:p>
    <w:p w:rsidR="00FD6120" w:rsidRDefault="00FD6120" w:rsidP="00BD1CD7">
      <w:pPr>
        <w:ind w:firstLine="709"/>
        <w:rPr>
          <w:sz w:val="2"/>
          <w:szCs w:val="2"/>
        </w:rPr>
      </w:pPr>
    </w:p>
    <w:p w:rsidR="00FD6120" w:rsidRDefault="00FD6120" w:rsidP="00BD1CD7">
      <w:pPr>
        <w:pStyle w:val="Picturecaption60"/>
        <w:framePr w:h="1505" w:wrap="notBeside" w:vAnchor="text" w:hAnchor="text" w:xAlign="center" w:y="1"/>
        <w:shd w:val="clear" w:color="auto" w:fill="auto"/>
        <w:spacing w:line="220" w:lineRule="exact"/>
        <w:ind w:firstLine="709"/>
      </w:pPr>
      <w:r>
        <w:rPr>
          <w:lang w:val="en-US"/>
        </w:rPr>
        <w:t>30-fillér Plate</w:t>
      </w:r>
    </w:p>
    <w:p w:rsidR="00FD6120" w:rsidRDefault="00FD6120" w:rsidP="00BD1CD7">
      <w:pPr>
        <w:framePr w:h="1505" w:wrap="notBeside" w:vAnchor="text" w:hAnchor="text" w:xAlign="center" w:y="1"/>
        <w:ind w:firstLine="709"/>
        <w:jc w:val="center"/>
        <w:rPr>
          <w:sz w:val="2"/>
          <w:szCs w:val="2"/>
        </w:rPr>
      </w:pPr>
      <w:r>
        <w:rPr>
          <w:noProof/>
          <w:lang w:bidi="ar-SA"/>
        </w:rPr>
        <w:drawing>
          <wp:inline distT="0" distB="0" distL="0" distR="0" wp14:anchorId="143304BE" wp14:editId="04499B2F">
            <wp:extent cx="914400" cy="952500"/>
            <wp:effectExtent l="0" t="0" r="0" b="0"/>
            <wp:docPr id="1357" name="Kép 53" descr="C:\Users\User\Downloads\media\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media\image68.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pStyle w:val="Bodytext210"/>
        <w:shd w:val="clear" w:color="auto" w:fill="auto"/>
        <w:spacing w:before="67"/>
        <w:ind w:left="1140" w:firstLine="709"/>
      </w:pPr>
      <w:r>
        <w:rPr>
          <w:lang w:val="en-US"/>
        </w:rPr>
        <w:t>This plate was used for printing sheets 30 f/30 f H, 30 f/30 f M, 30 f/30 N.</w:t>
      </w:r>
    </w:p>
    <w:p w:rsidR="00FD6120" w:rsidRDefault="00FD6120" w:rsidP="00BD1CD7">
      <w:pPr>
        <w:spacing w:line="216" w:lineRule="exact"/>
        <w:ind w:left="1140" w:firstLine="709"/>
      </w:pPr>
      <w:r>
        <w:rPr>
          <w:lang w:val="en-US"/>
        </w:rPr>
        <w:t xml:space="preserve">The overall width of the overprint was 203.5 mm. </w:t>
      </w:r>
    </w:p>
    <w:p w:rsidR="00FD6120" w:rsidRDefault="00FD6120" w:rsidP="00BD1CD7">
      <w:pPr>
        <w:spacing w:after="57" w:line="216" w:lineRule="exact"/>
        <w:ind w:left="1140" w:firstLine="709"/>
      </w:pPr>
      <w:r>
        <w:rPr>
          <w:lang w:val="en-US"/>
        </w:rPr>
        <w:t xml:space="preserve">The overall height of the overprint was 246.5 mm. </w:t>
      </w:r>
    </w:p>
    <w:p w:rsidR="00FD6120" w:rsidRDefault="00FD6120" w:rsidP="00BD1CD7">
      <w:pPr>
        <w:pStyle w:val="Bodytext80"/>
        <w:shd w:val="clear" w:color="auto" w:fill="auto"/>
        <w:spacing w:after="28" w:line="220" w:lineRule="exact"/>
        <w:ind w:left="1140" w:firstLine="709"/>
        <w:jc w:val="both"/>
      </w:pPr>
      <w:r>
        <w:rPr>
          <w:lang w:val="en-US"/>
        </w:rPr>
        <w:t>Features</w:t>
      </w:r>
    </w:p>
    <w:p w:rsidR="00FD6120" w:rsidRDefault="00FD6120" w:rsidP="00297958">
      <w:pPr>
        <w:numPr>
          <w:ilvl w:val="0"/>
          <w:numId w:val="5"/>
        </w:numPr>
        <w:tabs>
          <w:tab w:val="left" w:pos="1528"/>
        </w:tabs>
        <w:spacing w:after="60" w:line="202" w:lineRule="exact"/>
        <w:ind w:left="1140" w:firstLine="709"/>
        <w:jc w:val="both"/>
      </w:pPr>
      <w:r>
        <w:rPr>
          <w:lang w:val="en-US"/>
        </w:rPr>
        <w:t xml:space="preserve">“Locked” “9s” in “1945” can be detected on Stamps 1, 11, 41, 61, 71, 81, 91, as well as </w:t>
      </w:r>
    </w:p>
    <w:p w:rsidR="00FD6120" w:rsidRDefault="00FD6120" w:rsidP="00BD1CD7">
      <w:pPr>
        <w:tabs>
          <w:tab w:val="center" w:pos="2899"/>
          <w:tab w:val="right" w:pos="5599"/>
          <w:tab w:val="right" w:pos="6197"/>
        </w:tabs>
        <w:spacing w:after="60" w:line="202" w:lineRule="exact"/>
        <w:ind w:left="740" w:right="1140" w:firstLine="709"/>
      </w:pPr>
      <w:r>
        <w:rPr>
          <w:lang w:val="en-US"/>
        </w:rPr>
        <w:t>17., 27., 47., 57., 77., 87., 97.,45., 75. and 78. (Figure 87a—c).</w:t>
      </w:r>
      <w:r>
        <w:rPr>
          <w:lang w:val="en-US"/>
        </w:rPr>
        <w:tab/>
        <w:t>.</w:t>
      </w:r>
      <w:r>
        <w:rPr>
          <w:lang w:val="en-US"/>
        </w:rPr>
        <w:tab/>
        <w:t>.</w:t>
      </w:r>
      <w:r>
        <w:rPr>
          <w:lang w:val="en-US"/>
        </w:rPr>
        <w:tab/>
        <w:t>.</w:t>
      </w:r>
    </w:p>
    <w:p w:rsidR="00FD6120" w:rsidRDefault="00FD6120" w:rsidP="00297958">
      <w:pPr>
        <w:numPr>
          <w:ilvl w:val="0"/>
          <w:numId w:val="5"/>
        </w:numPr>
        <w:tabs>
          <w:tab w:val="left" w:pos="1545"/>
        </w:tabs>
        <w:spacing w:line="202" w:lineRule="exact"/>
        <w:ind w:left="740" w:right="1140" w:firstLine="709"/>
      </w:pPr>
      <w:r>
        <w:rPr>
          <w:lang w:val="en-US"/>
        </w:rPr>
        <w:t>On the 18th stamp of the sheet, the upper left corner of “1” and “9” of “1</w:t>
      </w:r>
      <w:r w:rsidR="00F37B3E">
        <w:rPr>
          <w:lang w:val="en-US"/>
        </w:rPr>
        <w:t>945” are incomplete (Figure 88)</w:t>
      </w:r>
      <w:r w:rsidR="009F4085">
        <w:rPr>
          <w:lang w:val="en-US"/>
        </w:rPr>
        <w:t xml:space="preserve">. </w:t>
      </w:r>
      <w:r>
        <w:rPr>
          <w:lang w:val="en-US"/>
        </w:rPr>
        <w:t xml:space="preserve"> </w:t>
      </w:r>
    </w:p>
    <w:p w:rsidR="00FD6120" w:rsidRDefault="00FD6120" w:rsidP="00BD1CD7">
      <w:pPr>
        <w:framePr w:w="6185" w:h="2959" w:hSpace="1378" w:wrap="notBeside" w:vAnchor="text" w:hAnchor="text" w:x="1379" w:y="1"/>
        <w:ind w:firstLine="709"/>
        <w:rPr>
          <w:sz w:val="2"/>
          <w:szCs w:val="2"/>
        </w:rPr>
      </w:pPr>
      <w:r>
        <w:rPr>
          <w:noProof/>
          <w:lang w:bidi="ar-SA"/>
        </w:rPr>
        <w:drawing>
          <wp:inline distT="0" distB="0" distL="0" distR="0" wp14:anchorId="16D3095B" wp14:editId="391AB323">
            <wp:extent cx="3924300" cy="1876425"/>
            <wp:effectExtent l="0" t="0" r="0" b="9525"/>
            <wp:docPr id="1356" name="Kép 54" descr="C:\Users\User\Downloads\media\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media\image6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24300" cy="1876425"/>
                    </a:xfrm>
                    <a:prstGeom prst="rect">
                      <a:avLst/>
                    </a:prstGeom>
                    <a:noFill/>
                    <a:ln>
                      <a:noFill/>
                    </a:ln>
                  </pic:spPr>
                </pic:pic>
              </a:graphicData>
            </a:graphic>
          </wp:inline>
        </w:drawing>
      </w:r>
    </w:p>
    <w:p w:rsidR="00FD6120" w:rsidRDefault="00FD6120" w:rsidP="00BD1CD7">
      <w:pPr>
        <w:pStyle w:val="Picturecaption50"/>
        <w:framePr w:w="3406" w:h="375" w:hSpace="1378" w:wrap="notBeside" w:vAnchor="text" w:hAnchor="text" w:x="3121" w:y="2956"/>
        <w:shd w:val="clear" w:color="auto" w:fill="auto"/>
        <w:tabs>
          <w:tab w:val="right" w:pos="1037"/>
          <w:tab w:val="right" w:pos="1800"/>
          <w:tab w:val="right" w:pos="2585"/>
          <w:tab w:val="right" w:pos="3377"/>
        </w:tabs>
        <w:spacing w:line="158" w:lineRule="exact"/>
        <w:ind w:firstLine="709"/>
        <w:jc w:val="both"/>
      </w:pPr>
      <w:r>
        <w:rPr>
          <w:lang w:val="en-US"/>
        </w:rPr>
        <w:t>41.</w:t>
      </w:r>
      <w:r>
        <w:rPr>
          <w:lang w:val="en-US"/>
        </w:rPr>
        <w:tab/>
        <w:t>01.</w:t>
      </w:r>
      <w:r>
        <w:rPr>
          <w:lang w:val="en-US"/>
        </w:rPr>
        <w:tab/>
        <w:t>71.</w:t>
      </w:r>
      <w:r>
        <w:rPr>
          <w:lang w:val="en-US"/>
        </w:rPr>
        <w:tab/>
        <w:t>SÍ.</w:t>
      </w:r>
      <w:r>
        <w:rPr>
          <w:lang w:val="en-US"/>
        </w:rPr>
        <w:tab/>
        <w:t>91.</w:t>
      </w:r>
    </w:p>
    <w:p w:rsidR="00FD6120" w:rsidRDefault="00FD6120" w:rsidP="00BD1CD7">
      <w:pPr>
        <w:pStyle w:val="Picturecaption0"/>
        <w:framePr w:w="3406" w:h="375" w:hSpace="1378" w:wrap="notBeside" w:vAnchor="text" w:hAnchor="text" w:x="3121" w:y="2956"/>
        <w:shd w:val="clear" w:color="auto" w:fill="auto"/>
        <w:spacing w:line="158" w:lineRule="exact"/>
        <w:ind w:left="1060" w:firstLine="709"/>
      </w:pPr>
      <w:r>
        <w:rPr>
          <w:lang w:val="en-US"/>
        </w:rPr>
        <w:t>87a. ábra</w:t>
      </w:r>
    </w:p>
    <w:p w:rsidR="00FD6120" w:rsidRDefault="00FD6120" w:rsidP="00BD1CD7">
      <w:pPr>
        <w:pStyle w:val="Picturecaption90"/>
        <w:framePr w:w="137" w:h="162" w:hSpace="1378" w:wrap="notBeside" w:vAnchor="text" w:hAnchor="text" w:x="1487" w:y="2989"/>
        <w:shd w:val="clear" w:color="auto" w:fill="auto"/>
        <w:spacing w:line="90" w:lineRule="exact"/>
        <w:ind w:firstLine="709"/>
      </w:pPr>
      <w:r>
        <w:rPr>
          <w:lang w:val="en-US"/>
        </w:rPr>
        <w:t>l.</w:t>
      </w:r>
    </w:p>
    <w:p w:rsidR="00FD6120" w:rsidRDefault="00FD6120" w:rsidP="00BD1CD7">
      <w:pPr>
        <w:pStyle w:val="Picturecaption20"/>
        <w:framePr w:w="202" w:h="278" w:hSpace="1378" w:wrap="notBeside" w:vAnchor="text" w:hAnchor="text" w:x="2373" w:y="2899"/>
        <w:shd w:val="clear" w:color="auto" w:fill="auto"/>
        <w:spacing w:line="220" w:lineRule="exact"/>
        <w:ind w:firstLine="709"/>
      </w:pPr>
      <w:r>
        <w:rPr>
          <w:lang w:val="en-US"/>
        </w:rPr>
        <w:t>11.</w:t>
      </w:r>
    </w:p>
    <w:p w:rsidR="00FD6120" w:rsidRDefault="00FD6120" w:rsidP="00BD1CD7">
      <w:pPr>
        <w:ind w:firstLine="709"/>
        <w:rPr>
          <w:sz w:val="2"/>
          <w:szCs w:val="2"/>
        </w:rPr>
      </w:pPr>
    </w:p>
    <w:p w:rsidR="00FD6120" w:rsidRDefault="00FD6120" w:rsidP="00BD1CD7">
      <w:pPr>
        <w:ind w:firstLine="709"/>
        <w:rPr>
          <w:sz w:val="2"/>
          <w:szCs w:val="2"/>
        </w:rPr>
        <w:sectPr w:rsidR="00FD6120">
          <w:headerReference w:type="default" r:id="rId146"/>
          <w:footerReference w:type="even" r:id="rId147"/>
          <w:footerReference w:type="default" r:id="rId148"/>
          <w:footerReference w:type="first" r:id="rId149"/>
          <w:pgSz w:w="9522" w:h="13718"/>
          <w:pgMar w:top="1011" w:right="313" w:bottom="2221" w:left="266" w:header="0" w:footer="3" w:gutter="0"/>
          <w:cols w:space="720"/>
          <w:noEndnote/>
          <w:titlePg/>
          <w:docGrid w:linePitch="360"/>
        </w:sectPr>
      </w:pPr>
    </w:p>
    <w:p w:rsidR="00FD6120" w:rsidRDefault="00FD6120" w:rsidP="00BD1CD7">
      <w:pPr>
        <w:spacing w:line="360" w:lineRule="exact"/>
        <w:ind w:firstLine="709"/>
      </w:pPr>
      <w:r>
        <w:rPr>
          <w:noProof/>
          <w:lang w:bidi="ar-SA"/>
        </w:rPr>
        <w:lastRenderedPageBreak/>
        <w:drawing>
          <wp:anchor distT="0" distB="0" distL="63500" distR="63500" simplePos="0" relativeHeight="251750400" behindDoc="1" locked="0" layoutInCell="1" allowOverlap="1" wp14:anchorId="50571FB4" wp14:editId="39681C00">
            <wp:simplePos x="0" y="0"/>
            <wp:positionH relativeFrom="margin">
              <wp:posOffset>571500</wp:posOffset>
            </wp:positionH>
            <wp:positionV relativeFrom="paragraph">
              <wp:posOffset>0</wp:posOffset>
            </wp:positionV>
            <wp:extent cx="3771900" cy="1943100"/>
            <wp:effectExtent l="0" t="0" r="0" b="0"/>
            <wp:wrapNone/>
            <wp:docPr id="1903" name="Kép 184" descr="C:\Users\User\Downloads\media\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Downloads\media\image7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71900" cy="1943100"/>
                    </a:xfrm>
                    <a:prstGeom prst="rect">
                      <a:avLst/>
                    </a:prstGeom>
                    <a:noFill/>
                  </pic:spPr>
                </pic:pic>
              </a:graphicData>
            </a:graphic>
          </wp:anchor>
        </w:drawing>
      </w:r>
      <w:r>
        <w:rPr>
          <w:noProof/>
          <w:lang w:bidi="ar-SA"/>
        </w:rPr>
        <mc:AlternateContent>
          <mc:Choice Requires="wps">
            <w:drawing>
              <wp:anchor distT="0" distB="0" distL="63500" distR="63500" simplePos="0" relativeHeight="251723776" behindDoc="0" locked="0" layoutInCell="1" allowOverlap="1">
                <wp:simplePos x="0" y="0"/>
                <wp:positionH relativeFrom="margin">
                  <wp:posOffset>671830</wp:posOffset>
                </wp:positionH>
                <wp:positionV relativeFrom="paragraph">
                  <wp:posOffset>1941830</wp:posOffset>
                </wp:positionV>
                <wp:extent cx="3063240" cy="192405"/>
                <wp:effectExtent l="0" t="0" r="3810" b="17145"/>
                <wp:wrapNone/>
                <wp:docPr id="1902" name="Szövegdoboz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70"/>
                              <w:shd w:val="clear" w:color="auto" w:fill="auto"/>
                              <w:tabs>
                                <w:tab w:val="right" w:pos="914"/>
                                <w:tab w:val="right" w:pos="1685"/>
                                <w:tab w:val="right" w:pos="2354"/>
                                <w:tab w:val="right" w:pos="3211"/>
                                <w:tab w:val="right" w:pos="4010"/>
                                <w:tab w:val="right" w:pos="4795"/>
                              </w:tabs>
                              <w:spacing w:before="0" w:after="23" w:line="120" w:lineRule="exact"/>
                              <w:ind w:firstLine="29"/>
                              <w:jc w:val="both"/>
                            </w:pPr>
                            <w:r>
                              <w:rPr>
                                <w:rStyle w:val="Bodytext7Exact"/>
                                <w:lang w:val="en-US"/>
                              </w:rPr>
                              <w:t>17.</w:t>
                            </w:r>
                            <w:r>
                              <w:rPr>
                                <w:rStyle w:val="Bodytext7Exact"/>
                                <w:lang w:val="en-US"/>
                              </w:rPr>
                              <w:tab/>
                              <w:t>27.</w:t>
                            </w:r>
                            <w:r>
                              <w:rPr>
                                <w:rStyle w:val="Bodytext7Exact"/>
                                <w:lang w:val="en-US"/>
                              </w:rPr>
                              <w:tab/>
                              <w:t>47.</w:t>
                            </w:r>
                            <w:r>
                              <w:rPr>
                                <w:rStyle w:val="Bodytext7Exact"/>
                                <w:lang w:val="en-US"/>
                              </w:rPr>
                              <w:tab/>
                              <w:t>57.</w:t>
                            </w:r>
                            <w:r>
                              <w:rPr>
                                <w:rStyle w:val="Bodytext7Exact"/>
                                <w:lang w:val="en-US"/>
                              </w:rPr>
                              <w:tab/>
                              <w:t>77.</w:t>
                            </w:r>
                            <w:r>
                              <w:rPr>
                                <w:rStyle w:val="Bodytext7Exact"/>
                                <w:lang w:val="en-US"/>
                              </w:rPr>
                              <w:tab/>
                              <w:t>87.</w:t>
                            </w:r>
                            <w:r>
                              <w:rPr>
                                <w:rStyle w:val="Bodytext7Exact"/>
                                <w:lang w:val="en-US"/>
                              </w:rPr>
                              <w:tab/>
                              <w:t>07.</w:t>
                            </w:r>
                          </w:p>
                          <w:p w:rsidR="00743882" w:rsidRDefault="00743882" w:rsidP="00FD6120">
                            <w:pPr>
                              <w:pStyle w:val="Bodytext40"/>
                              <w:shd w:val="clear" w:color="auto" w:fill="auto"/>
                              <w:spacing w:line="160" w:lineRule="exact"/>
                              <w:ind w:left="2420"/>
                              <w:jc w:val="left"/>
                            </w:pPr>
                            <w:r>
                              <w:rPr>
                                <w:rStyle w:val="Bodytext4Exact"/>
                                <w:lang w:val="en-US"/>
                              </w:rPr>
                              <w:t>S7b. ábra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2" o:spid="_x0000_s1055" type="#_x0000_t202" style="position:absolute;left:0;text-align:left;margin-left:52.9pt;margin-top:152.9pt;width:241.2pt;height:15.15pt;z-index:251723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" filled="f" stroked="f">
                <v:textbox style="mso-fit-shape-to-text:t" inset="0,0,0,0">
                  <w:txbxContent>
                    <w:p w:rsidR="00743882" w:rsidRDefault="00743882" w:rsidP="00FD6120">
                      <w:pPr>
                        <w:pStyle w:val="Bodytext70"/>
                        <w:shd w:val="clear" w:color="auto" w:fill="auto"/>
                        <w:tabs>
                          <w:tab w:val="right" w:pos="914"/>
                          <w:tab w:val="right" w:pos="1685"/>
                          <w:tab w:val="right" w:pos="2354"/>
                          <w:tab w:val="right" w:pos="3211"/>
                          <w:tab w:val="right" w:pos="4010"/>
                          <w:tab w:val="right" w:pos="4795"/>
                        </w:tabs>
                        <w:spacing w:before="0" w:after="23" w:line="120" w:lineRule="exact"/>
                        <w:ind w:firstLine="29"/>
                        <w:jc w:val="both"/>
                      </w:pPr>
                      <w:r>
                        <w:rPr>
                          <w:rStyle w:val="Bodytext7Exact"/>
                          <w:lang w:val="en-US"/>
                        </w:rPr>
                        <w:t>17.</w:t>
                      </w:r>
                      <w:r>
                        <w:rPr>
                          <w:rStyle w:val="Bodytext7Exact"/>
                          <w:lang w:val="en-US"/>
                        </w:rPr>
                        <w:tab/>
                        <w:t>27.</w:t>
                      </w:r>
                      <w:r>
                        <w:rPr>
                          <w:rStyle w:val="Bodytext7Exact"/>
                          <w:lang w:val="en-US"/>
                        </w:rPr>
                        <w:tab/>
                        <w:t>47.</w:t>
                      </w:r>
                      <w:r>
                        <w:rPr>
                          <w:rStyle w:val="Bodytext7Exact"/>
                          <w:lang w:val="en-US"/>
                        </w:rPr>
                        <w:tab/>
                        <w:t>57.</w:t>
                      </w:r>
                      <w:r>
                        <w:rPr>
                          <w:rStyle w:val="Bodytext7Exact"/>
                          <w:lang w:val="en-US"/>
                        </w:rPr>
                        <w:tab/>
                        <w:t>77.</w:t>
                      </w:r>
                      <w:r>
                        <w:rPr>
                          <w:rStyle w:val="Bodytext7Exact"/>
                          <w:lang w:val="en-US"/>
                        </w:rPr>
                        <w:tab/>
                        <w:t>87.</w:t>
                      </w:r>
                      <w:r>
                        <w:rPr>
                          <w:rStyle w:val="Bodytext7Exact"/>
                          <w:lang w:val="en-US"/>
                        </w:rPr>
                        <w:tab/>
                        <w:t>07.</w:t>
                      </w:r>
                    </w:p>
                    <w:p w:rsidR="00743882" w:rsidRDefault="00743882" w:rsidP="00FD6120">
                      <w:pPr>
                        <w:pStyle w:val="Bodytext40"/>
                        <w:shd w:val="clear" w:color="auto" w:fill="auto"/>
                        <w:spacing w:line="160" w:lineRule="exact"/>
                        <w:ind w:left="2420"/>
                        <w:jc w:val="left"/>
                      </w:pPr>
                      <w:r>
                        <w:rPr>
                          <w:rStyle w:val="Bodytext4Exact"/>
                          <w:lang w:val="en-US"/>
                        </w:rPr>
                        <w:t>S7b. ábra</w:t>
                      </w:r>
                    </w:p>
                  </w:txbxContent>
                </v:textbox>
                <w10:wrap anchorx="margin"/>
              </v:shape>
            </w:pict>
          </mc:Fallback>
        </mc:AlternateContent>
      </w:r>
      <w:r>
        <w:rPr>
          <w:noProof/>
          <w:lang w:bidi="ar-SA"/>
        </w:rPr>
        <mc:AlternateContent>
          <mc:Choice Requires="wps">
            <w:drawing>
              <wp:anchor distT="0" distB="0" distL="63500" distR="63500" simplePos="0" relativeHeight="251724800" behindDoc="0" locked="0" layoutInCell="1" allowOverlap="1">
                <wp:simplePos x="0" y="0"/>
                <wp:positionH relativeFrom="margin">
                  <wp:posOffset>1463040</wp:posOffset>
                </wp:positionH>
                <wp:positionV relativeFrom="paragraph">
                  <wp:posOffset>2418715</wp:posOffset>
                </wp:positionV>
                <wp:extent cx="1924685" cy="1809750"/>
                <wp:effectExtent l="0" t="0" r="18415" b="0"/>
                <wp:wrapNone/>
                <wp:docPr id="1901" name="Szövegdoboz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227D8E09" wp14:editId="45BEB81A">
                                  <wp:extent cx="1933575" cy="1724025"/>
                                  <wp:effectExtent l="0" t="0" r="9525" b="9525"/>
                                  <wp:docPr id="1989" name="Kép 55" descr="C:\Users\User\Downloads\media\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media\image7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p w:rsidR="00743882" w:rsidRDefault="00743882" w:rsidP="00FD6120">
                            <w:pPr>
                              <w:pStyle w:val="Picturecaption50"/>
                              <w:shd w:val="clear" w:color="auto" w:fill="auto"/>
                              <w:tabs>
                                <w:tab w:val="right" w:pos="1102"/>
                                <w:tab w:val="right" w:pos="1966"/>
                              </w:tabs>
                              <w:spacing w:line="120" w:lineRule="exact"/>
                              <w:ind w:firstLine="0"/>
                              <w:jc w:val="both"/>
                            </w:pPr>
                            <w:r>
                              <w:rPr>
                                <w:rStyle w:val="Picturecaption5Exact"/>
                                <w:lang w:val="en-US"/>
                              </w:rPr>
                              <w:t>45.</w:t>
                            </w:r>
                            <w:r>
                              <w:rPr>
                                <w:rStyle w:val="Picturecaption5Exact"/>
                                <w:lang w:val="en-US"/>
                              </w:rPr>
                              <w:tab/>
                              <w:t>75.</w:t>
                            </w:r>
                            <w:r>
                              <w:rPr>
                                <w:rStyle w:val="Picturecaption5Exact"/>
                                <w:lang w:val="en-US"/>
                              </w:rPr>
                              <w:tab/>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1" o:spid="_x0000_s1056" type="#_x0000_t202" style="position:absolute;left:0;text-align:left;margin-left:115.2pt;margin-top:190.45pt;width:151.55pt;height:142.5pt;z-index:251724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ArvgIAALw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227D8E09" wp14:editId="45BEB81A">
                            <wp:extent cx="1933575" cy="1724025"/>
                            <wp:effectExtent l="0" t="0" r="9525" b="9525"/>
                            <wp:docPr id="1989" name="Kép 55" descr="C:\Users\User\Downloads\media\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media\image7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p w:rsidR="00743882" w:rsidRDefault="00743882" w:rsidP="00FD6120">
                      <w:pPr>
                        <w:pStyle w:val="Picturecaption50"/>
                        <w:shd w:val="clear" w:color="auto" w:fill="auto"/>
                        <w:tabs>
                          <w:tab w:val="right" w:pos="1102"/>
                          <w:tab w:val="right" w:pos="1966"/>
                        </w:tabs>
                        <w:spacing w:line="120" w:lineRule="exact"/>
                        <w:ind w:firstLine="0"/>
                        <w:jc w:val="both"/>
                      </w:pPr>
                      <w:r>
                        <w:rPr>
                          <w:rStyle w:val="Picturecaption5Exact"/>
                          <w:lang w:val="en-US"/>
                        </w:rPr>
                        <w:t>45.</w:t>
                      </w:r>
                      <w:r>
                        <w:rPr>
                          <w:rStyle w:val="Picturecaption5Exact"/>
                          <w:lang w:val="en-US"/>
                        </w:rPr>
                        <w:tab/>
                        <w:t>75.</w:t>
                      </w:r>
                      <w:r>
                        <w:rPr>
                          <w:rStyle w:val="Picturecaption5Exact"/>
                          <w:lang w:val="en-US"/>
                        </w:rPr>
                        <w:tab/>
                        <w:t>7$.</w:t>
                      </w:r>
                    </w:p>
                  </w:txbxContent>
                </v:textbox>
                <w10:wrap anchorx="margin"/>
              </v:shape>
            </w:pict>
          </mc:Fallback>
        </mc:AlternateContent>
      </w:r>
      <w:r>
        <w:rPr>
          <w:noProof/>
          <w:lang w:bidi="ar-SA"/>
        </w:rPr>
        <mc:AlternateContent>
          <mc:Choice Requires="wps">
            <w:drawing>
              <wp:anchor distT="0" distB="0" distL="63500" distR="63500" simplePos="0" relativeHeight="251725824" behindDoc="0" locked="0" layoutInCell="1" allowOverlap="1">
                <wp:simplePos x="0" y="0"/>
                <wp:positionH relativeFrom="margin">
                  <wp:posOffset>2199005</wp:posOffset>
                </wp:positionH>
                <wp:positionV relativeFrom="paragraph">
                  <wp:posOffset>4279900</wp:posOffset>
                </wp:positionV>
                <wp:extent cx="494030" cy="101600"/>
                <wp:effectExtent l="0" t="0" r="1270" b="12700"/>
                <wp:wrapNone/>
                <wp:docPr id="1900" name="Szövegdoboz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40"/>
                              <w:shd w:val="clear" w:color="auto" w:fill="auto"/>
                              <w:spacing w:line="160" w:lineRule="exact"/>
                              <w:ind w:firstLine="29"/>
                              <w:jc w:val="left"/>
                            </w:pPr>
                            <w:r>
                              <w:rPr>
                                <w:rStyle w:val="Bodytext4Exact"/>
                                <w:lang w:val="en-US"/>
                              </w:rPr>
                              <w:t>Figure 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0" o:spid="_x0000_s1057" type="#_x0000_t202" style="position:absolute;left:0;text-align:left;margin-left:173.15pt;margin-top:337pt;width:38.9pt;height:8pt;z-index:251725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" filled="f" stroked="f">
                <v:textbox style="mso-fit-shape-to-text:t" inset="0,0,0,0">
                  <w:txbxContent>
                    <w:p w:rsidR="00743882" w:rsidRDefault="00743882" w:rsidP="00FD6120">
                      <w:pPr>
                        <w:pStyle w:val="Bodytext40"/>
                        <w:shd w:val="clear" w:color="auto" w:fill="auto"/>
                        <w:spacing w:line="160" w:lineRule="exact"/>
                        <w:ind w:firstLine="29"/>
                        <w:jc w:val="left"/>
                      </w:pPr>
                      <w:r>
                        <w:rPr>
                          <w:rStyle w:val="Bodytext4Exact"/>
                          <w:lang w:val="en-US"/>
                        </w:rPr>
                        <w:t>Figure 87</w:t>
                      </w:r>
                    </w:p>
                  </w:txbxContent>
                </v:textbox>
                <w10:wrap anchorx="margin"/>
              </v:shape>
            </w:pict>
          </mc:Fallback>
        </mc:AlternateContent>
      </w:r>
      <w:r>
        <w:rPr>
          <w:noProof/>
          <w:lang w:bidi="ar-SA"/>
        </w:rPr>
        <w:drawing>
          <wp:anchor distT="0" distB="0" distL="63500" distR="63500" simplePos="0" relativeHeight="251751424" behindDoc="1" locked="0" layoutInCell="1" allowOverlap="1" wp14:anchorId="6A06FD25" wp14:editId="292A69C8">
            <wp:simplePos x="0" y="0"/>
            <wp:positionH relativeFrom="margin">
              <wp:posOffset>635</wp:posOffset>
            </wp:positionH>
            <wp:positionV relativeFrom="paragraph">
              <wp:posOffset>4636135</wp:posOffset>
            </wp:positionV>
            <wp:extent cx="4622800" cy="1828800"/>
            <wp:effectExtent l="0" t="0" r="6350" b="0"/>
            <wp:wrapNone/>
            <wp:docPr id="1899" name="Kép 189" descr="C:\Users\User\Downloads\media\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Downloads\media\image7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22800" cy="1828800"/>
                    </a:xfrm>
                    <a:prstGeom prst="rect">
                      <a:avLst/>
                    </a:prstGeom>
                    <a:noFill/>
                  </pic:spPr>
                </pic:pic>
              </a:graphicData>
            </a:graphic>
          </wp:anchor>
        </w:drawing>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453" w:lineRule="exact"/>
        <w:ind w:firstLine="709"/>
      </w:pPr>
    </w:p>
    <w:p w:rsidR="00FD6120" w:rsidRDefault="00FD6120" w:rsidP="00BD1CD7">
      <w:pPr>
        <w:ind w:firstLine="709"/>
        <w:rPr>
          <w:sz w:val="2"/>
          <w:szCs w:val="2"/>
        </w:rPr>
        <w:sectPr w:rsidR="00FD6120">
          <w:pgSz w:w="9522" w:h="13718"/>
          <w:pgMar w:top="1186" w:right="1146" w:bottom="1186" w:left="1103" w:header="0" w:footer="3" w:gutter="0"/>
          <w:cols w:space="720"/>
          <w:noEndnote/>
          <w:docGrid w:linePitch="360"/>
        </w:sectPr>
      </w:pPr>
    </w:p>
    <w:p w:rsidR="00FD6120" w:rsidRDefault="00F37B3E" w:rsidP="00297958">
      <w:pPr>
        <w:numPr>
          <w:ilvl w:val="0"/>
          <w:numId w:val="5"/>
        </w:numPr>
        <w:tabs>
          <w:tab w:val="left" w:pos="730"/>
        </w:tabs>
        <w:spacing w:after="66" w:line="216" w:lineRule="exact"/>
        <w:ind w:firstLine="709"/>
        <w:jc w:val="both"/>
      </w:pPr>
      <w:r>
        <w:rPr>
          <w:rStyle w:val="Bodytext2Spacing1pt"/>
          <w:lang w:val="en-US"/>
        </w:rPr>
        <w:lastRenderedPageBreak/>
        <w:t>Stamp 71:</w:t>
      </w:r>
      <w:r w:rsidR="00FD6120">
        <w:rPr>
          <w:lang w:val="en-US"/>
        </w:rPr>
        <w:t xml:space="preserve"> “1945”, the shorter part of “1” is rather long, 1mm, and of special shape. This shape is unique among 1700 pieces of “1s” in 17 pla</w:t>
      </w:r>
      <w:r>
        <w:rPr>
          <w:lang w:val="en-US"/>
        </w:rPr>
        <w:t>tes of Athenaeum Printing House.</w:t>
      </w:r>
      <w:r w:rsidR="009F4085">
        <w:rPr>
          <w:lang w:val="en-US"/>
        </w:rPr>
        <w:t xml:space="preserve"> </w:t>
      </w:r>
      <w:r w:rsidR="00FD6120">
        <w:rPr>
          <w:lang w:val="en-US"/>
        </w:rPr>
        <w:t>There is some little similarity between the “1” of the forged overprinting produced by movable type (Figure 89).</w:t>
      </w:r>
    </w:p>
    <w:p w:rsidR="00FD6120" w:rsidRDefault="00FD6120" w:rsidP="00297958">
      <w:pPr>
        <w:numPr>
          <w:ilvl w:val="0"/>
          <w:numId w:val="5"/>
        </w:numPr>
        <w:tabs>
          <w:tab w:val="left" w:pos="738"/>
        </w:tabs>
        <w:spacing w:after="54" w:line="209" w:lineRule="exact"/>
        <w:ind w:firstLine="709"/>
        <w:jc w:val="both"/>
      </w:pPr>
      <w:r>
        <w:rPr>
          <w:lang w:val="en-US"/>
        </w:rPr>
        <w:t>There is also a special plate feature on postage stamps 31 and 88 of the sheet - a typical shape of “1”</w:t>
      </w:r>
      <w:r w:rsidR="00417BDD">
        <w:rPr>
          <w:lang w:val="en-US"/>
        </w:rPr>
        <w:t xml:space="preserve">. </w:t>
      </w:r>
      <w:r>
        <w:rPr>
          <w:lang w:val="en-US"/>
        </w:rPr>
        <w:t>Instead of the retouched upper part of “1”,</w:t>
      </w:r>
      <w:r w:rsidR="009F4085">
        <w:rPr>
          <w:lang w:val="en-US"/>
        </w:rPr>
        <w:t xml:space="preserve">. </w:t>
      </w:r>
      <w:r>
        <w:rPr>
          <w:lang w:val="en-US"/>
        </w:rPr>
        <w:t xml:space="preserve">there is only a small pointed tip (Figure 90a, b). </w:t>
      </w:r>
    </w:p>
    <w:p w:rsidR="00FD6120" w:rsidRDefault="00FD6120" w:rsidP="00297958">
      <w:pPr>
        <w:numPr>
          <w:ilvl w:val="0"/>
          <w:numId w:val="5"/>
        </w:numPr>
        <w:tabs>
          <w:tab w:val="left" w:pos="738"/>
        </w:tabs>
        <w:spacing w:after="60" w:line="216" w:lineRule="exact"/>
        <w:ind w:firstLine="709"/>
        <w:jc w:val="both"/>
      </w:pPr>
      <w:r>
        <w:rPr>
          <w:lang w:val="en-US"/>
        </w:rPr>
        <w:t>On the 7th, 15th and 37th postage stamps of the sheet, the bottom part of “9” in “1945” retouched straight (Figure 91).</w:t>
      </w:r>
    </w:p>
    <w:p w:rsidR="00FD6120" w:rsidRDefault="00FD6120" w:rsidP="00BD1CD7">
      <w:pPr>
        <w:spacing w:after="60" w:line="216" w:lineRule="exact"/>
        <w:ind w:firstLine="709"/>
      </w:pPr>
      <w:r w:rsidRPr="0087069F">
        <w:rPr>
          <w:rStyle w:val="Bodytext2Italic"/>
          <w:iCs w:val="0"/>
          <w:lang w:val="en-US"/>
        </w:rPr>
        <w:t>f</w:t>
      </w:r>
      <w:r>
        <w:rPr>
          <w:rStyle w:val="Bodytext2Italic"/>
          <w:i w:val="0"/>
          <w:iCs w:val="0"/>
          <w:lang w:val="en-US"/>
        </w:rPr>
        <w:t>) On the 9th and 07th postage stamps of the sheet, the lower lip of the “9” was retouched in a typical way (Figure 92a, b).</w:t>
      </w:r>
    </w:p>
    <w:p w:rsidR="00FD6120" w:rsidRDefault="0087069F" w:rsidP="00BD1CD7">
      <w:pPr>
        <w:spacing w:after="317" w:line="216" w:lineRule="exact"/>
        <w:ind w:firstLine="709"/>
      </w:pPr>
      <w:r w:rsidRPr="0087069F">
        <w:rPr>
          <w:rStyle w:val="Bodytext2Italic"/>
          <w:iCs w:val="0"/>
          <w:lang w:val="en-US"/>
        </w:rPr>
        <w:t>g</w:t>
      </w:r>
      <w:r w:rsidR="00FD6120">
        <w:rPr>
          <w:rStyle w:val="Bodytext2Italic"/>
          <w:i w:val="0"/>
          <w:iCs w:val="0"/>
          <w:lang w:val="en-US"/>
        </w:rPr>
        <w:t>) On the 32th stamp of the sheet, the upper right line of “3” in “30” was discontinuous; the same occurred in the upper point of 24th postage stamp, at the left side (Figure 93).</w:t>
      </w:r>
    </w:p>
    <w:p w:rsidR="00FD6120" w:rsidRDefault="00FD6120" w:rsidP="00BD1CD7">
      <w:pPr>
        <w:framePr w:h="5832" w:wrap="notBeside" w:vAnchor="text" w:hAnchor="text" w:xAlign="center" w:y="1"/>
        <w:ind w:firstLine="709"/>
        <w:jc w:val="center"/>
        <w:rPr>
          <w:sz w:val="2"/>
          <w:szCs w:val="2"/>
        </w:rPr>
      </w:pPr>
      <w:r>
        <w:rPr>
          <w:noProof/>
          <w:lang w:bidi="ar-SA"/>
        </w:rPr>
        <w:drawing>
          <wp:inline distT="0" distB="0" distL="0" distR="0" wp14:anchorId="5B28E25D" wp14:editId="4A80F947">
            <wp:extent cx="4486275" cy="3705225"/>
            <wp:effectExtent l="0" t="0" r="9525" b="9525"/>
            <wp:docPr id="1355" name="Kép 56" descr="C:\Users\User\Downloads\media\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media\image7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86275" cy="3705225"/>
                    </a:xfrm>
                    <a:prstGeom prst="rect">
                      <a:avLst/>
                    </a:prstGeom>
                    <a:noFill/>
                    <a:ln>
                      <a:noFill/>
                    </a:ln>
                  </pic:spPr>
                </pic:pic>
              </a:graphicData>
            </a:graphic>
          </wp:inline>
        </w:drawing>
      </w:r>
    </w:p>
    <w:p w:rsidR="00FD6120" w:rsidRDefault="00FD6120" w:rsidP="00BD1CD7">
      <w:pPr>
        <w:pStyle w:val="Picturecaption50"/>
        <w:framePr w:h="5832" w:wrap="notBeside" w:vAnchor="text" w:hAnchor="text" w:xAlign="center" w:y="1"/>
        <w:shd w:val="clear" w:color="auto" w:fill="auto"/>
        <w:tabs>
          <w:tab w:val="right" w:pos="1462"/>
          <w:tab w:val="right" w:pos="1649"/>
          <w:tab w:val="right" w:pos="2693"/>
        </w:tabs>
        <w:spacing w:after="30" w:line="120" w:lineRule="exact"/>
        <w:ind w:firstLine="709"/>
        <w:jc w:val="both"/>
      </w:pPr>
      <w:r>
        <w:rPr>
          <w:lang w:val="en-US"/>
        </w:rPr>
        <w:t>31.</w:t>
      </w:r>
      <w:r>
        <w:rPr>
          <w:lang w:val="en-US"/>
        </w:rPr>
        <w:tab/>
        <w:t>31.</w:t>
      </w:r>
      <w:r>
        <w:rPr>
          <w:lang w:val="en-US"/>
        </w:rPr>
        <w:tab/>
        <w:t>-</w:t>
      </w:r>
      <w:r>
        <w:rPr>
          <w:lang w:val="en-US"/>
        </w:rPr>
        <w:tab/>
        <w:t>31.</w:t>
      </w:r>
    </w:p>
    <w:p w:rsidR="00FD6120" w:rsidRDefault="00FD6120" w:rsidP="00BD1CD7">
      <w:pPr>
        <w:pStyle w:val="Picturecaption0"/>
        <w:framePr w:h="5832" w:wrap="notBeside" w:vAnchor="text" w:hAnchor="text" w:xAlign="center" w:y="1"/>
        <w:shd w:val="clear" w:color="auto" w:fill="auto"/>
        <w:spacing w:line="160" w:lineRule="exact"/>
        <w:ind w:firstLine="709"/>
        <w:jc w:val="right"/>
      </w:pPr>
      <w:r>
        <w:rPr>
          <w:lang w:val="en-US"/>
        </w:rPr>
        <w:t>Figure 90a</w:t>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1074" w:right="1345" w:bottom="1074" w:left="956" w:header="0" w:footer="3" w:gutter="0"/>
          <w:cols w:space="720"/>
          <w:noEndnote/>
          <w:docGrid w:linePitch="360"/>
        </w:sectPr>
      </w:pPr>
    </w:p>
    <w:p w:rsidR="00FD6120" w:rsidRDefault="00FD6120" w:rsidP="00BD1CD7">
      <w:pPr>
        <w:spacing w:line="360" w:lineRule="exact"/>
        <w:ind w:firstLine="709"/>
      </w:pPr>
      <w:r>
        <w:rPr>
          <w:noProof/>
          <w:lang w:bidi="ar-SA"/>
        </w:rPr>
        <w:lastRenderedPageBreak/>
        <mc:AlternateContent>
          <mc:Choice Requires="wps">
            <w:drawing>
              <wp:anchor distT="0" distB="0" distL="63500" distR="63500" simplePos="0" relativeHeight="251726848" behindDoc="0" locked="0" layoutInCell="1" allowOverlap="1">
                <wp:simplePos x="0" y="0"/>
                <wp:positionH relativeFrom="margin">
                  <wp:posOffset>255905</wp:posOffset>
                </wp:positionH>
                <wp:positionV relativeFrom="paragraph">
                  <wp:posOffset>0</wp:posOffset>
                </wp:positionV>
                <wp:extent cx="4050665" cy="4787900"/>
                <wp:effectExtent l="0" t="0" r="6985" b="12700"/>
                <wp:wrapNone/>
                <wp:docPr id="1898" name="Szövegdoboz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270108EC" wp14:editId="6DBFFB28">
                                  <wp:extent cx="4048125" cy="4686300"/>
                                  <wp:effectExtent l="0" t="0" r="9525" b="0"/>
                                  <wp:docPr id="1990" name="Kép 57" descr="C:\Users\User\Downloads\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media\image74.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48125" cy="4686300"/>
                                          </a:xfrm>
                                          <a:prstGeom prst="rect">
                                            <a:avLst/>
                                          </a:prstGeom>
                                          <a:noFill/>
                                          <a:ln>
                                            <a:noFill/>
                                          </a:ln>
                                        </pic:spPr>
                                      </pic:pic>
                                    </a:graphicData>
                                  </a:graphic>
                                </wp:inline>
                              </w:drawing>
                            </w:r>
                          </w:p>
                          <w:p w:rsidR="00743882" w:rsidRDefault="00743882" w:rsidP="00FD6120">
                            <w:pPr>
                              <w:pStyle w:val="Picturecaption0"/>
                              <w:shd w:val="clear" w:color="auto" w:fill="auto"/>
                              <w:spacing w:line="160" w:lineRule="exact"/>
                              <w:ind w:firstLine="0"/>
                            </w:pPr>
                            <w:r>
                              <w:rPr>
                                <w:rStyle w:val="PicturecaptionExact"/>
                                <w:lang w:val="en-US"/>
                              </w:rPr>
                              <w:t>Figure 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98" o:spid="_x0000_s1058" type="#_x0000_t202" style="position:absolute;left:0;text-align:left;margin-left:20.15pt;margin-top:0;width:318.95pt;height:377pt;z-index:251726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270108EC" wp14:editId="6DBFFB28">
                            <wp:extent cx="4048125" cy="4686300"/>
                            <wp:effectExtent l="0" t="0" r="9525" b="0"/>
                            <wp:docPr id="1990" name="Kép 57" descr="C:\Users\User\Downloads\media\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media\image74.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48125" cy="4686300"/>
                                    </a:xfrm>
                                    <a:prstGeom prst="rect">
                                      <a:avLst/>
                                    </a:prstGeom>
                                    <a:noFill/>
                                    <a:ln>
                                      <a:noFill/>
                                    </a:ln>
                                  </pic:spPr>
                                </pic:pic>
                              </a:graphicData>
                            </a:graphic>
                          </wp:inline>
                        </w:drawing>
                      </w:r>
                    </w:p>
                    <w:p w:rsidR="00743882" w:rsidRDefault="00743882" w:rsidP="00FD6120">
                      <w:pPr>
                        <w:pStyle w:val="Picturecaption0"/>
                        <w:shd w:val="clear" w:color="auto" w:fill="auto"/>
                        <w:spacing w:line="160" w:lineRule="exact"/>
                        <w:ind w:firstLine="0"/>
                      </w:pPr>
                      <w:r>
                        <w:rPr>
                          <w:rStyle w:val="PicturecaptionExact"/>
                          <w:lang w:val="en-US"/>
                        </w:rPr>
                        <w:t>Figure 91</w:t>
                      </w:r>
                    </w:p>
                  </w:txbxContent>
                </v:textbox>
                <w10:wrap anchorx="margin"/>
              </v:shape>
            </w:pict>
          </mc:Fallback>
        </mc:AlternateContent>
      </w:r>
      <w:r>
        <w:rPr>
          <w:noProof/>
          <w:lang w:bidi="ar-SA"/>
        </w:rPr>
        <mc:AlternateContent>
          <mc:Choice Requires="wps">
            <w:drawing>
              <wp:anchor distT="0" distB="0" distL="63500" distR="63500" simplePos="0" relativeHeight="251727872" behindDoc="0" locked="0" layoutInCell="1" allowOverlap="1">
                <wp:simplePos x="0" y="0"/>
                <wp:positionH relativeFrom="margin">
                  <wp:posOffset>2016125</wp:posOffset>
                </wp:positionH>
                <wp:positionV relativeFrom="paragraph">
                  <wp:posOffset>6552565</wp:posOffset>
                </wp:positionV>
                <wp:extent cx="498475" cy="101600"/>
                <wp:effectExtent l="0" t="0" r="15875" b="12700"/>
                <wp:wrapNone/>
                <wp:docPr id="1897" name="Szövegdoboz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0"/>
                              <w:shd w:val="clear" w:color="auto" w:fill="auto"/>
                              <w:spacing w:line="160" w:lineRule="exact"/>
                              <w:ind w:firstLine="29"/>
                            </w:pPr>
                            <w:r>
                              <w:rPr>
                                <w:rStyle w:val="PicturecaptionExact"/>
                                <w:lang w:val="en-US"/>
                              </w:rPr>
                              <w:t>Figure 91a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97" o:spid="_x0000_s1059" type="#_x0000_t202" style="position:absolute;left:0;text-align:left;margin-left:158.75pt;margin-top:515.95pt;width:39.25pt;height:8pt;z-index:251727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" filled="f" stroked="f">
                <v:textbox style="mso-fit-shape-to-text:t" inset="0,0,0,0">
                  <w:txbxContent>
                    <w:p w:rsidR="00743882" w:rsidRDefault="00743882" w:rsidP="00FD6120">
                      <w:pPr>
                        <w:pStyle w:val="Picturecaption0"/>
                        <w:shd w:val="clear" w:color="auto" w:fill="auto"/>
                        <w:spacing w:line="160" w:lineRule="exact"/>
                        <w:ind w:firstLine="29"/>
                      </w:pPr>
                      <w:r>
                        <w:rPr>
                          <w:rStyle w:val="PicturecaptionExact"/>
                          <w:lang w:val="en-US"/>
                        </w:rPr>
                        <w:t>Figure 91a</w:t>
                      </w:r>
                    </w:p>
                  </w:txbxContent>
                </v:textbox>
                <w10:wrap anchorx="margin"/>
              </v:shape>
            </w:pict>
          </mc:Fallback>
        </mc:AlternateContent>
      </w:r>
      <w:r>
        <w:rPr>
          <w:noProof/>
          <w:lang w:bidi="ar-SA"/>
        </w:rPr>
        <w:drawing>
          <wp:anchor distT="0" distB="0" distL="63500" distR="63500" simplePos="0" relativeHeight="251752448" behindDoc="1" locked="0" layoutInCell="1" allowOverlap="1" wp14:anchorId="50E7FD6C" wp14:editId="6EF1EFE6">
            <wp:simplePos x="0" y="0"/>
            <wp:positionH relativeFrom="margin">
              <wp:posOffset>320040</wp:posOffset>
            </wp:positionH>
            <wp:positionV relativeFrom="paragraph">
              <wp:posOffset>4906010</wp:posOffset>
            </wp:positionV>
            <wp:extent cx="3949700" cy="1625600"/>
            <wp:effectExtent l="0" t="0" r="0" b="0"/>
            <wp:wrapNone/>
            <wp:docPr id="1896" name="Kép 194" descr="C:\Users\User\Downloads\medi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Downloads\media\image75.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49700" cy="1625600"/>
                    </a:xfrm>
                    <a:prstGeom prst="rect">
                      <a:avLst/>
                    </a:prstGeom>
                    <a:noFill/>
                  </pic:spPr>
                </pic:pic>
              </a:graphicData>
            </a:graphic>
          </wp:anchor>
        </w:drawing>
      </w:r>
      <w:r>
        <w:rPr>
          <w:noProof/>
          <w:lang w:bidi="ar-SA"/>
        </w:rPr>
        <mc:AlternateContent>
          <mc:Choice Requires="wps">
            <w:drawing>
              <wp:anchor distT="0" distB="0" distL="63500" distR="63500" simplePos="0" relativeHeight="251728896" behindDoc="0" locked="0" layoutInCell="1" allowOverlap="1">
                <wp:simplePos x="0" y="0"/>
                <wp:positionH relativeFrom="margin">
                  <wp:posOffset>2016125</wp:posOffset>
                </wp:positionH>
                <wp:positionV relativeFrom="paragraph">
                  <wp:posOffset>6449060</wp:posOffset>
                </wp:positionV>
                <wp:extent cx="498475" cy="82550"/>
                <wp:effectExtent l="0" t="0" r="15875" b="12700"/>
                <wp:wrapNone/>
                <wp:docPr id="1895" name="Szövegdoboz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50"/>
                              <w:shd w:val="clear" w:color="auto" w:fill="auto"/>
                              <w:spacing w:after="0" w:line="130" w:lineRule="exact"/>
                              <w:jc w:val="right"/>
                            </w:pPr>
                            <w:r>
                              <w:rPr>
                                <w:rStyle w:val="Bodytext5Exact"/>
                                <w:lang w:val="en-US"/>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95" o:spid="_x0000_s1060" type="#_x0000_t202" style="position:absolute;left:0;text-align:left;margin-left:158.75pt;margin-top:507.8pt;width:39.25pt;height:6.5pt;z-index:251728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O/vAIAALk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" filled="f" stroked="f">
                <v:textbox style="mso-fit-shape-to-text:t" inset="0,0,0,0">
                  <w:txbxContent>
                    <w:p w:rsidR="00743882" w:rsidRDefault="00743882" w:rsidP="00FD6120">
                      <w:pPr>
                        <w:pStyle w:val="Bodytext50"/>
                        <w:shd w:val="clear" w:color="auto" w:fill="auto"/>
                        <w:spacing w:after="0" w:line="130" w:lineRule="exact"/>
                        <w:jc w:val="right"/>
                      </w:pPr>
                      <w:r>
                        <w:rPr>
                          <w:rStyle w:val="Bodytext5Exact"/>
                          <w:lang w:val="en-US"/>
                        </w:rPr>
                        <w:t>9</w:t>
                      </w:r>
                    </w:p>
                  </w:txbxContent>
                </v:textbox>
                <w10:wrap anchorx="margin"/>
              </v:shape>
            </w:pict>
          </mc:Fallback>
        </mc:AlternateContent>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88" w:lineRule="exact"/>
        <w:ind w:firstLine="709"/>
      </w:pPr>
    </w:p>
    <w:p w:rsidR="00FD6120" w:rsidRDefault="00FD6120" w:rsidP="00BD1CD7">
      <w:pPr>
        <w:ind w:firstLine="709"/>
        <w:rPr>
          <w:sz w:val="2"/>
          <w:szCs w:val="2"/>
        </w:rPr>
        <w:sectPr w:rsidR="00FD6120">
          <w:pgSz w:w="9522" w:h="13718"/>
          <w:pgMar w:top="1110" w:right="1373" w:bottom="1110" w:left="1366" w:header="0" w:footer="3" w:gutter="0"/>
          <w:cols w:space="720"/>
          <w:noEndnote/>
          <w:docGrid w:linePitch="360"/>
        </w:sectPr>
      </w:pPr>
    </w:p>
    <w:p w:rsidR="00FD6120" w:rsidRDefault="00FD6120" w:rsidP="00297958">
      <w:pPr>
        <w:pStyle w:val="Listaszerbekezds"/>
        <w:numPr>
          <w:ilvl w:val="0"/>
          <w:numId w:val="29"/>
        </w:numPr>
        <w:tabs>
          <w:tab w:val="left" w:pos="819"/>
        </w:tabs>
        <w:spacing w:line="209" w:lineRule="exact"/>
        <w:ind w:firstLine="709"/>
      </w:pPr>
      <w:r w:rsidRPr="0087069F">
        <w:rPr>
          <w:lang w:val="en-US"/>
        </w:rPr>
        <w:lastRenderedPageBreak/>
        <w:t>On the 91st stamp of the sheet, the lower point of “3” in “30” is disconnected; “0” is discontinuous at the top (Figure 94).</w:t>
      </w:r>
    </w:p>
    <w:p w:rsidR="00FD6120" w:rsidRDefault="00FD6120" w:rsidP="00297958">
      <w:pPr>
        <w:numPr>
          <w:ilvl w:val="0"/>
          <w:numId w:val="29"/>
        </w:numPr>
        <w:tabs>
          <w:tab w:val="left" w:pos="855"/>
        </w:tabs>
        <w:spacing w:line="209" w:lineRule="exact"/>
        <w:ind w:firstLine="709"/>
        <w:jc w:val="both"/>
      </w:pPr>
      <w:r>
        <w:rPr>
          <w:lang w:val="en-US"/>
        </w:rPr>
        <w:t>The upper point of “3” is disconnected on postage stamps 92 and 97 (Figure 94).</w:t>
      </w:r>
    </w:p>
    <w:p w:rsidR="00FD6120" w:rsidRDefault="00FD6120" w:rsidP="00BD1CD7">
      <w:pPr>
        <w:pStyle w:val="Picturecaption0"/>
        <w:framePr w:h="1440" w:wrap="notBeside" w:vAnchor="text" w:hAnchor="text" w:xAlign="center" w:y="1"/>
        <w:shd w:val="clear" w:color="auto" w:fill="auto"/>
        <w:spacing w:line="160" w:lineRule="exact"/>
        <w:ind w:firstLine="709"/>
      </w:pPr>
      <w:r>
        <w:rPr>
          <w:lang w:val="en-US"/>
        </w:rPr>
        <w:t>*</w:t>
      </w:r>
    </w:p>
    <w:p w:rsidR="00FD6120" w:rsidRDefault="00FD6120" w:rsidP="00BD1CD7">
      <w:pPr>
        <w:framePr w:h="1440" w:wrap="notBeside" w:vAnchor="text" w:hAnchor="text" w:xAlign="center" w:y="1"/>
        <w:ind w:firstLine="709"/>
        <w:jc w:val="center"/>
        <w:rPr>
          <w:sz w:val="2"/>
          <w:szCs w:val="2"/>
        </w:rPr>
      </w:pPr>
      <w:r>
        <w:rPr>
          <w:noProof/>
          <w:lang w:bidi="ar-SA"/>
        </w:rPr>
        <w:drawing>
          <wp:inline distT="0" distB="0" distL="0" distR="0" wp14:anchorId="528D3853" wp14:editId="0EB6A60A">
            <wp:extent cx="3095625" cy="914400"/>
            <wp:effectExtent l="0" t="0" r="9525" b="0"/>
            <wp:docPr id="1354" name="Kép 58" descr="C:\Users\User\Downloads\medi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media\image76.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rsidR="00FD6120" w:rsidRDefault="00FD6120" w:rsidP="00BD1CD7">
      <w:pPr>
        <w:spacing w:line="1140" w:lineRule="exact"/>
        <w:ind w:firstLine="709"/>
      </w:pPr>
    </w:p>
    <w:p w:rsidR="00FD6120" w:rsidRDefault="00FD6120" w:rsidP="00BD1CD7">
      <w:pPr>
        <w:framePr w:h="6538" w:wrap="notBeside" w:vAnchor="text" w:hAnchor="text" w:xAlign="center" w:y="1"/>
        <w:ind w:firstLine="709"/>
        <w:jc w:val="center"/>
        <w:rPr>
          <w:sz w:val="2"/>
          <w:szCs w:val="2"/>
        </w:rPr>
      </w:pPr>
      <w:r>
        <w:rPr>
          <w:noProof/>
          <w:lang w:bidi="ar-SA"/>
        </w:rPr>
        <w:drawing>
          <wp:inline distT="0" distB="0" distL="0" distR="0" wp14:anchorId="100C97F7" wp14:editId="4E2E9966">
            <wp:extent cx="3095625" cy="4152900"/>
            <wp:effectExtent l="0" t="0" r="9525" b="0"/>
            <wp:docPr id="1353" name="Kép 59" descr="C:\Users\User\Downloads\media\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wnloads\media\image77.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95625" cy="4152900"/>
                    </a:xfrm>
                    <a:prstGeom prst="rect">
                      <a:avLst/>
                    </a:prstGeom>
                    <a:noFill/>
                    <a:ln>
                      <a:noFill/>
                    </a:ln>
                  </pic:spPr>
                </pic:pic>
              </a:graphicData>
            </a:graphic>
          </wp:inline>
        </w:drawing>
      </w:r>
    </w:p>
    <w:p w:rsidR="00FD6120" w:rsidRDefault="00FD6120" w:rsidP="00BD1CD7">
      <w:pPr>
        <w:pStyle w:val="Picturecaption40"/>
        <w:framePr w:h="6538" w:wrap="notBeside" w:vAnchor="text" w:hAnchor="text" w:xAlign="center" w:y="1"/>
        <w:shd w:val="clear" w:color="auto" w:fill="auto"/>
        <w:spacing w:line="170" w:lineRule="exact"/>
        <w:ind w:firstLine="709"/>
      </w:pPr>
      <w:r>
        <w:rPr>
          <w:lang w:val="en-US"/>
        </w:rPr>
        <w:t>Figure 93</w:t>
      </w:r>
    </w:p>
    <w:p w:rsidR="00FD6120" w:rsidRDefault="00FD6120" w:rsidP="00BD1CD7">
      <w:pPr>
        <w:ind w:firstLine="709"/>
        <w:rPr>
          <w:sz w:val="2"/>
          <w:szCs w:val="2"/>
        </w:rPr>
        <w:sectPr w:rsidR="00FD6120">
          <w:footerReference w:type="even" r:id="rId158"/>
          <w:footerReference w:type="default" r:id="rId159"/>
          <w:footerReference w:type="first" r:id="rId160"/>
          <w:pgSz w:w="9522" w:h="13718"/>
          <w:pgMar w:top="198" w:right="763" w:bottom="2214" w:left="1026" w:header="0" w:footer="3" w:gutter="0"/>
          <w:pgNumType w:start="64"/>
          <w:cols w:space="720"/>
          <w:noEndnote/>
          <w:docGrid w:linePitch="360"/>
        </w:sectPr>
      </w:pPr>
    </w:p>
    <w:p w:rsidR="00FD6120" w:rsidRDefault="00FD6120" w:rsidP="00BD1CD7">
      <w:pPr>
        <w:framePr w:h="3701" w:wrap="notBeside" w:vAnchor="text" w:hAnchor="text" w:xAlign="right" w:y="1"/>
        <w:ind w:firstLine="709"/>
        <w:jc w:val="right"/>
        <w:rPr>
          <w:sz w:val="2"/>
          <w:szCs w:val="2"/>
        </w:rPr>
      </w:pPr>
      <w:r>
        <w:rPr>
          <w:noProof/>
          <w:lang w:bidi="ar-SA"/>
        </w:rPr>
        <w:lastRenderedPageBreak/>
        <w:drawing>
          <wp:inline distT="0" distB="0" distL="0" distR="0" wp14:anchorId="6CBFC082" wp14:editId="13492EFE">
            <wp:extent cx="4105275" cy="2352675"/>
            <wp:effectExtent l="0" t="0" r="9525" b="9525"/>
            <wp:docPr id="1352" name="Kép 60" descr="C:\Users\User\Downloads\media\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media\image78.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05275" cy="23526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framePr w:h="2657" w:hSpace="410" w:wrap="notBeside" w:vAnchor="text" w:hAnchor="text" w:x="1311" w:y="1"/>
        <w:ind w:firstLine="709"/>
        <w:jc w:val="center"/>
        <w:rPr>
          <w:sz w:val="2"/>
          <w:szCs w:val="2"/>
        </w:rPr>
      </w:pPr>
      <w:r>
        <w:rPr>
          <w:noProof/>
          <w:lang w:bidi="ar-SA"/>
        </w:rPr>
        <w:drawing>
          <wp:inline distT="0" distB="0" distL="0" distR="0" wp14:anchorId="799C922C" wp14:editId="06A0A244">
            <wp:extent cx="3819525" cy="1685925"/>
            <wp:effectExtent l="0" t="0" r="9525" b="9525"/>
            <wp:docPr id="1351" name="Kép 61" descr="C:\Users\User\Downloads\media\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media\image79.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9525" cy="168592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framePr w:h="2650" w:wrap="notBeside" w:vAnchor="text" w:hAnchor="text" w:xAlign="center" w:y="1"/>
        <w:ind w:firstLine="709"/>
        <w:jc w:val="center"/>
        <w:rPr>
          <w:sz w:val="2"/>
          <w:szCs w:val="2"/>
        </w:rPr>
      </w:pPr>
      <w:r>
        <w:rPr>
          <w:noProof/>
          <w:lang w:bidi="ar-SA"/>
        </w:rPr>
        <w:drawing>
          <wp:inline distT="0" distB="0" distL="0" distR="0" wp14:anchorId="5B7DBCFB" wp14:editId="01C7BE75">
            <wp:extent cx="2809875" cy="1676400"/>
            <wp:effectExtent l="0" t="0" r="9525" b="0"/>
            <wp:docPr id="1350" name="Kép 62" descr="C:\Users\User\Downloads\media\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media\image8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09875" cy="1676400"/>
                    </a:xfrm>
                    <a:prstGeom prst="rect">
                      <a:avLst/>
                    </a:prstGeom>
                    <a:noFill/>
                    <a:ln>
                      <a:noFill/>
                    </a:ln>
                  </pic:spPr>
                </pic:pic>
              </a:graphicData>
            </a:graphic>
          </wp:inline>
        </w:drawing>
      </w:r>
    </w:p>
    <w:p w:rsidR="00FD6120" w:rsidRDefault="00FD6120" w:rsidP="00BD1CD7">
      <w:pPr>
        <w:pStyle w:val="Picturecaption40"/>
        <w:framePr w:h="2650" w:wrap="notBeside" w:vAnchor="text" w:hAnchor="text" w:xAlign="center" w:y="1"/>
        <w:shd w:val="clear" w:color="auto" w:fill="auto"/>
        <w:spacing w:line="170" w:lineRule="exact"/>
        <w:ind w:firstLine="709"/>
      </w:pPr>
      <w:r>
        <w:rPr>
          <w:lang w:val="en-US"/>
        </w:rPr>
        <w:t>Figure 94</w:t>
      </w:r>
    </w:p>
    <w:p w:rsidR="00FD6120" w:rsidRDefault="00FD6120" w:rsidP="00BD1CD7">
      <w:pPr>
        <w:ind w:firstLine="709"/>
        <w:rPr>
          <w:sz w:val="2"/>
          <w:szCs w:val="2"/>
        </w:rPr>
      </w:pPr>
    </w:p>
    <w:p w:rsidR="00FD6120" w:rsidRDefault="00FD6120" w:rsidP="00BD1CD7">
      <w:pPr>
        <w:tabs>
          <w:tab w:val="left" w:pos="816"/>
          <w:tab w:val="right" w:pos="6340"/>
        </w:tabs>
        <w:spacing w:before="290" w:after="15" w:line="220" w:lineRule="exact"/>
        <w:ind w:left="440" w:firstLine="709"/>
      </w:pPr>
      <w:r>
        <w:rPr>
          <w:rStyle w:val="Bodytext2Italic"/>
          <w:lang w:val="en-US"/>
        </w:rPr>
        <w:t>j)</w:t>
      </w:r>
      <w:r>
        <w:rPr>
          <w:rStyle w:val="Bodytext2Italic"/>
          <w:lang w:val="en-US"/>
        </w:rPr>
        <w:tab/>
      </w:r>
      <w:r w:rsidRPr="0087069F">
        <w:rPr>
          <w:rStyle w:val="Bodytext2Italic"/>
          <w:i w:val="0"/>
          <w:lang w:val="en-US"/>
        </w:rPr>
        <w:t>On</w:t>
      </w:r>
      <w:r w:rsidR="0087069F">
        <w:rPr>
          <w:rStyle w:val="Bodytext2Italic"/>
          <w:lang w:val="en-US"/>
        </w:rPr>
        <w:t xml:space="preserve"> </w:t>
      </w:r>
      <w:r>
        <w:rPr>
          <w:lang w:val="en-US"/>
        </w:rPr>
        <w:t>the 37th postage stamp of the sheet, the “0" is discontinuous at the bottom (Figure 95).</w:t>
      </w:r>
    </w:p>
    <w:p w:rsidR="00FD6120" w:rsidRDefault="00FD6120" w:rsidP="00BD1CD7">
      <w:pPr>
        <w:tabs>
          <w:tab w:val="left" w:pos="805"/>
        </w:tabs>
        <w:spacing w:line="209" w:lineRule="exact"/>
        <w:ind w:right="540" w:firstLine="709"/>
        <w:sectPr w:rsidR="00FD6120">
          <w:headerReference w:type="even" r:id="rId164"/>
          <w:headerReference w:type="default" r:id="rId165"/>
          <w:footerReference w:type="first" r:id="rId166"/>
          <w:pgSz w:w="9522" w:h="13718"/>
          <w:pgMar w:top="198" w:right="763" w:bottom="2214" w:left="1026" w:header="0" w:footer="3" w:gutter="0"/>
          <w:cols w:space="720"/>
          <w:noEndnote/>
          <w:titlePg/>
          <w:docGrid w:linePitch="360"/>
        </w:sectPr>
      </w:pPr>
      <w:r>
        <w:rPr>
          <w:rStyle w:val="Bodytext2Italic"/>
          <w:lang w:val="en-US"/>
        </w:rPr>
        <w:t>k)</w:t>
      </w:r>
      <w:r>
        <w:rPr>
          <w:lang w:val="en-US"/>
        </w:rPr>
        <w:tab/>
        <w:t>Finally, the outer curve of the right side of “0” and the point of “r” are retouched straight on sheet 100 (Figure 95).</w:t>
      </w:r>
    </w:p>
    <w:p w:rsidR="00FD6120" w:rsidRDefault="00FD6120" w:rsidP="00BD1CD7">
      <w:pPr>
        <w:pStyle w:val="Bodytext110"/>
        <w:shd w:val="clear" w:color="auto" w:fill="auto"/>
        <w:spacing w:after="326" w:line="170" w:lineRule="exact"/>
        <w:ind w:left="3320" w:firstLine="709"/>
      </w:pPr>
      <w:r>
        <w:rPr>
          <w:lang w:val="en-US"/>
        </w:rPr>
        <w:lastRenderedPageBreak/>
        <w:t>Figure 95</w:t>
      </w:r>
    </w:p>
    <w:p w:rsidR="00FD6120" w:rsidRDefault="00FD6120" w:rsidP="00BD1CD7">
      <w:pPr>
        <w:pStyle w:val="Picturecaption60"/>
        <w:framePr w:h="1303" w:wrap="notBeside" w:vAnchor="text" w:hAnchor="text" w:xAlign="center" w:y="1"/>
        <w:shd w:val="clear" w:color="auto" w:fill="auto"/>
        <w:spacing w:line="220" w:lineRule="exact"/>
        <w:ind w:firstLine="709"/>
      </w:pPr>
      <w:r>
        <w:rPr>
          <w:lang w:val="en-US"/>
        </w:rPr>
        <w:t>40-fillér Plate</w:t>
      </w:r>
    </w:p>
    <w:p w:rsidR="00FD6120" w:rsidRDefault="00FD6120" w:rsidP="00BD1CD7">
      <w:pPr>
        <w:framePr w:h="1303" w:wrap="notBeside" w:vAnchor="text" w:hAnchor="text" w:xAlign="center" w:y="1"/>
        <w:ind w:firstLine="709"/>
        <w:jc w:val="center"/>
        <w:rPr>
          <w:sz w:val="2"/>
          <w:szCs w:val="2"/>
        </w:rPr>
      </w:pPr>
      <w:r>
        <w:rPr>
          <w:noProof/>
          <w:lang w:bidi="ar-SA"/>
        </w:rPr>
        <w:drawing>
          <wp:inline distT="0" distB="0" distL="0" distR="0" wp14:anchorId="66E236BD" wp14:editId="0F5ADF43">
            <wp:extent cx="981075" cy="828675"/>
            <wp:effectExtent l="0" t="0" r="9525" b="9525"/>
            <wp:docPr id="1349" name="Kép 63" descr="C:\Users\User\Downloads\media\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wnloads\media\image81.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81075" cy="828675"/>
                    </a:xfrm>
                    <a:prstGeom prst="rect">
                      <a:avLst/>
                    </a:prstGeom>
                    <a:noFill/>
                    <a:ln>
                      <a:noFill/>
                    </a:ln>
                  </pic:spPr>
                </pic:pic>
              </a:graphicData>
            </a:graphic>
          </wp:inline>
        </w:drawing>
      </w:r>
    </w:p>
    <w:p w:rsidR="00FD6120" w:rsidRDefault="00FD6120" w:rsidP="00BD1CD7">
      <w:pPr>
        <w:pStyle w:val="Picturecaption40"/>
        <w:framePr w:h="1303" w:wrap="notBeside" w:vAnchor="text" w:hAnchor="text" w:xAlign="center" w:y="1"/>
        <w:shd w:val="clear" w:color="auto" w:fill="auto"/>
        <w:spacing w:line="170" w:lineRule="exact"/>
        <w:ind w:firstLine="709"/>
      </w:pPr>
      <w:r>
        <w:rPr>
          <w:lang w:val="en-US"/>
        </w:rPr>
        <w:t xml:space="preserve">Figure 96 </w:t>
      </w:r>
    </w:p>
    <w:p w:rsidR="00FD6120" w:rsidRDefault="00FD6120" w:rsidP="00BD1CD7">
      <w:pPr>
        <w:ind w:firstLine="709"/>
        <w:rPr>
          <w:sz w:val="2"/>
          <w:szCs w:val="2"/>
        </w:rPr>
      </w:pPr>
    </w:p>
    <w:p w:rsidR="00FD6120" w:rsidRDefault="00FD6120" w:rsidP="00BD1CD7">
      <w:pPr>
        <w:spacing w:before="355" w:after="123" w:line="223" w:lineRule="exact"/>
        <w:ind w:right="560" w:firstLine="709"/>
      </w:pPr>
      <w:r>
        <w:rPr>
          <w:lang w:val="en-US"/>
        </w:rPr>
        <w:t>For printing, postage stamp sheets 40 f/24 f H, 40'f/24 f N and postage due postage stamps 40 f/12 f, 40 f/16 f és 46 f/18 f were used.</w:t>
      </w:r>
    </w:p>
    <w:p w:rsidR="00FD6120" w:rsidRDefault="00417BDD" w:rsidP="00BD1CD7">
      <w:pPr>
        <w:spacing w:line="220" w:lineRule="exact"/>
        <w:ind w:firstLine="709"/>
      </w:pPr>
      <w:r>
        <w:rPr>
          <w:lang w:val="en-US"/>
        </w:rPr>
        <w:t xml:space="preserve">. </w:t>
      </w:r>
      <w:r w:rsidR="00FD6120">
        <w:rPr>
          <w:lang w:val="en-US"/>
        </w:rPr>
        <w:t xml:space="preserve">The overall width of the overprint was 203.5—204.5 mm. </w:t>
      </w:r>
    </w:p>
    <w:p w:rsidR="00FD6120" w:rsidRDefault="00FD6120" w:rsidP="00BD1CD7">
      <w:pPr>
        <w:spacing w:line="220" w:lineRule="exact"/>
        <w:ind w:firstLine="709"/>
        <w:sectPr w:rsidR="00FD6120">
          <w:pgSz w:w="9522" w:h="13718"/>
          <w:pgMar w:top="7104" w:right="812" w:bottom="2287" w:left="977" w:header="0" w:footer="3" w:gutter="0"/>
          <w:cols w:space="720"/>
          <w:noEndnote/>
          <w:docGrid w:linePitch="360"/>
        </w:sectPr>
      </w:pPr>
      <w:r>
        <w:rPr>
          <w:lang w:val="en-US"/>
        </w:rPr>
        <w:t xml:space="preserve">The overall height of the overprint was 246—247 mm. </w:t>
      </w:r>
    </w:p>
    <w:p w:rsidR="00FD6120" w:rsidRDefault="00FD6120" w:rsidP="00BD1CD7">
      <w:pPr>
        <w:pStyle w:val="Bodytext80"/>
        <w:shd w:val="clear" w:color="auto" w:fill="auto"/>
        <w:spacing w:after="135" w:line="220" w:lineRule="exact"/>
        <w:ind w:left="360" w:firstLine="709"/>
        <w:jc w:val="left"/>
      </w:pPr>
      <w:r>
        <w:rPr>
          <w:lang w:val="en-US"/>
        </w:rPr>
        <w:lastRenderedPageBreak/>
        <w:t>Features</w:t>
      </w:r>
    </w:p>
    <w:p w:rsidR="00FD6120" w:rsidRDefault="00FD6120" w:rsidP="00297958">
      <w:pPr>
        <w:numPr>
          <w:ilvl w:val="0"/>
          <w:numId w:val="6"/>
        </w:numPr>
        <w:tabs>
          <w:tab w:val="left" w:pos="1136"/>
        </w:tabs>
        <w:spacing w:after="174" w:line="209" w:lineRule="exact"/>
        <w:ind w:left="360" w:firstLine="709"/>
      </w:pPr>
      <w:r w:rsidRPr="0087069F">
        <w:rPr>
          <w:rStyle w:val="Bodytext2Italic"/>
          <w:i w:val="0"/>
          <w:lang w:val="en-US"/>
        </w:rPr>
        <w:t>The</w:t>
      </w:r>
      <w:r w:rsidR="0087069F">
        <w:rPr>
          <w:rStyle w:val="Bodytext2Italic"/>
          <w:lang w:val="en-US"/>
        </w:rPr>
        <w:t xml:space="preserve"> </w:t>
      </w:r>
      <w:r>
        <w:rPr>
          <w:lang w:val="en-US"/>
        </w:rPr>
        <w:t>typical feature of the 40-fillér printing plate is the well-drawn, not blurry “9” of “1945”.</w:t>
      </w:r>
    </w:p>
    <w:p w:rsidR="00FD6120" w:rsidRDefault="00FD6120" w:rsidP="00BD1CD7">
      <w:pPr>
        <w:spacing w:line="216" w:lineRule="exact"/>
        <w:ind w:left="360" w:firstLine="709"/>
        <w:sectPr w:rsidR="00FD6120">
          <w:pgSz w:w="9522" w:h="13718"/>
          <w:pgMar w:top="9963" w:right="812" w:bottom="2252" w:left="977" w:header="0" w:footer="3" w:gutter="0"/>
          <w:cols w:space="720"/>
          <w:noEndnote/>
          <w:docGrid w:linePitch="360"/>
        </w:sectPr>
      </w:pPr>
      <w:r>
        <w:rPr>
          <w:lang w:val="en-US"/>
        </w:rPr>
        <w:t xml:space="preserve">The locked “9s”, which may be called typical for the first and the seventh vertical rows, do not appear here. Moreover, each “9” of the first </w:t>
      </w:r>
      <w:r>
        <w:rPr>
          <w:lang w:val="en-US"/>
        </w:rPr>
        <w:lastRenderedPageBreak/>
        <w:t xml:space="preserve">row may be called typical: thinning vertical line, not locked “9s”. </w:t>
      </w:r>
    </w:p>
    <w:p w:rsidR="00FD6120" w:rsidRDefault="00FD6120" w:rsidP="00BD1CD7">
      <w:pPr>
        <w:spacing w:line="216" w:lineRule="exact"/>
        <w:ind w:left="420" w:firstLine="709"/>
      </w:pPr>
      <w:r>
        <w:rPr>
          <w:lang w:val="en-US"/>
        </w:rPr>
        <w:lastRenderedPageBreak/>
        <w:t xml:space="preserve"> Similarly, the seventh vertical line is strongly discontinuous.</w:t>
      </w:r>
    </w:p>
    <w:p w:rsidR="00FD6120" w:rsidRDefault="00FD6120" w:rsidP="00297958">
      <w:pPr>
        <w:numPr>
          <w:ilvl w:val="0"/>
          <w:numId w:val="7"/>
        </w:numPr>
        <w:spacing w:after="60" w:line="216" w:lineRule="exact"/>
        <w:ind w:left="420" w:firstLine="709"/>
        <w:jc w:val="both"/>
      </w:pPr>
      <w:r>
        <w:rPr>
          <w:lang w:val="en-US"/>
        </w:rPr>
        <w:t xml:space="preserve"> This is best seen on the 47th postage stamp (Figure 97).</w:t>
      </w:r>
    </w:p>
    <w:p w:rsidR="00FD6120" w:rsidRDefault="00FD6120" w:rsidP="00BD1CD7">
      <w:pPr>
        <w:spacing w:after="60" w:line="216" w:lineRule="exact"/>
        <w:ind w:left="420" w:firstLine="709"/>
      </w:pPr>
      <w:r>
        <w:rPr>
          <w:lang w:val="en-US"/>
        </w:rPr>
        <w:t>From these phenomena, we may conclude that the 100-piece negatives, but the initial 10-piece negatives in the first place, of 40-fillér plates were strongly retouched. It is unlikely that second type was produced.</w:t>
      </w:r>
    </w:p>
    <w:p w:rsidR="00FD6120" w:rsidRDefault="00FD6120" w:rsidP="00297958">
      <w:pPr>
        <w:numPr>
          <w:ilvl w:val="0"/>
          <w:numId w:val="6"/>
        </w:numPr>
        <w:tabs>
          <w:tab w:val="left" w:pos="1158"/>
        </w:tabs>
        <w:spacing w:line="216" w:lineRule="exact"/>
        <w:ind w:left="420" w:firstLine="709"/>
        <w:jc w:val="both"/>
      </w:pPr>
      <w:r>
        <w:rPr>
          <w:lang w:val="en-US"/>
        </w:rPr>
        <w:t>Relatively slightly locked “9” in 1945 appeared only in postage stamp 99 of the sheet (Figure 98).</w:t>
      </w:r>
    </w:p>
    <w:p w:rsidR="00FD6120" w:rsidRDefault="00FD6120" w:rsidP="00BD1CD7">
      <w:pPr>
        <w:framePr w:h="3139" w:wrap="notBeside" w:vAnchor="text" w:hAnchor="text" w:xAlign="center" w:y="1"/>
        <w:ind w:firstLine="709"/>
        <w:jc w:val="center"/>
        <w:rPr>
          <w:sz w:val="2"/>
          <w:szCs w:val="2"/>
        </w:rPr>
      </w:pPr>
      <w:r>
        <w:rPr>
          <w:noProof/>
          <w:lang w:bidi="ar-SA"/>
        </w:rPr>
        <w:drawing>
          <wp:inline distT="0" distB="0" distL="0" distR="0" wp14:anchorId="2C33B55A" wp14:editId="56C11762">
            <wp:extent cx="3133725" cy="1990725"/>
            <wp:effectExtent l="0" t="0" r="9525" b="9525"/>
            <wp:docPr id="1348" name="Kép 64" descr="C:\Users\User\Downloads\media\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wnloads\media\image82.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33725" cy="1990725"/>
                    </a:xfrm>
                    <a:prstGeom prst="rect">
                      <a:avLst/>
                    </a:prstGeom>
                    <a:noFill/>
                    <a:ln>
                      <a:noFill/>
                    </a:ln>
                  </pic:spPr>
                </pic:pic>
              </a:graphicData>
            </a:graphic>
          </wp:inline>
        </w:drawing>
      </w:r>
    </w:p>
    <w:p w:rsidR="00FD6120" w:rsidRDefault="00FD6120" w:rsidP="00BD1CD7">
      <w:pPr>
        <w:pStyle w:val="Picturecaption40"/>
        <w:framePr w:h="3139" w:wrap="notBeside" w:vAnchor="text" w:hAnchor="text" w:xAlign="center" w:y="1"/>
        <w:shd w:val="clear" w:color="auto" w:fill="auto"/>
        <w:spacing w:line="170" w:lineRule="exact"/>
        <w:ind w:firstLine="709"/>
      </w:pPr>
      <w:r>
        <w:rPr>
          <w:lang w:val="en-US"/>
        </w:rPr>
        <w:t>Figure 98</w:t>
      </w:r>
    </w:p>
    <w:p w:rsidR="00FD6120" w:rsidRDefault="00FD6120" w:rsidP="00BD1CD7">
      <w:pPr>
        <w:ind w:firstLine="709"/>
        <w:rPr>
          <w:sz w:val="2"/>
          <w:szCs w:val="2"/>
        </w:rPr>
      </w:pPr>
    </w:p>
    <w:p w:rsidR="00FD6120" w:rsidRDefault="00FD6120" w:rsidP="00297958">
      <w:pPr>
        <w:numPr>
          <w:ilvl w:val="0"/>
          <w:numId w:val="6"/>
        </w:numPr>
        <w:tabs>
          <w:tab w:val="left" w:pos="1150"/>
        </w:tabs>
        <w:spacing w:before="344" w:line="209" w:lineRule="exact"/>
        <w:ind w:left="420" w:firstLine="709"/>
        <w:jc w:val="both"/>
      </w:pPr>
      <w:r>
        <w:rPr>
          <w:rStyle w:val="Bodytext2Italic"/>
          <w:i w:val="0"/>
          <w:iCs w:val="0"/>
          <w:lang w:val="en-US"/>
        </w:rPr>
        <w:t>One of the interesting features of 40-fillér plate is the damage of the 7th postage stamp of the sheet. The “4” of the seventh "40" of the plate must have been hit when the platen was fixed with nails, and the digit was flattened, slightly tilted to the right and deformed. Its dimensions have been enlarged. The vertical line of “4” instead of the usual 2 mm</w:t>
      </w:r>
    </w:p>
    <w:p w:rsidR="00FD6120" w:rsidRDefault="00FD6120" w:rsidP="00297958">
      <w:pPr>
        <w:numPr>
          <w:ilvl w:val="0"/>
          <w:numId w:val="8"/>
        </w:numPr>
        <w:tabs>
          <w:tab w:val="left" w:pos="1144"/>
        </w:tabs>
        <w:spacing w:after="60" w:line="209" w:lineRule="exact"/>
        <w:ind w:left="420" w:firstLine="709"/>
        <w:jc w:val="both"/>
      </w:pPr>
      <w:r>
        <w:rPr>
          <w:lang w:val="en-US"/>
        </w:rPr>
        <w:t>was 2.4 mm, its height being 5.3-5.4 mm instead of the standard 5 mm, and the total width of numeral "40" was 5 mm instead of 4.8 mm. The dimensions of “0” remained unchanged (Figure 99).</w:t>
      </w:r>
    </w:p>
    <w:p w:rsidR="00FD6120" w:rsidRDefault="00FD6120" w:rsidP="00297958">
      <w:pPr>
        <w:numPr>
          <w:ilvl w:val="0"/>
          <w:numId w:val="6"/>
        </w:numPr>
        <w:tabs>
          <w:tab w:val="left" w:pos="1201"/>
        </w:tabs>
        <w:spacing w:after="60" w:line="209" w:lineRule="exact"/>
        <w:ind w:left="420" w:firstLine="709"/>
        <w:jc w:val="both"/>
      </w:pPr>
      <w:r>
        <w:rPr>
          <w:lang w:val="en-US"/>
        </w:rPr>
        <w:t>Another distinctive feature of the plate, which was known also earlier, can be seen on the 44th stamp of the sheet. The vertical, thick line of “4” of numeral "40" was discontinuous in the top right corner. Considering the roundness of the lines, it may be concluded that retouching took place. Since this phenomenon occurs on all sheets, it was probably not the result of later plate damage (Figure 100a).</w:t>
      </w:r>
    </w:p>
    <w:p w:rsidR="00FD6120" w:rsidRDefault="00FD6120" w:rsidP="00297958">
      <w:pPr>
        <w:numPr>
          <w:ilvl w:val="0"/>
          <w:numId w:val="6"/>
        </w:numPr>
        <w:tabs>
          <w:tab w:val="left" w:pos="1165"/>
        </w:tabs>
        <w:spacing w:after="54" w:line="209" w:lineRule="exact"/>
        <w:ind w:left="420" w:firstLine="709"/>
        <w:jc w:val="both"/>
      </w:pPr>
      <w:r>
        <w:rPr>
          <w:lang w:val="en-US"/>
        </w:rPr>
        <w:t>On the 78th stamp of the sheet, the horizontal line of “4” no longer touched the vertical thick line (Figure 100b) in subsequent prints.</w:t>
      </w:r>
    </w:p>
    <w:p w:rsidR="00FD6120" w:rsidRDefault="00FD6120" w:rsidP="00297958">
      <w:pPr>
        <w:numPr>
          <w:ilvl w:val="0"/>
          <w:numId w:val="6"/>
        </w:numPr>
        <w:tabs>
          <w:tab w:val="left" w:pos="1141"/>
        </w:tabs>
        <w:spacing w:line="216" w:lineRule="exact"/>
        <w:ind w:left="420" w:firstLine="709"/>
        <w:jc w:val="both"/>
      </w:pPr>
      <w:r>
        <w:rPr>
          <w:lang w:val="en-US"/>
        </w:rPr>
        <w:t>Finally, on the 37th, 47th, and 77th postage stamps of the sheet, the “0s” of "40" are discontinuous at the top (Figure 101), and on the 77th postage stamp, the inclined line 4 is incomplete.</w:t>
      </w:r>
      <w:r>
        <w:rPr>
          <w:lang w:val="en-US"/>
        </w:rPr>
        <w:br w:type="page"/>
      </w:r>
    </w:p>
    <w:p w:rsidR="00FD6120" w:rsidRDefault="00FD6120" w:rsidP="00BD1CD7">
      <w:pPr>
        <w:framePr w:h="7027" w:hSpace="1224" w:wrap="notBeside" w:vAnchor="text" w:hAnchor="text" w:x="2190" w:y="1"/>
        <w:ind w:firstLine="709"/>
        <w:jc w:val="center"/>
        <w:rPr>
          <w:sz w:val="2"/>
          <w:szCs w:val="2"/>
        </w:rPr>
      </w:pPr>
      <w:r>
        <w:rPr>
          <w:noProof/>
          <w:lang w:bidi="ar-SA"/>
        </w:rPr>
        <w:lastRenderedPageBreak/>
        <w:drawing>
          <wp:inline distT="0" distB="0" distL="0" distR="0" wp14:anchorId="48AAF4B3" wp14:editId="617A58A8">
            <wp:extent cx="2667000" cy="4457700"/>
            <wp:effectExtent l="0" t="0" r="0" b="0"/>
            <wp:docPr id="1347" name="Kép 65" descr="C:\Users\User\Downloads\media\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wnloads\media\image83.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67000" cy="4457700"/>
                    </a:xfrm>
                    <a:prstGeom prst="rect">
                      <a:avLst/>
                    </a:prstGeom>
                    <a:noFill/>
                    <a:ln>
                      <a:noFill/>
                    </a:ln>
                  </pic:spPr>
                </pic:pic>
              </a:graphicData>
            </a:graphic>
          </wp:inline>
        </w:drawing>
      </w:r>
    </w:p>
    <w:p w:rsidR="00FD6120" w:rsidRDefault="00FD6120" w:rsidP="00BD1CD7">
      <w:pPr>
        <w:pStyle w:val="Picturecaption100"/>
        <w:framePr w:h="7027" w:hSpace="1224" w:wrap="notBeside" w:vAnchor="text" w:hAnchor="text" w:x="2190" w:y="1"/>
        <w:shd w:val="clear" w:color="auto" w:fill="auto"/>
        <w:tabs>
          <w:tab w:val="right" w:pos="2117"/>
        </w:tabs>
        <w:spacing w:line="130" w:lineRule="exact"/>
        <w:ind w:firstLine="709"/>
      </w:pPr>
      <w:r>
        <w:rPr>
          <w:lang w:val="en-US"/>
        </w:rPr>
        <w:t>6.</w:t>
      </w:r>
      <w:r>
        <w:rPr>
          <w:lang w:val="en-US"/>
        </w:rPr>
        <w:tab/>
        <w:t>7.</w:t>
      </w:r>
    </w:p>
    <w:p w:rsidR="00FD6120" w:rsidRDefault="00FD6120" w:rsidP="00BD1CD7">
      <w:pPr>
        <w:pStyle w:val="Picturecaption40"/>
        <w:framePr w:h="7027" w:hSpace="1224" w:wrap="notBeside" w:vAnchor="text" w:hAnchor="text" w:x="2190" w:y="1"/>
        <w:shd w:val="clear" w:color="auto" w:fill="auto"/>
        <w:spacing w:line="170" w:lineRule="exact"/>
        <w:ind w:firstLine="709"/>
        <w:jc w:val="right"/>
      </w:pPr>
      <w:r>
        <w:rPr>
          <w:lang w:val="en-US"/>
        </w:rPr>
        <w:t>Figure 99</w:t>
      </w:r>
    </w:p>
    <w:p w:rsidR="00FD6120" w:rsidRDefault="00FD6120" w:rsidP="00BD1CD7">
      <w:pPr>
        <w:ind w:firstLine="709"/>
        <w:rPr>
          <w:sz w:val="2"/>
          <w:szCs w:val="2"/>
        </w:rPr>
      </w:pPr>
    </w:p>
    <w:p w:rsidR="00FD6120" w:rsidRDefault="00FD6120" w:rsidP="00BD1CD7">
      <w:pPr>
        <w:framePr w:h="2606" w:hSpace="994" w:wrap="notBeside" w:vAnchor="text" w:hAnchor="text" w:x="1995" w:y="1"/>
        <w:ind w:firstLine="709"/>
        <w:jc w:val="center"/>
        <w:rPr>
          <w:sz w:val="2"/>
          <w:szCs w:val="2"/>
        </w:rPr>
      </w:pPr>
      <w:r>
        <w:rPr>
          <w:noProof/>
          <w:lang w:bidi="ar-SA"/>
        </w:rPr>
        <w:drawing>
          <wp:inline distT="0" distB="0" distL="0" distR="0" wp14:anchorId="2DA818DF" wp14:editId="24CEF5CF">
            <wp:extent cx="2933700" cy="1647825"/>
            <wp:effectExtent l="0" t="0" r="0" b="9525"/>
            <wp:docPr id="1346" name="Kép 66" descr="C:\Users\User\Downloads\media\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ownloads\media\image8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p>
    <w:p w:rsidR="00FD6120" w:rsidRDefault="00FD6120" w:rsidP="00BD1CD7">
      <w:pPr>
        <w:pStyle w:val="Picturecaption110"/>
        <w:framePr w:h="2606" w:hSpace="994" w:wrap="notBeside" w:vAnchor="text" w:hAnchor="text" w:x="1995" w:y="1"/>
        <w:shd w:val="clear" w:color="auto" w:fill="auto"/>
        <w:tabs>
          <w:tab w:val="right" w:pos="2621"/>
        </w:tabs>
        <w:spacing w:line="150" w:lineRule="exact"/>
        <w:ind w:firstLine="709"/>
      </w:pPr>
      <w:r>
        <w:rPr>
          <w:lang w:val="en-US"/>
        </w:rPr>
        <w:t>44.</w:t>
      </w:r>
      <w:r>
        <w:rPr>
          <w:lang w:val="en-US"/>
        </w:rPr>
        <w:tab/>
        <w:t>44.</w:t>
      </w:r>
    </w:p>
    <w:p w:rsidR="00FD6120" w:rsidRDefault="00FD6120" w:rsidP="00BD1CD7">
      <w:pPr>
        <w:pStyle w:val="Picturecaption40"/>
        <w:framePr w:h="2606" w:hSpace="994" w:wrap="notBeside" w:vAnchor="text" w:hAnchor="text" w:x="1995" w:y="1"/>
        <w:shd w:val="clear" w:color="auto" w:fill="auto"/>
        <w:spacing w:line="170" w:lineRule="exact"/>
        <w:ind w:firstLine="709"/>
        <w:jc w:val="right"/>
      </w:pPr>
      <w:r>
        <w:rPr>
          <w:lang w:val="en-US"/>
        </w:rPr>
        <w:t>Figure 100а</w:t>
      </w:r>
    </w:p>
    <w:p w:rsidR="00FD6120" w:rsidRDefault="00FD6120" w:rsidP="00BD1CD7">
      <w:pPr>
        <w:ind w:firstLine="709"/>
        <w:rPr>
          <w:sz w:val="2"/>
          <w:szCs w:val="2"/>
        </w:rPr>
        <w:sectPr w:rsidR="00FD6120">
          <w:headerReference w:type="even" r:id="rId171"/>
          <w:headerReference w:type="default" r:id="rId172"/>
          <w:footerReference w:type="even" r:id="rId173"/>
          <w:footerReference w:type="default" r:id="rId174"/>
          <w:footerReference w:type="first" r:id="rId175"/>
          <w:pgSz w:w="9522" w:h="13718"/>
          <w:pgMar w:top="1085" w:right="1109" w:bottom="2235" w:left="716" w:header="0" w:footer="3" w:gutter="0"/>
          <w:pgNumType w:start="71"/>
          <w:cols w:space="720"/>
          <w:noEndnote/>
          <w:titlePg/>
          <w:docGrid w:linePitch="360"/>
        </w:sectPr>
      </w:pPr>
    </w:p>
    <w:p w:rsidR="00FD6120" w:rsidRDefault="00FD6120" w:rsidP="00BD1CD7">
      <w:pPr>
        <w:framePr w:h="8086" w:wrap="notBeside" w:vAnchor="text" w:hAnchor="text" w:xAlign="center" w:y="1"/>
        <w:ind w:firstLine="709"/>
        <w:jc w:val="center"/>
        <w:rPr>
          <w:sz w:val="2"/>
          <w:szCs w:val="2"/>
        </w:rPr>
      </w:pPr>
      <w:r>
        <w:rPr>
          <w:noProof/>
          <w:lang w:bidi="ar-SA"/>
        </w:rPr>
        <w:lastRenderedPageBreak/>
        <w:drawing>
          <wp:inline distT="0" distB="0" distL="0" distR="0" wp14:anchorId="32B8D506" wp14:editId="77D12450">
            <wp:extent cx="4067175" cy="5133975"/>
            <wp:effectExtent l="0" t="0" r="9525" b="9525"/>
            <wp:docPr id="1345" name="Kép 67" descr="C:\Users\User\Downloads\media\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wnloads\media\image85.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67175" cy="5133975"/>
                    </a:xfrm>
                    <a:prstGeom prst="rect">
                      <a:avLst/>
                    </a:prstGeom>
                    <a:noFill/>
                    <a:ln>
                      <a:noFill/>
                    </a:ln>
                  </pic:spPr>
                </pic:pic>
              </a:graphicData>
            </a:graphic>
          </wp:inline>
        </w:drawing>
      </w:r>
    </w:p>
    <w:p w:rsidR="00FD6120" w:rsidRDefault="00FD6120" w:rsidP="00BD1CD7">
      <w:pPr>
        <w:pStyle w:val="Picturecaption50"/>
        <w:framePr w:h="8086" w:wrap="notBeside" w:vAnchor="text" w:hAnchor="text" w:xAlign="center" w:y="1"/>
        <w:shd w:val="clear" w:color="auto" w:fill="auto"/>
        <w:tabs>
          <w:tab w:val="right" w:pos="1498"/>
        </w:tabs>
        <w:spacing w:line="120" w:lineRule="exact"/>
        <w:ind w:firstLine="709"/>
        <w:jc w:val="both"/>
      </w:pPr>
      <w:r>
        <w:rPr>
          <w:lang w:val="en-US"/>
        </w:rPr>
        <w:t>77.</w:t>
      </w:r>
      <w:r>
        <w:rPr>
          <w:lang w:val="en-US"/>
        </w:rPr>
        <w:tab/>
        <w:t>77.7</w:t>
      </w:r>
    </w:p>
    <w:p w:rsidR="00FD6120" w:rsidRDefault="00FD6120" w:rsidP="00BD1CD7">
      <w:pPr>
        <w:pStyle w:val="Picturecaption40"/>
        <w:framePr w:h="8086" w:wrap="notBeside" w:vAnchor="text" w:hAnchor="text" w:xAlign="center" w:y="1"/>
        <w:shd w:val="clear" w:color="auto" w:fill="auto"/>
        <w:spacing w:line="170" w:lineRule="exact"/>
        <w:ind w:firstLine="709"/>
        <w:jc w:val="right"/>
      </w:pPr>
      <w:r>
        <w:rPr>
          <w:lang w:val="en-US"/>
        </w:rPr>
        <w:t>Figure 101</w:t>
      </w:r>
    </w:p>
    <w:p w:rsidR="00FD6120" w:rsidRDefault="00FD6120" w:rsidP="00BD1CD7">
      <w:pPr>
        <w:ind w:firstLine="709"/>
        <w:rPr>
          <w:sz w:val="2"/>
          <w:szCs w:val="2"/>
        </w:rPr>
      </w:pPr>
    </w:p>
    <w:p w:rsidR="00FD6120" w:rsidRDefault="00FD6120" w:rsidP="00BD1CD7">
      <w:pPr>
        <w:pStyle w:val="Picturecaption60"/>
        <w:framePr w:h="1397" w:hSpace="2124" w:wrap="notBeside" w:vAnchor="text" w:hAnchor="text" w:x="3183" w:y="1"/>
        <w:shd w:val="clear" w:color="auto" w:fill="auto"/>
        <w:spacing w:line="220" w:lineRule="exact"/>
        <w:ind w:firstLine="709"/>
      </w:pPr>
      <w:r>
        <w:rPr>
          <w:lang w:val="en-US"/>
        </w:rPr>
        <w:t>42-fillér Plate</w:t>
      </w:r>
    </w:p>
    <w:p w:rsidR="00FD6120" w:rsidRDefault="00FD6120" w:rsidP="00BD1CD7">
      <w:pPr>
        <w:framePr w:h="1397" w:hSpace="2124" w:wrap="notBeside" w:vAnchor="text" w:hAnchor="text" w:x="3183" w:y="1"/>
        <w:ind w:firstLine="709"/>
        <w:jc w:val="center"/>
        <w:rPr>
          <w:sz w:val="2"/>
          <w:szCs w:val="2"/>
        </w:rPr>
      </w:pPr>
      <w:r>
        <w:rPr>
          <w:noProof/>
          <w:lang w:bidi="ar-SA"/>
        </w:rPr>
        <w:drawing>
          <wp:inline distT="0" distB="0" distL="0" distR="0" wp14:anchorId="2D6B08CD" wp14:editId="7E3D5E23">
            <wp:extent cx="1457325" cy="885825"/>
            <wp:effectExtent l="0" t="0" r="9525" b="9525"/>
            <wp:docPr id="1344" name="Kép 68" descr="C:\Users\User\Downloads\media\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ownloads\media\image86.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7325" cy="885825"/>
                    </a:xfrm>
                    <a:prstGeom prst="rect">
                      <a:avLst/>
                    </a:prstGeom>
                    <a:noFill/>
                    <a:ln>
                      <a:noFill/>
                    </a:ln>
                  </pic:spPr>
                </pic:pic>
              </a:graphicData>
            </a:graphic>
          </wp:inline>
        </w:drawing>
      </w:r>
    </w:p>
    <w:p w:rsidR="00FD6120" w:rsidRDefault="00FD6120" w:rsidP="00BD1CD7">
      <w:pPr>
        <w:ind w:firstLine="709"/>
        <w:rPr>
          <w:sz w:val="2"/>
          <w:szCs w:val="2"/>
        </w:rPr>
      </w:pPr>
      <w:r>
        <w:rPr>
          <w:lang w:val="en-US"/>
        </w:rPr>
        <w:br w:type="page"/>
      </w:r>
    </w:p>
    <w:p w:rsidR="00FD6120" w:rsidRDefault="00FD6120" w:rsidP="00BD1CD7">
      <w:pPr>
        <w:spacing w:line="302" w:lineRule="exact"/>
        <w:ind w:left="660" w:right="2080" w:firstLine="709"/>
      </w:pPr>
      <w:r>
        <w:rPr>
          <w:lang w:val="en-US"/>
        </w:rPr>
        <w:lastRenderedPageBreak/>
        <w:t xml:space="preserve">This plate was used for printing 42-filler sheets on 20-filler sheets. The overall width of the overprint was 204.5-205. </w:t>
      </w:r>
    </w:p>
    <w:p w:rsidR="00FD6120" w:rsidRDefault="00FD6120" w:rsidP="00BD1CD7">
      <w:pPr>
        <w:tabs>
          <w:tab w:val="right" w:pos="5605"/>
        </w:tabs>
        <w:spacing w:after="300" w:line="302" w:lineRule="exact"/>
        <w:ind w:left="260" w:firstLine="709"/>
      </w:pPr>
      <w:r>
        <w:rPr>
          <w:lang w:val="en-US"/>
        </w:rPr>
        <w:t xml:space="preserve">The overall height of the overprint was 246 mm. </w:t>
      </w:r>
      <w:r>
        <w:rPr>
          <w:lang w:val="en-US"/>
        </w:rPr>
        <w:tab/>
      </w:r>
    </w:p>
    <w:p w:rsidR="00FD6120" w:rsidRDefault="00FD6120" w:rsidP="00BD1CD7">
      <w:pPr>
        <w:framePr w:h="6566" w:wrap="notBeside" w:vAnchor="text" w:hAnchor="text" w:xAlign="center" w:y="1"/>
        <w:ind w:firstLine="709"/>
        <w:jc w:val="center"/>
        <w:rPr>
          <w:sz w:val="2"/>
          <w:szCs w:val="2"/>
        </w:rPr>
      </w:pPr>
      <w:r>
        <w:rPr>
          <w:noProof/>
          <w:lang w:bidi="ar-SA"/>
        </w:rPr>
        <w:drawing>
          <wp:inline distT="0" distB="0" distL="0" distR="0" wp14:anchorId="1351515D" wp14:editId="31AB1EF3">
            <wp:extent cx="4886325" cy="4162425"/>
            <wp:effectExtent l="0" t="0" r="9525" b="9525"/>
            <wp:docPr id="1343" name="Kép 69" descr="C:\Users\User\Downloads\media\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ownloads\media\image87.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86325" cy="416242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pStyle w:val="Bodytext80"/>
        <w:shd w:val="clear" w:color="auto" w:fill="auto"/>
        <w:tabs>
          <w:tab w:val="right" w:pos="2192"/>
        </w:tabs>
        <w:spacing w:before="335" w:after="315" w:line="220" w:lineRule="exact"/>
        <w:ind w:left="260" w:firstLine="709"/>
        <w:jc w:val="both"/>
      </w:pPr>
      <w:r>
        <w:rPr>
          <w:lang w:val="en-US"/>
        </w:rPr>
        <w:t>Characteristic Features</w:t>
      </w:r>
      <w:r>
        <w:rPr>
          <w:i w:val="0"/>
          <w:iCs w:val="0"/>
          <w:lang w:val="en-US"/>
        </w:rPr>
        <w:tab/>
      </w:r>
    </w:p>
    <w:p w:rsidR="00FD6120" w:rsidRDefault="00FD6120" w:rsidP="00297958">
      <w:pPr>
        <w:numPr>
          <w:ilvl w:val="0"/>
          <w:numId w:val="9"/>
        </w:numPr>
        <w:tabs>
          <w:tab w:val="left" w:pos="1022"/>
        </w:tabs>
        <w:spacing w:after="240" w:line="209" w:lineRule="exact"/>
        <w:ind w:left="260" w:right="300" w:firstLine="709"/>
        <w:jc w:val="both"/>
      </w:pPr>
      <w:r>
        <w:rPr>
          <w:lang w:val="en-US"/>
        </w:rPr>
        <w:t xml:space="preserve">On each stamp of the </w:t>
      </w:r>
      <w:r>
        <w:rPr>
          <w:i/>
          <w:iCs/>
          <w:lang w:val="en-US"/>
        </w:rPr>
        <w:t>first</w:t>
      </w:r>
      <w:r>
        <w:rPr>
          <w:lang w:val="en-US"/>
        </w:rPr>
        <w:t xml:space="preserve"> and </w:t>
      </w:r>
      <w:r>
        <w:rPr>
          <w:i/>
          <w:iCs/>
          <w:lang w:val="en-US"/>
        </w:rPr>
        <w:t>seventh</w:t>
      </w:r>
      <w:r>
        <w:rPr>
          <w:lang w:val="en-US"/>
        </w:rPr>
        <w:t xml:space="preserve"> vertical rows of the sheet, we find the typically locked “9s” in “1945”; in addition, the locked 9s can be detected on the 65th postage stamp. The “9s” in the seventh row are less pronouncedly locked. Otherwise, the typical feature of the plate is the nicely implemented digits “9”.</w:t>
      </w:r>
    </w:p>
    <w:p w:rsidR="00FD6120" w:rsidRDefault="00FD6120" w:rsidP="00297958">
      <w:pPr>
        <w:numPr>
          <w:ilvl w:val="0"/>
          <w:numId w:val="9"/>
        </w:numPr>
        <w:tabs>
          <w:tab w:val="left" w:pos="1008"/>
        </w:tabs>
        <w:spacing w:line="209" w:lineRule="exact"/>
        <w:ind w:left="260" w:right="300" w:firstLine="709"/>
        <w:jc w:val="both"/>
        <w:sectPr w:rsidR="00FD6120">
          <w:footerReference w:type="even" r:id="rId179"/>
          <w:footerReference w:type="default" r:id="rId180"/>
          <w:footerReference w:type="first" r:id="rId181"/>
          <w:pgSz w:w="9522" w:h="13718"/>
          <w:pgMar w:top="1085" w:right="1109" w:bottom="2235" w:left="716" w:header="0" w:footer="3" w:gutter="0"/>
          <w:cols w:space="720"/>
          <w:noEndnote/>
          <w:titlePg/>
          <w:docGrid w:linePitch="360"/>
        </w:sectPr>
      </w:pPr>
      <w:r>
        <w:rPr>
          <w:lang w:val="en-US"/>
        </w:rPr>
        <w:lastRenderedPageBreak/>
        <w:t>The number “2” of the value number "42" is often disconnected, mainly on pages 49, 59, 80 and on postage stamp 100 (Figure 104).</w:t>
      </w:r>
    </w:p>
    <w:p w:rsidR="00FD6120" w:rsidRDefault="00FD6120" w:rsidP="00BD1CD7">
      <w:pPr>
        <w:spacing w:line="360" w:lineRule="exact"/>
        <w:ind w:firstLine="709"/>
      </w:pPr>
      <w:r>
        <w:rPr>
          <w:noProof/>
          <w:lang w:bidi="ar-SA"/>
        </w:rPr>
        <w:lastRenderedPageBreak/>
        <w:drawing>
          <wp:anchor distT="0" distB="0" distL="63500" distR="63500" simplePos="0" relativeHeight="251753472" behindDoc="1" locked="0" layoutInCell="1" allowOverlap="1" wp14:anchorId="0CCF12AB" wp14:editId="7F0BDB0C">
            <wp:simplePos x="0" y="0"/>
            <wp:positionH relativeFrom="margin">
              <wp:posOffset>635</wp:posOffset>
            </wp:positionH>
            <wp:positionV relativeFrom="paragraph">
              <wp:posOffset>0</wp:posOffset>
            </wp:positionV>
            <wp:extent cx="5664200" cy="2425700"/>
            <wp:effectExtent l="0" t="0" r="0" b="0"/>
            <wp:wrapNone/>
            <wp:docPr id="1894" name="Kép 218" descr="C:\Users\User\Downloads\media\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ownloads\media\image88.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64200" cy="2425700"/>
                    </a:xfrm>
                    <a:prstGeom prst="rect">
                      <a:avLst/>
                    </a:prstGeom>
                    <a:noFill/>
                  </pic:spPr>
                </pic:pic>
              </a:graphicData>
            </a:graphic>
          </wp:anchor>
        </w:drawing>
      </w:r>
      <w:r>
        <w:rPr>
          <w:noProof/>
          <w:lang w:bidi="ar-SA"/>
        </w:rPr>
        <mc:AlternateContent>
          <mc:Choice Requires="wps">
            <w:drawing>
              <wp:anchor distT="0" distB="0" distL="63500" distR="63500" simplePos="0" relativeHeight="251729920" behindDoc="0" locked="0" layoutInCell="1" allowOverlap="1">
                <wp:simplePos x="0" y="0"/>
                <wp:positionH relativeFrom="margin">
                  <wp:posOffset>2030095</wp:posOffset>
                </wp:positionH>
                <wp:positionV relativeFrom="paragraph">
                  <wp:posOffset>2660650</wp:posOffset>
                </wp:positionV>
                <wp:extent cx="1339850" cy="1663700"/>
                <wp:effectExtent l="0" t="0" r="12700" b="12700"/>
                <wp:wrapNone/>
                <wp:docPr id="1893" name="Szövegdoboz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40D55430" wp14:editId="530B7BDF">
                                  <wp:extent cx="1333500" cy="1571625"/>
                                  <wp:effectExtent l="0" t="0" r="0" b="9525"/>
                                  <wp:docPr id="1991" name="Kép 70" descr="C:\Users\User\Downloads\media\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media\image89.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33500" cy="1571625"/>
                                          </a:xfrm>
                                          <a:prstGeom prst="rect">
                                            <a:avLst/>
                                          </a:prstGeom>
                                          <a:noFill/>
                                          <a:ln>
                                            <a:noFill/>
                                          </a:ln>
                                        </pic:spPr>
                                      </pic:pic>
                                    </a:graphicData>
                                  </a:graphic>
                                </wp:inline>
                              </w:drawing>
                            </w:r>
                          </w:p>
                          <w:p w:rsidR="00743882" w:rsidRDefault="00743882" w:rsidP="00FD6120">
                            <w:pPr>
                              <w:pStyle w:val="Picturecaption12"/>
                              <w:shd w:val="clear" w:color="auto" w:fill="auto"/>
                              <w:spacing w:line="130" w:lineRule="exact"/>
                              <w:ind w:firstLine="0"/>
                            </w:pPr>
                            <w:r>
                              <w:rPr>
                                <w:lang w:val="en-US"/>
                              </w:rPr>
                              <w:t>100</w:t>
                            </w:r>
                            <w:r>
                              <w:rPr>
                                <w:rStyle w:val="Picturecaption124ptExact"/>
                                <w:rFonts w:eastAsiaTheme="minorHAnsi"/>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93" o:spid="_x0000_s1061" type="#_x0000_t202" style="position:absolute;left:0;text-align:left;margin-left:159.85pt;margin-top:209.5pt;width:105.5pt;height:131pt;z-index:251729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40D55430" wp14:editId="530B7BDF">
                            <wp:extent cx="1333500" cy="1571625"/>
                            <wp:effectExtent l="0" t="0" r="0" b="9525"/>
                            <wp:docPr id="1991" name="Kép 70" descr="C:\Users\User\Downloads\media\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media\image89.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33500" cy="1571625"/>
                                    </a:xfrm>
                                    <a:prstGeom prst="rect">
                                      <a:avLst/>
                                    </a:prstGeom>
                                    <a:noFill/>
                                    <a:ln>
                                      <a:noFill/>
                                    </a:ln>
                                  </pic:spPr>
                                </pic:pic>
                              </a:graphicData>
                            </a:graphic>
                          </wp:inline>
                        </w:drawing>
                      </w:r>
                    </w:p>
                    <w:p w:rsidR="00743882" w:rsidRDefault="00743882" w:rsidP="00FD6120">
                      <w:pPr>
                        <w:pStyle w:val="Picturecaption12"/>
                        <w:shd w:val="clear" w:color="auto" w:fill="auto"/>
                        <w:spacing w:line="130" w:lineRule="exact"/>
                        <w:ind w:firstLine="0"/>
                      </w:pPr>
                      <w:r>
                        <w:rPr>
                          <w:lang w:val="en-US"/>
                        </w:rPr>
                        <w:t>100</w:t>
                      </w:r>
                      <w:r>
                        <w:rPr>
                          <w:rStyle w:val="Picturecaption124ptExact"/>
                          <w:rFonts w:eastAsiaTheme="minorHAnsi"/>
                          <w:lang w:val="en-US"/>
                        </w:rPr>
                        <w:t>.</w:t>
                      </w:r>
                    </w:p>
                  </w:txbxContent>
                </v:textbox>
                <w10:wrap anchorx="margin"/>
              </v:shape>
            </w:pict>
          </mc:Fallback>
        </mc:AlternateContent>
      </w:r>
      <w:r>
        <w:rPr>
          <w:noProof/>
          <w:lang w:bidi="ar-SA"/>
        </w:rPr>
        <mc:AlternateContent>
          <mc:Choice Requires="wps">
            <w:drawing>
              <wp:anchor distT="0" distB="0" distL="63500" distR="63500" simplePos="0" relativeHeight="251730944" behindDoc="0" locked="0" layoutInCell="1" allowOverlap="1">
                <wp:simplePos x="0" y="0"/>
                <wp:positionH relativeFrom="margin">
                  <wp:posOffset>2139950</wp:posOffset>
                </wp:positionH>
                <wp:positionV relativeFrom="paragraph">
                  <wp:posOffset>4467225</wp:posOffset>
                </wp:positionV>
                <wp:extent cx="781685" cy="107950"/>
                <wp:effectExtent l="0" t="0" r="18415" b="6350"/>
                <wp:wrapNone/>
                <wp:docPr id="1892" name="Szövegdoboz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110"/>
                              <w:shd w:val="clear" w:color="auto" w:fill="auto"/>
                              <w:spacing w:line="170" w:lineRule="exact"/>
                              <w:ind w:firstLine="0"/>
                              <w:jc w:val="right"/>
                            </w:pPr>
                            <w:r>
                              <w:rPr>
                                <w:rStyle w:val="Bodytext11Exact"/>
                                <w:lang w:val="en-US"/>
                              </w:rPr>
                              <w:t>Figure 104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92" o:spid="_x0000_s1062" type="#_x0000_t202" style="position:absolute;left:0;text-align:left;margin-left:168.5pt;margin-top:351.75pt;width:61.55pt;height:8.5pt;z-index:251730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" filled="f" stroked="f">
                <v:textbox style="mso-fit-shape-to-text:t" inset="0,0,0,0">
                  <w:txbxContent>
                    <w:p w:rsidR="00743882" w:rsidRDefault="00743882" w:rsidP="00FD6120">
                      <w:pPr>
                        <w:pStyle w:val="Bodytext110"/>
                        <w:shd w:val="clear" w:color="auto" w:fill="auto"/>
                        <w:spacing w:line="170" w:lineRule="exact"/>
                        <w:ind w:firstLine="0"/>
                        <w:jc w:val="right"/>
                      </w:pPr>
                      <w:r>
                        <w:rPr>
                          <w:rStyle w:val="Bodytext11Exact"/>
                          <w:lang w:val="en-US"/>
                        </w:rPr>
                        <w:t>Figure 104</w:t>
                      </w:r>
                    </w:p>
                  </w:txbxContent>
                </v:textbox>
                <w10:wrap anchorx="margin"/>
              </v:shape>
            </w:pict>
          </mc:Fallback>
        </mc:AlternateContent>
      </w:r>
      <w:r>
        <w:rPr>
          <w:noProof/>
          <w:lang w:bidi="ar-SA"/>
        </w:rPr>
        <w:drawing>
          <wp:anchor distT="0" distB="0" distL="63500" distR="63500" simplePos="0" relativeHeight="251754496" behindDoc="1" locked="0" layoutInCell="1" allowOverlap="1" wp14:anchorId="04DF4CA8" wp14:editId="058C6EB9">
            <wp:simplePos x="0" y="0"/>
            <wp:positionH relativeFrom="margin">
              <wp:posOffset>530225</wp:posOffset>
            </wp:positionH>
            <wp:positionV relativeFrom="paragraph">
              <wp:posOffset>4700270</wp:posOffset>
            </wp:positionV>
            <wp:extent cx="4305300" cy="1752600"/>
            <wp:effectExtent l="0" t="0" r="0" b="0"/>
            <wp:wrapNone/>
            <wp:docPr id="1891" name="Kép 222" descr="C:\Users\User\Downloads\media\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Downloads\media\image90.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05300" cy="1752600"/>
                    </a:xfrm>
                    <a:prstGeom prst="rect">
                      <a:avLst/>
                    </a:prstGeom>
                    <a:noFill/>
                  </pic:spPr>
                </pic:pic>
              </a:graphicData>
            </a:graphic>
          </wp:anchor>
        </w:drawing>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424" w:lineRule="exact"/>
        <w:ind w:firstLine="709"/>
      </w:pPr>
    </w:p>
    <w:p w:rsidR="00FD6120" w:rsidRDefault="00FD6120" w:rsidP="00BD1CD7">
      <w:pPr>
        <w:ind w:firstLine="709"/>
        <w:rPr>
          <w:sz w:val="2"/>
          <w:szCs w:val="2"/>
        </w:rPr>
        <w:sectPr w:rsidR="00FD6120">
          <w:pgSz w:w="9522" w:h="13718"/>
          <w:pgMar w:top="106" w:right="243" w:bottom="1462" w:left="365" w:header="0" w:footer="3" w:gutter="0"/>
          <w:cols w:space="720"/>
          <w:noEndnote/>
          <w:docGrid w:linePitch="360"/>
        </w:sectPr>
      </w:pPr>
    </w:p>
    <w:p w:rsidR="00FD6120" w:rsidRDefault="00FD6120" w:rsidP="00297958">
      <w:pPr>
        <w:numPr>
          <w:ilvl w:val="0"/>
          <w:numId w:val="9"/>
        </w:numPr>
        <w:tabs>
          <w:tab w:val="left" w:pos="879"/>
        </w:tabs>
        <w:spacing w:line="209" w:lineRule="exact"/>
        <w:ind w:firstLine="709"/>
        <w:jc w:val="both"/>
      </w:pPr>
      <w:r>
        <w:rPr>
          <w:lang w:val="en-US"/>
        </w:rPr>
        <w:lastRenderedPageBreak/>
        <w:t>There is a typical loss of continuity on three stamps of the sheet (</w:t>
      </w:r>
      <w:r w:rsidR="0087069F">
        <w:rPr>
          <w:lang w:val="en-US"/>
        </w:rPr>
        <w:t>10</w:t>
      </w:r>
      <w:r>
        <w:rPr>
          <w:lang w:val="en-US"/>
        </w:rPr>
        <w:t xml:space="preserve">, 79, and 82) on the lower thinning line of “2”, which similarly to the defect mentioned above </w:t>
      </w:r>
      <w:r w:rsidR="0087069F">
        <w:rPr>
          <w:lang w:val="en-US"/>
        </w:rPr>
        <w:t xml:space="preserve">in </w:t>
      </w:r>
      <w:r w:rsidR="0087069F" w:rsidRPr="0087069F">
        <w:rPr>
          <w:i/>
          <w:lang w:val="en-US"/>
        </w:rPr>
        <w:t>b)</w:t>
      </w:r>
      <w:r w:rsidR="0087069F">
        <w:rPr>
          <w:lang w:val="en-US"/>
        </w:rPr>
        <w:t xml:space="preserve"> </w:t>
      </w:r>
      <w:r>
        <w:rPr>
          <w:lang w:val="en-US"/>
        </w:rPr>
        <w:t>appeared already on the proof plate (Figure 105).</w:t>
      </w:r>
    </w:p>
    <w:p w:rsidR="00FD6120" w:rsidRDefault="00FD6120" w:rsidP="00BD1CD7">
      <w:pPr>
        <w:pStyle w:val="Tableofcontents30"/>
        <w:shd w:val="clear" w:color="auto" w:fill="auto"/>
        <w:tabs>
          <w:tab w:val="right" w:pos="4111"/>
          <w:tab w:val="right" w:pos="5904"/>
        </w:tabs>
        <w:ind w:left="680" w:firstLine="709"/>
      </w:pPr>
      <w:r>
        <w:rPr>
          <w:lang w:val="en-US"/>
        </w:rPr>
        <w:fldChar w:fldCharType="begin"/>
      </w:r>
      <w:r>
        <w:instrText xml:space="preserve"> TOC \o "1-5" \h \z </w:instrText>
      </w:r>
      <w:r>
        <w:fldChar w:fldCharType="separate"/>
      </w:r>
      <w:r>
        <w:t>Ì</w:t>
      </w:r>
      <w:r>
        <w:tab/>
        <w:t>•</w:t>
      </w:r>
      <w:r>
        <w:tab/>
        <w:t>■</w:t>
      </w:r>
    </w:p>
    <w:p w:rsidR="00FD6120" w:rsidRDefault="00FD6120" w:rsidP="00BD1CD7">
      <w:pPr>
        <w:pStyle w:val="Tableofcontents20"/>
        <w:shd w:val="clear" w:color="auto" w:fill="auto"/>
        <w:tabs>
          <w:tab w:val="right" w:pos="5630"/>
        </w:tabs>
        <w:spacing w:before="0" w:after="0" w:line="220" w:lineRule="exact"/>
        <w:ind w:left="2880" w:firstLine="709"/>
      </w:pPr>
      <w:r>
        <w:t>50 filléres lemez</w:t>
      </w:r>
      <w:r>
        <w:rPr>
          <w:rStyle w:val="Tableofcontents2NotItalic"/>
          <w:rFonts w:eastAsiaTheme="minorHAnsi"/>
        </w:rPr>
        <w:tab/>
        <w:t>,</w:t>
      </w:r>
    </w:p>
    <w:p w:rsidR="00FD6120" w:rsidRDefault="00FD6120" w:rsidP="00BD1CD7">
      <w:pPr>
        <w:framePr w:h="1390" w:wrap="notBeside" w:vAnchor="text" w:hAnchor="text" w:xAlign="center" w:y="1"/>
        <w:ind w:firstLine="709"/>
        <w:jc w:val="center"/>
        <w:rPr>
          <w:sz w:val="2"/>
          <w:szCs w:val="2"/>
        </w:rPr>
      </w:pPr>
      <w:r>
        <w:rPr>
          <w:noProof/>
          <w:lang w:bidi="ar-SA"/>
        </w:rPr>
        <w:drawing>
          <wp:inline distT="0" distB="0" distL="0" distR="0" wp14:anchorId="778070B1" wp14:editId="15702D11">
            <wp:extent cx="1000125" cy="876300"/>
            <wp:effectExtent l="0" t="0" r="9525" b="0"/>
            <wp:docPr id="1342" name="Kép 71" descr="C:\Users\User\Downloads\media\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Downloads\media\image91.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0125" cy="876300"/>
                    </a:xfrm>
                    <a:prstGeom prst="rect">
                      <a:avLst/>
                    </a:prstGeom>
                    <a:noFill/>
                    <a:ln>
                      <a:noFill/>
                    </a:ln>
                  </pic:spPr>
                </pic:pic>
              </a:graphicData>
            </a:graphic>
          </wp:inline>
        </w:drawing>
      </w:r>
    </w:p>
    <w:p w:rsidR="00FD6120" w:rsidRDefault="0087069F" w:rsidP="00BD1CD7">
      <w:pPr>
        <w:pStyle w:val="Picturecaption40"/>
        <w:framePr w:h="1390" w:wrap="notBeside" w:vAnchor="text" w:hAnchor="text" w:xAlign="center" w:y="1"/>
        <w:shd w:val="clear" w:color="auto" w:fill="auto"/>
        <w:spacing w:line="170" w:lineRule="exact"/>
        <w:ind w:firstLine="709"/>
      </w:pPr>
      <w:r>
        <w:t>Figure 106</w:t>
      </w:r>
    </w:p>
    <w:p w:rsidR="00FD6120" w:rsidRDefault="00FD6120" w:rsidP="00BD1CD7">
      <w:pPr>
        <w:ind w:firstLine="709"/>
        <w:rPr>
          <w:sz w:val="2"/>
          <w:szCs w:val="2"/>
        </w:rPr>
      </w:pPr>
    </w:p>
    <w:p w:rsidR="00FD6120" w:rsidRDefault="00FD03E7" w:rsidP="00BD1CD7">
      <w:pPr>
        <w:pStyle w:val="Tableofcontents0"/>
        <w:shd w:val="clear" w:color="auto" w:fill="auto"/>
        <w:spacing w:before="249" w:after="0" w:line="252" w:lineRule="exact"/>
        <w:ind w:firstLine="709"/>
      </w:pPr>
      <w:r>
        <w:t>Used for sheets</w:t>
      </w:r>
      <w:r w:rsidR="00FD6120">
        <w:t xml:space="preserve"> 50 f/50 f H és 50 f/50 f N.</w:t>
      </w:r>
    </w:p>
    <w:p w:rsidR="00FD6120" w:rsidRDefault="00FD03E7" w:rsidP="00BD1CD7">
      <w:pPr>
        <w:pStyle w:val="Tableofcontents0"/>
        <w:shd w:val="clear" w:color="auto" w:fill="auto"/>
        <w:spacing w:before="0" w:after="0" w:line="252" w:lineRule="exact"/>
        <w:ind w:firstLine="709"/>
      </w:pPr>
      <w:r>
        <w:t>Entire width of the overprint:</w:t>
      </w:r>
      <w:r w:rsidR="00FD6120">
        <w:t xml:space="preserve"> 203</w:t>
      </w:r>
      <w:r>
        <w:t>.</w:t>
      </w:r>
      <w:r w:rsidR="00FD6120">
        <w:t>5—204</w:t>
      </w:r>
      <w:r>
        <w:t>.</w:t>
      </w:r>
      <w:r w:rsidR="00FD6120">
        <w:t>5 mm.</w:t>
      </w:r>
    </w:p>
    <w:p w:rsidR="00FD6120" w:rsidRDefault="00FD03E7" w:rsidP="00BD1CD7">
      <w:pPr>
        <w:pStyle w:val="Tableofcontents0"/>
        <w:shd w:val="clear" w:color="auto" w:fill="auto"/>
        <w:tabs>
          <w:tab w:val="right" w:pos="4878"/>
        </w:tabs>
        <w:spacing w:before="0" w:after="266" w:line="252" w:lineRule="exact"/>
        <w:ind w:firstLine="709"/>
      </w:pPr>
      <w:r>
        <w:t xml:space="preserve">Entire hight of the overprint: 247 mm. </w:t>
      </w:r>
      <w:r w:rsidR="00FD6120">
        <w:tab/>
        <w:t>•</w:t>
      </w:r>
      <w:r w:rsidR="00FD6120">
        <w:fldChar w:fldCharType="end"/>
      </w:r>
    </w:p>
    <w:p w:rsidR="00FD6120" w:rsidRDefault="00FD6120" w:rsidP="00BD1CD7">
      <w:pPr>
        <w:pStyle w:val="Bodytext80"/>
        <w:shd w:val="clear" w:color="auto" w:fill="auto"/>
        <w:spacing w:after="174" w:line="220" w:lineRule="exact"/>
        <w:ind w:firstLine="709"/>
        <w:jc w:val="both"/>
      </w:pPr>
      <w:r>
        <w:rPr>
          <w:lang w:val="en-US"/>
        </w:rPr>
        <w:t>Features</w:t>
      </w:r>
    </w:p>
    <w:p w:rsidR="00FD6120" w:rsidRDefault="00FD6120" w:rsidP="00297958">
      <w:pPr>
        <w:numPr>
          <w:ilvl w:val="0"/>
          <w:numId w:val="10"/>
        </w:numPr>
        <w:tabs>
          <w:tab w:val="left" w:pos="757"/>
        </w:tabs>
        <w:spacing w:after="246" w:line="216" w:lineRule="exact"/>
        <w:ind w:firstLine="709"/>
        <w:jc w:val="both"/>
      </w:pPr>
      <w:r>
        <w:rPr>
          <w:lang w:val="en-US"/>
        </w:rPr>
        <w:t>Locked “9s” appear on each stamp of the first and the seventh vertical row of the sheet, and in many other places of the postage stamps of the sheet. “9” was especially locked on Postage Stamp 73 (Figure 107)</w:t>
      </w:r>
      <w:r w:rsidR="00FD03E7">
        <w:rPr>
          <w:lang w:val="en-US"/>
        </w:rPr>
        <w:t>.</w:t>
      </w:r>
    </w:p>
    <w:p w:rsidR="00FD6120" w:rsidRDefault="00FD6120" w:rsidP="00297958">
      <w:pPr>
        <w:numPr>
          <w:ilvl w:val="0"/>
          <w:numId w:val="10"/>
        </w:numPr>
        <w:tabs>
          <w:tab w:val="left" w:pos="771"/>
        </w:tabs>
        <w:spacing w:after="234" w:line="209" w:lineRule="exact"/>
        <w:ind w:firstLine="709"/>
        <w:jc w:val="both"/>
      </w:pPr>
      <w:r>
        <w:rPr>
          <w:lang w:val="en-US"/>
        </w:rPr>
        <w:t xml:space="preserve">“5s” of the value numeral "50" are often characterized by continuity shortages, mainly due to insufficient ink supply, so these occurrences can not be considered as typical features. The breakage of the area under the horizontal line of “5” on the 78th stamp is a characteristic feature of the 50-filler plate (Figure 108). </w:t>
      </w:r>
    </w:p>
    <w:p w:rsidR="00FD6120" w:rsidRPr="00FD03E7" w:rsidRDefault="00FD6120" w:rsidP="00297958">
      <w:pPr>
        <w:numPr>
          <w:ilvl w:val="0"/>
          <w:numId w:val="10"/>
        </w:numPr>
        <w:tabs>
          <w:tab w:val="left" w:pos="771"/>
        </w:tabs>
        <w:spacing w:line="216" w:lineRule="exact"/>
        <w:ind w:firstLine="709"/>
        <w:jc w:val="both"/>
      </w:pPr>
      <w:r>
        <w:rPr>
          <w:lang w:val="en-US"/>
        </w:rPr>
        <w:t xml:space="preserve">Very common for this plate is the discontinuity of “0s” in the value numeral, due to the retouching. We can find discontinuity at the bottom of “0s” on postage stamps 26, 36, 46, 56, 66, 72, </w:t>
      </w:r>
      <w:r w:rsidR="00FD03E7">
        <w:rPr>
          <w:lang w:val="en-US"/>
        </w:rPr>
        <w:t xml:space="preserve">75, </w:t>
      </w:r>
      <w:r>
        <w:rPr>
          <w:lang w:val="en-US"/>
        </w:rPr>
        <w:t>82, 83, 85, 92, 93 and 94 of the sheet (Figure 109).</w:t>
      </w:r>
    </w:p>
    <w:p w:rsidR="00FD03E7" w:rsidRDefault="00FD03E7" w:rsidP="00BD1CD7">
      <w:pPr>
        <w:tabs>
          <w:tab w:val="left" w:pos="771"/>
        </w:tabs>
        <w:spacing w:line="216" w:lineRule="exact"/>
        <w:ind w:left="443" w:firstLine="709"/>
        <w:jc w:val="both"/>
      </w:pPr>
    </w:p>
    <w:p w:rsidR="00FD6120" w:rsidRDefault="00FD6120" w:rsidP="00297958">
      <w:pPr>
        <w:numPr>
          <w:ilvl w:val="0"/>
          <w:numId w:val="10"/>
        </w:numPr>
        <w:tabs>
          <w:tab w:val="left" w:pos="757"/>
        </w:tabs>
        <w:spacing w:after="237" w:line="216" w:lineRule="exact"/>
        <w:ind w:firstLine="709"/>
        <w:jc w:val="both"/>
      </w:pPr>
      <w:r w:rsidRPr="00FD03E7">
        <w:rPr>
          <w:lang w:val="en-US"/>
        </w:rPr>
        <w:t>We can find discontinuity at the top of “0s” on postage stamps 15, 55, and 96. In addition, on postage stamp 55, “0” is somewhat incomplete at the upper left side (Figure 110a-c).</w:t>
      </w:r>
    </w:p>
    <w:p w:rsidR="00FD6120" w:rsidRPr="00FD03E7" w:rsidRDefault="00FD6120" w:rsidP="00297958">
      <w:pPr>
        <w:numPr>
          <w:ilvl w:val="0"/>
          <w:numId w:val="10"/>
        </w:numPr>
        <w:tabs>
          <w:tab w:val="left" w:pos="796"/>
        </w:tabs>
        <w:spacing w:after="180" w:line="220" w:lineRule="exact"/>
        <w:ind w:firstLine="709"/>
        <w:jc w:val="both"/>
      </w:pPr>
      <w:r>
        <w:rPr>
          <w:lang w:val="en-US"/>
        </w:rPr>
        <w:t xml:space="preserve">We can find discontinuity at </w:t>
      </w:r>
      <w:r w:rsidRPr="00FD03E7">
        <w:rPr>
          <w:lang w:val="en-US"/>
        </w:rPr>
        <w:t xml:space="preserve">the bottom and top of “0s” on postage stamps 16 and 86 of the sheet (Figure </w:t>
      </w:r>
      <w:r w:rsidR="00FD03E7" w:rsidRPr="00FD03E7">
        <w:rPr>
          <w:lang w:val="en-US"/>
        </w:rPr>
        <w:t>111</w:t>
      </w:r>
      <w:r w:rsidRPr="00FD03E7">
        <w:rPr>
          <w:lang w:val="en-US"/>
        </w:rPr>
        <w:t>a).</w:t>
      </w:r>
    </w:p>
    <w:p w:rsidR="00FD6120" w:rsidRDefault="00FD6120" w:rsidP="00297958">
      <w:pPr>
        <w:numPr>
          <w:ilvl w:val="0"/>
          <w:numId w:val="10"/>
        </w:numPr>
        <w:tabs>
          <w:tab w:val="left" w:pos="735"/>
        </w:tabs>
        <w:spacing w:line="209" w:lineRule="exact"/>
        <w:ind w:firstLine="709"/>
        <w:jc w:val="both"/>
        <w:sectPr w:rsidR="00FD6120">
          <w:pgSz w:w="9522" w:h="13718"/>
          <w:pgMar w:top="1056" w:right="978" w:bottom="1056" w:left="1309" w:header="0" w:footer="3" w:gutter="0"/>
          <w:cols w:space="720"/>
          <w:noEndnote/>
          <w:docGrid w:linePitch="360"/>
        </w:sectPr>
      </w:pPr>
      <w:r>
        <w:rPr>
          <w:lang w:val="en-US"/>
        </w:rPr>
        <w:t>On the plate of 50 fill</w:t>
      </w:r>
      <w:r w:rsidR="00FD03E7">
        <w:rPr>
          <w:lang w:val="en-US"/>
        </w:rPr>
        <w:t>é</w:t>
      </w:r>
      <w:r>
        <w:rPr>
          <w:lang w:val="en-US"/>
        </w:rPr>
        <w:t>r an interesting fault is found on the 22nd stamp. At the bottom of the letter "i" of word "filler", at the bottom, approx. 1 mm long, colored, oblique line departs, as this small error</w:t>
      </w:r>
      <w:r w:rsidR="009F4085">
        <w:rPr>
          <w:lang w:val="en-US"/>
        </w:rPr>
        <w:t xml:space="preserve">. </w:t>
      </w:r>
      <w:r>
        <w:rPr>
          <w:lang w:val="en-US"/>
        </w:rPr>
        <w:t>has not been retouched on the negative (Figure 111b).</w:t>
      </w:r>
    </w:p>
    <w:p w:rsidR="00FD6120" w:rsidRDefault="00FD6120" w:rsidP="00BD1CD7">
      <w:pPr>
        <w:spacing w:line="360" w:lineRule="exact"/>
        <w:ind w:firstLine="709"/>
      </w:pPr>
      <w:r>
        <w:rPr>
          <w:noProof/>
          <w:lang w:bidi="ar-SA"/>
        </w:rPr>
        <w:lastRenderedPageBreak/>
        <w:drawing>
          <wp:anchor distT="0" distB="0" distL="63500" distR="63500" simplePos="0" relativeHeight="251755520" behindDoc="1" locked="0" layoutInCell="1" allowOverlap="1" wp14:anchorId="0B7D94E9" wp14:editId="6BC656CE">
            <wp:simplePos x="0" y="0"/>
            <wp:positionH relativeFrom="margin">
              <wp:posOffset>635</wp:posOffset>
            </wp:positionH>
            <wp:positionV relativeFrom="paragraph">
              <wp:posOffset>0</wp:posOffset>
            </wp:positionV>
            <wp:extent cx="5613400" cy="8521700"/>
            <wp:effectExtent l="0" t="0" r="6350" b="0"/>
            <wp:wrapNone/>
            <wp:docPr id="1890" name="Kép 224" descr="C:\Users\User\Downloads\media\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User\Downloads\media\image9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13400" cy="8521700"/>
                    </a:xfrm>
                    <a:prstGeom prst="rect">
                      <a:avLst/>
                    </a:prstGeom>
                    <a:noFill/>
                  </pic:spPr>
                </pic:pic>
              </a:graphicData>
            </a:graphic>
          </wp:anchor>
        </w:drawing>
      </w:r>
      <w:r>
        <w:rPr>
          <w:noProof/>
          <w:lang w:bidi="ar-SA"/>
        </w:rPr>
        <mc:AlternateContent>
          <mc:Choice Requires="wps">
            <w:drawing>
              <wp:anchor distT="0" distB="0" distL="63500" distR="63500" simplePos="0" relativeHeight="251731968" behindDoc="0" locked="0" layoutInCell="1" allowOverlap="1">
                <wp:simplePos x="0" y="0"/>
                <wp:positionH relativeFrom="margin">
                  <wp:posOffset>935355</wp:posOffset>
                </wp:positionH>
                <wp:positionV relativeFrom="paragraph">
                  <wp:posOffset>3547745</wp:posOffset>
                </wp:positionV>
                <wp:extent cx="234950" cy="361315"/>
                <wp:effectExtent l="0" t="0" r="12700" b="635"/>
                <wp:wrapNone/>
                <wp:docPr id="1889" name="Szövegdoboz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89" o:spid="_x0000_s1063" type="#_x0000_t202" style="position:absolute;left:0;text-align:left;margin-left:73.65pt;margin-top:279.35pt;width:18.5pt;height:28.45pt;z-index:251731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" filled="f" stroked="f">
                <v:textbox style="layout-flow:vertical;mso-layout-flow-alt:bottom-to-top" inset="0,0,0,0">
                  <w:txbxContent>
                    <w:p w:rsidR="00743882" w:rsidRDefault="00743882" w:rsidP="00FD6120"/>
                  </w:txbxContent>
                </v:textbox>
                <w10:wrap anchorx="margin"/>
              </v:shape>
            </w:pict>
          </mc:Fallback>
        </mc:AlternateContent>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453" w:lineRule="exact"/>
        <w:ind w:firstLine="709"/>
      </w:pPr>
    </w:p>
    <w:p w:rsidR="00FD6120" w:rsidRDefault="00FD6120" w:rsidP="00BD1CD7">
      <w:pPr>
        <w:ind w:firstLine="709"/>
        <w:rPr>
          <w:sz w:val="2"/>
          <w:szCs w:val="2"/>
        </w:rPr>
        <w:sectPr w:rsidR="00FD6120">
          <w:footerReference w:type="even" r:id="rId187"/>
          <w:footerReference w:type="default" r:id="rId188"/>
          <w:footerReference w:type="first" r:id="rId189"/>
          <w:pgSz w:w="9522" w:h="13718"/>
          <w:pgMar w:top="113" w:right="254" w:bottom="113" w:left="434" w:header="0" w:footer="3" w:gutter="0"/>
          <w:pgNumType w:start="74"/>
          <w:cols w:space="720"/>
          <w:noEndnote/>
          <w:docGrid w:linePitch="360"/>
        </w:sectPr>
      </w:pPr>
    </w:p>
    <w:p w:rsidR="00FD6120" w:rsidRDefault="00FD6120" w:rsidP="00BD1CD7">
      <w:pPr>
        <w:spacing w:line="360" w:lineRule="exact"/>
        <w:ind w:firstLine="709"/>
      </w:pPr>
      <w:r>
        <w:rPr>
          <w:noProof/>
          <w:lang w:bidi="ar-SA"/>
        </w:rPr>
        <w:lastRenderedPageBreak/>
        <w:drawing>
          <wp:anchor distT="0" distB="0" distL="63500" distR="63500" simplePos="0" relativeHeight="251756544" behindDoc="1" locked="0" layoutInCell="1" allowOverlap="1" wp14:anchorId="32FD0477" wp14:editId="2FA104CD">
            <wp:simplePos x="0" y="0"/>
            <wp:positionH relativeFrom="margin">
              <wp:posOffset>635</wp:posOffset>
            </wp:positionH>
            <wp:positionV relativeFrom="paragraph">
              <wp:posOffset>0</wp:posOffset>
            </wp:positionV>
            <wp:extent cx="5575300" cy="4889500"/>
            <wp:effectExtent l="0" t="0" r="6350" b="6350"/>
            <wp:wrapNone/>
            <wp:docPr id="1888" name="Kép 226" descr="C:\Users\User\Downloads\media\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User\Downloads\media\image93.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75300" cy="4889500"/>
                    </a:xfrm>
                    <a:prstGeom prst="rect">
                      <a:avLst/>
                    </a:prstGeom>
                    <a:noFill/>
                  </pic:spPr>
                </pic:pic>
              </a:graphicData>
            </a:graphic>
          </wp:anchor>
        </w:drawing>
      </w:r>
      <w:r>
        <w:rPr>
          <w:noProof/>
          <w:lang w:bidi="ar-SA"/>
        </w:rPr>
        <mc:AlternateContent>
          <mc:Choice Requires="wps">
            <w:drawing>
              <wp:anchor distT="0" distB="0" distL="63500" distR="63500" simplePos="0" relativeHeight="251732992" behindDoc="0" locked="0" layoutInCell="1" allowOverlap="1">
                <wp:simplePos x="0" y="0"/>
                <wp:positionH relativeFrom="margin">
                  <wp:posOffset>1038225</wp:posOffset>
                </wp:positionH>
                <wp:positionV relativeFrom="paragraph">
                  <wp:posOffset>6788150</wp:posOffset>
                </wp:positionV>
                <wp:extent cx="168910" cy="76200"/>
                <wp:effectExtent l="0" t="0" r="2540" b="0"/>
                <wp:wrapNone/>
                <wp:docPr id="1887" name="Szövegdoboz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50"/>
                              <w:shd w:val="clear" w:color="auto" w:fill="auto"/>
                              <w:spacing w:line="120" w:lineRule="exact"/>
                              <w:ind w:firstLine="58"/>
                            </w:pPr>
                            <w:r>
                              <w:rPr>
                                <w:rStyle w:val="Picturecaption5Exact"/>
                                <w:lang w:val="en-US"/>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7" o:spid="_x0000_s1064" type="#_x0000_t202" style="position:absolute;left:0;text-align:left;margin-left:81.75pt;margin-top:534.5pt;width:13.3pt;height:6pt;z-index:251732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" filled="f" stroked="f">
                <v:textbox style="mso-fit-shape-to-text:t" inset="0,0,0,0">
                  <w:txbxContent>
                    <w:p w:rsidR="00743882" w:rsidRDefault="00743882" w:rsidP="00FD6120">
                      <w:pPr>
                        <w:pStyle w:val="Picturecaption50"/>
                        <w:shd w:val="clear" w:color="auto" w:fill="auto"/>
                        <w:spacing w:line="120" w:lineRule="exact"/>
                        <w:ind w:firstLine="58"/>
                      </w:pPr>
                      <w:r>
                        <w:rPr>
                          <w:rStyle w:val="Picturecaption5Exact"/>
                          <w:lang w:val="en-US"/>
                        </w:rPr>
                        <w:t>15</w:t>
                      </w:r>
                    </w:p>
                  </w:txbxContent>
                </v:textbox>
                <w10:wrap anchorx="margin"/>
              </v:shape>
            </w:pict>
          </mc:Fallback>
        </mc:AlternateContent>
      </w:r>
      <w:r>
        <w:rPr>
          <w:noProof/>
          <w:lang w:bidi="ar-SA"/>
        </w:rPr>
        <mc:AlternateContent>
          <mc:Choice Requires="wps">
            <w:drawing>
              <wp:anchor distT="0" distB="0" distL="63500" distR="63500" simplePos="0" relativeHeight="251734016" behindDoc="0" locked="0" layoutInCell="1" allowOverlap="1">
                <wp:simplePos x="0" y="0"/>
                <wp:positionH relativeFrom="margin">
                  <wp:posOffset>3187065</wp:posOffset>
                </wp:positionH>
                <wp:positionV relativeFrom="paragraph">
                  <wp:posOffset>6779260</wp:posOffset>
                </wp:positionV>
                <wp:extent cx="137160" cy="76200"/>
                <wp:effectExtent l="0" t="0" r="15240" b="0"/>
                <wp:wrapNone/>
                <wp:docPr id="1886" name="Szövegdoboz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50"/>
                              <w:shd w:val="clear" w:color="auto" w:fill="auto"/>
                              <w:spacing w:line="120" w:lineRule="exact"/>
                            </w:pPr>
                            <w:r>
                              <w:rPr>
                                <w:rStyle w:val="Picturecaption5Exact"/>
                                <w:lang w:val="en-US"/>
                              </w:rPr>
                              <w:t>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6" o:spid="_x0000_s1065" type="#_x0000_t202" style="position:absolute;left:0;text-align:left;margin-left:250.95pt;margin-top:533.8pt;width:10.8pt;height:6pt;z-index:251734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" filled="f" stroked="f">
                <v:textbox style="mso-fit-shape-to-text:t" inset="0,0,0,0">
                  <w:txbxContent>
                    <w:p w:rsidR="00743882" w:rsidRDefault="00743882" w:rsidP="00FD6120">
                      <w:pPr>
                        <w:pStyle w:val="Picturecaption50"/>
                        <w:shd w:val="clear" w:color="auto" w:fill="auto"/>
                        <w:spacing w:line="120" w:lineRule="exact"/>
                      </w:pPr>
                      <w:r>
                        <w:rPr>
                          <w:rStyle w:val="Picturecaption5Exact"/>
                          <w:lang w:val="en-US"/>
                        </w:rPr>
                        <w:t>90</w:t>
                      </w:r>
                    </w:p>
                  </w:txbxContent>
                </v:textbox>
                <w10:wrap anchorx="margin"/>
              </v:shape>
            </w:pict>
          </mc:Fallback>
        </mc:AlternateContent>
      </w:r>
      <w:r>
        <w:rPr>
          <w:noProof/>
          <w:lang w:bidi="ar-SA"/>
        </w:rPr>
        <w:drawing>
          <wp:anchor distT="0" distB="0" distL="63500" distR="63500" simplePos="0" relativeHeight="251757568" behindDoc="1" locked="0" layoutInCell="1" allowOverlap="1" wp14:anchorId="4F41EF75" wp14:editId="2F8C442E">
            <wp:simplePos x="0" y="0"/>
            <wp:positionH relativeFrom="margin">
              <wp:posOffset>155575</wp:posOffset>
            </wp:positionH>
            <wp:positionV relativeFrom="paragraph">
              <wp:posOffset>5134610</wp:posOffset>
            </wp:positionV>
            <wp:extent cx="5537200" cy="1562100"/>
            <wp:effectExtent l="0" t="0" r="6350" b="0"/>
            <wp:wrapNone/>
            <wp:docPr id="1885" name="Kép 229" descr="C:\Users\User\Downloads\media\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User\Downloads\media\image94.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37200" cy="1562100"/>
                    </a:xfrm>
                    <a:prstGeom prst="rect">
                      <a:avLst/>
                    </a:prstGeom>
                    <a:noFill/>
                  </pic:spPr>
                </pic:pic>
              </a:graphicData>
            </a:graphic>
          </wp:anchor>
        </w:drawing>
      </w:r>
      <w:r>
        <w:rPr>
          <w:noProof/>
          <w:lang w:bidi="ar-SA"/>
        </w:rPr>
        <mc:AlternateContent>
          <mc:Choice Requires="wps">
            <w:drawing>
              <wp:anchor distT="0" distB="0" distL="63500" distR="63500" simplePos="0" relativeHeight="251735040" behindDoc="0" locked="0" layoutInCell="1" allowOverlap="1">
                <wp:simplePos x="0" y="0"/>
                <wp:positionH relativeFrom="margin">
                  <wp:posOffset>1728470</wp:posOffset>
                </wp:positionH>
                <wp:positionV relativeFrom="paragraph">
                  <wp:posOffset>6779260</wp:posOffset>
                </wp:positionV>
                <wp:extent cx="525780" cy="177800"/>
                <wp:effectExtent l="0" t="0" r="7620" b="12700"/>
                <wp:wrapNone/>
                <wp:docPr id="1884" name="Szövegdoboz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70"/>
                              <w:shd w:val="clear" w:color="auto" w:fill="auto"/>
                              <w:spacing w:before="0" w:line="120" w:lineRule="exact"/>
                              <w:jc w:val="right"/>
                            </w:pPr>
                            <w:r>
                              <w:rPr>
                                <w:rStyle w:val="Bodytext7Exact"/>
                                <w:lang w:val="en-US"/>
                              </w:rPr>
                              <w:t>15</w:t>
                            </w:r>
                          </w:p>
                          <w:p w:rsidR="00743882" w:rsidRDefault="00743882" w:rsidP="00FD6120">
                            <w:pPr>
                              <w:pStyle w:val="Bodytext40"/>
                              <w:shd w:val="clear" w:color="auto" w:fill="auto"/>
                              <w:spacing w:line="160" w:lineRule="exact"/>
                              <w:ind w:firstLine="0"/>
                              <w:jc w:val="right"/>
                            </w:pPr>
                            <w:r>
                              <w:rPr>
                                <w:rStyle w:val="Bodytext4Exact"/>
                                <w:lang w:val="en-US"/>
                              </w:rPr>
                              <w:t>Figure 110a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4" o:spid="_x0000_s1066" type="#_x0000_t202" style="position:absolute;left:0;text-align:left;margin-left:136.1pt;margin-top:533.8pt;width:41.4pt;height:14pt;z-index:251735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" filled="f" stroked="f">
                <v:textbox style="mso-fit-shape-to-text:t" inset="0,0,0,0">
                  <w:txbxContent>
                    <w:p w:rsidR="00743882" w:rsidRDefault="00743882" w:rsidP="00FD6120">
                      <w:pPr>
                        <w:pStyle w:val="Bodytext70"/>
                        <w:shd w:val="clear" w:color="auto" w:fill="auto"/>
                        <w:spacing w:before="0" w:line="120" w:lineRule="exact"/>
                        <w:jc w:val="right"/>
                      </w:pPr>
                      <w:r>
                        <w:rPr>
                          <w:rStyle w:val="Bodytext7Exact"/>
                          <w:lang w:val="en-US"/>
                        </w:rPr>
                        <w:t>15</w:t>
                      </w:r>
                    </w:p>
                    <w:p w:rsidR="00743882" w:rsidRDefault="00743882" w:rsidP="00FD6120">
                      <w:pPr>
                        <w:pStyle w:val="Bodytext40"/>
                        <w:shd w:val="clear" w:color="auto" w:fill="auto"/>
                        <w:spacing w:line="160" w:lineRule="exact"/>
                        <w:ind w:firstLine="0"/>
                        <w:jc w:val="right"/>
                      </w:pPr>
                      <w:r>
                        <w:rPr>
                          <w:rStyle w:val="Bodytext4Exact"/>
                          <w:lang w:val="en-US"/>
                        </w:rPr>
                        <w:t>Figure 110a</w:t>
                      </w:r>
                    </w:p>
                  </w:txbxContent>
                </v:textbox>
                <w10:wrap anchorx="margin"/>
              </v:shape>
            </w:pict>
          </mc:Fallback>
        </mc:AlternateContent>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582" w:lineRule="exact"/>
        <w:ind w:firstLine="709"/>
      </w:pPr>
    </w:p>
    <w:p w:rsidR="00FD6120" w:rsidRDefault="00FD6120" w:rsidP="00BD1CD7">
      <w:pPr>
        <w:ind w:firstLine="709"/>
        <w:rPr>
          <w:sz w:val="2"/>
          <w:szCs w:val="2"/>
        </w:rPr>
        <w:sectPr w:rsidR="00FD6120">
          <w:footerReference w:type="even" r:id="rId192"/>
          <w:footerReference w:type="default" r:id="rId193"/>
          <w:pgSz w:w="9522" w:h="13718"/>
          <w:pgMar w:top="361" w:right="269" w:bottom="1483" w:left="290" w:header="0" w:footer="3" w:gutter="0"/>
          <w:pgNumType w:start="78"/>
          <w:cols w:space="720"/>
          <w:noEndnote/>
          <w:docGrid w:linePitch="360"/>
        </w:sectPr>
      </w:pPr>
    </w:p>
    <w:p w:rsidR="00FD6120" w:rsidRDefault="00FD6120" w:rsidP="00BD1CD7">
      <w:pPr>
        <w:spacing w:line="360" w:lineRule="exact"/>
        <w:ind w:firstLine="709"/>
      </w:pPr>
      <w:r>
        <w:rPr>
          <w:noProof/>
          <w:lang w:bidi="ar-SA"/>
        </w:rPr>
        <w:lastRenderedPageBreak/>
        <mc:AlternateContent>
          <mc:Choice Requires="wps">
            <w:drawing>
              <wp:anchor distT="0" distB="0" distL="63500" distR="63500" simplePos="0" relativeHeight="251736064" behindDoc="0" locked="0" layoutInCell="1" allowOverlap="1">
                <wp:simplePos x="0" y="0"/>
                <wp:positionH relativeFrom="margin">
                  <wp:posOffset>635</wp:posOffset>
                </wp:positionH>
                <wp:positionV relativeFrom="paragraph">
                  <wp:posOffset>0</wp:posOffset>
                </wp:positionV>
                <wp:extent cx="4288790" cy="2032000"/>
                <wp:effectExtent l="0" t="0" r="16510" b="6350"/>
                <wp:wrapNone/>
                <wp:docPr id="1883" name="Szövegdoboz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50"/>
                              <w:shd w:val="clear" w:color="auto" w:fill="auto"/>
                              <w:spacing w:line="120" w:lineRule="exact"/>
                              <w:ind w:firstLine="0"/>
                              <w:jc w:val="right"/>
                            </w:pPr>
                            <w:r>
                              <w:rPr>
                                <w:rStyle w:val="Picturecaption5Exact"/>
                                <w:lang w:val="en-US"/>
                              </w:rPr>
                              <w:t>бэ.</w:t>
                            </w:r>
                          </w:p>
                          <w:p w:rsidR="00743882" w:rsidRDefault="00743882" w:rsidP="00FD6120">
                            <w:pPr>
                              <w:pStyle w:val="Picturecaption40"/>
                              <w:shd w:val="clear" w:color="auto" w:fill="auto"/>
                              <w:spacing w:line="170" w:lineRule="exact"/>
                              <w:ind w:firstLine="0"/>
                              <w:jc w:val="right"/>
                            </w:pPr>
                            <w:r>
                              <w:rPr>
                                <w:rStyle w:val="Picturecaption4Exact"/>
                                <w:lang w:val="en-US"/>
                              </w:rPr>
                              <w:t>Figure 111a</w:t>
                            </w:r>
                          </w:p>
                          <w:p w:rsidR="00743882" w:rsidRDefault="00743882" w:rsidP="00FD6120">
                            <w:pPr>
                              <w:jc w:val="center"/>
                              <w:rPr>
                                <w:sz w:val="2"/>
                                <w:szCs w:val="2"/>
                              </w:rPr>
                            </w:pPr>
                            <w:r>
                              <w:rPr>
                                <w:noProof/>
                                <w:lang w:bidi="ar-SA"/>
                              </w:rPr>
                              <w:drawing>
                                <wp:inline distT="0" distB="0" distL="0" distR="0" wp14:anchorId="70610F52" wp14:editId="5695B69F">
                                  <wp:extent cx="4295775" cy="1838325"/>
                                  <wp:effectExtent l="0" t="0" r="9525" b="9525"/>
                                  <wp:docPr id="1992" name="Kép 72" descr="C:\Users\User\Downloads\media\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ownloads\media\image95.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95775" cy="18383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3" o:spid="_x0000_s1067" type="#_x0000_t202" style="position:absolute;left:0;text-align:left;margin-left:.05pt;margin-top:0;width:337.7pt;height:160pt;z-index:251736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" filled="f" stroked="f">
                <v:textbox style="mso-fit-shape-to-text:t" inset="0,0,0,0">
                  <w:txbxContent>
                    <w:p w:rsidR="00743882" w:rsidRDefault="00743882" w:rsidP="00FD6120">
                      <w:pPr>
                        <w:pStyle w:val="Picturecaption50"/>
                        <w:shd w:val="clear" w:color="auto" w:fill="auto"/>
                        <w:spacing w:line="120" w:lineRule="exact"/>
                        <w:ind w:firstLine="0"/>
                        <w:jc w:val="right"/>
                      </w:pPr>
                      <w:r>
                        <w:rPr>
                          <w:rStyle w:val="Picturecaption5Exact"/>
                          <w:lang w:val="en-US"/>
                        </w:rPr>
                        <w:t>бэ.</w:t>
                      </w:r>
                    </w:p>
                    <w:p w:rsidR="00743882" w:rsidRDefault="00743882" w:rsidP="00FD6120">
                      <w:pPr>
                        <w:pStyle w:val="Picturecaption40"/>
                        <w:shd w:val="clear" w:color="auto" w:fill="auto"/>
                        <w:spacing w:line="170" w:lineRule="exact"/>
                        <w:ind w:firstLine="0"/>
                        <w:jc w:val="right"/>
                      </w:pPr>
                      <w:r>
                        <w:rPr>
                          <w:rStyle w:val="Picturecaption4Exact"/>
                          <w:lang w:val="en-US"/>
                        </w:rPr>
                        <w:t>Figure 111a</w:t>
                      </w:r>
                    </w:p>
                    <w:p w:rsidR="00743882" w:rsidRDefault="00743882" w:rsidP="00FD6120">
                      <w:pPr>
                        <w:jc w:val="center"/>
                        <w:rPr>
                          <w:sz w:val="2"/>
                          <w:szCs w:val="2"/>
                        </w:rPr>
                      </w:pPr>
                      <w:r>
                        <w:rPr>
                          <w:noProof/>
                          <w:lang w:bidi="ar-SA"/>
                        </w:rPr>
                        <w:drawing>
                          <wp:inline distT="0" distB="0" distL="0" distR="0" wp14:anchorId="70610F52" wp14:editId="5695B69F">
                            <wp:extent cx="4295775" cy="1838325"/>
                            <wp:effectExtent l="0" t="0" r="9525" b="9525"/>
                            <wp:docPr id="1992" name="Kép 72" descr="C:\Users\User\Downloads\media\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Downloads\media\image95.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95775" cy="1838325"/>
                                    </a:xfrm>
                                    <a:prstGeom prst="rect">
                                      <a:avLst/>
                                    </a:prstGeom>
                                    <a:noFill/>
                                    <a:ln>
                                      <a:noFill/>
                                    </a:ln>
                                  </pic:spPr>
                                </pic:pic>
                              </a:graphicData>
                            </a:graphic>
                          </wp:inline>
                        </w:drawing>
                      </w:r>
                    </w:p>
                  </w:txbxContent>
                </v:textbox>
                <w10:wrap anchorx="margin"/>
              </v:shape>
            </w:pict>
          </mc:Fallback>
        </mc:AlternateContent>
      </w:r>
      <w:r>
        <w:rPr>
          <w:noProof/>
          <w:lang w:bidi="ar-SA"/>
        </w:rPr>
        <mc:AlternateContent>
          <mc:Choice Requires="wps">
            <w:drawing>
              <wp:anchor distT="0" distB="0" distL="63500" distR="63500" simplePos="0" relativeHeight="251737088" behindDoc="0" locked="0" layoutInCell="1" allowOverlap="1">
                <wp:simplePos x="0" y="0"/>
                <wp:positionH relativeFrom="margin">
                  <wp:posOffset>1294130</wp:posOffset>
                </wp:positionH>
                <wp:positionV relativeFrom="paragraph">
                  <wp:posOffset>3573145</wp:posOffset>
                </wp:positionV>
                <wp:extent cx="1494790" cy="139700"/>
                <wp:effectExtent l="0" t="0" r="10160" b="12700"/>
                <wp:wrapNone/>
                <wp:docPr id="1882" name="Szövegdoboz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60"/>
                              <w:shd w:val="clear" w:color="auto" w:fill="auto"/>
                              <w:tabs>
                                <w:tab w:val="left" w:pos="1202"/>
                              </w:tabs>
                              <w:spacing w:line="220" w:lineRule="exact"/>
                              <w:jc w:val="both"/>
                            </w:pPr>
                            <w:r>
                              <w:rPr>
                                <w:rStyle w:val="Picturecaption610ptNotItalicExact"/>
                                <w:rFonts w:eastAsiaTheme="minorHAnsi"/>
                                <w:i/>
                                <w:iCs/>
                                <w:lang w:val="en-US"/>
                              </w:rPr>
                              <w:t>22</w:t>
                            </w:r>
                            <w:r>
                              <w:rPr>
                                <w:rStyle w:val="Picturecaption6NotItalicExact"/>
                                <w:rFonts w:eastAsiaTheme="minorHAnsi"/>
                                <w:lang w:val="en-US"/>
                              </w:rPr>
                              <w:t>.</w:t>
                            </w:r>
                            <w:r>
                              <w:rPr>
                                <w:rStyle w:val="Picturecaption6NotItalicExact"/>
                                <w:rFonts w:eastAsiaTheme="minorHAnsi"/>
                                <w:lang w:val="en-US"/>
                              </w:rPr>
                              <w:tab/>
                            </w:r>
                            <w:r>
                              <w:rPr>
                                <w:rStyle w:val="Picturecaption6SmallCapsExact"/>
                                <w:rFonts w:eastAsiaTheme="minorHAnsi"/>
                                <w:i/>
                                <w:iCs/>
                                <w:lang w:val="en-US"/>
                              </w:rPr>
                              <w:t>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2" o:spid="_x0000_s1068" type="#_x0000_t202" style="position:absolute;left:0;text-align:left;margin-left:101.9pt;margin-top:281.35pt;width:117.7pt;height:11pt;z-index:251737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tYvAIAALs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" filled="f" stroked="f">
                <v:textbox style="mso-fit-shape-to-text:t" inset="0,0,0,0">
                  <w:txbxContent>
                    <w:p w:rsidR="00743882" w:rsidRDefault="00743882" w:rsidP="00FD6120">
                      <w:pPr>
                        <w:pStyle w:val="Picturecaption60"/>
                        <w:shd w:val="clear" w:color="auto" w:fill="auto"/>
                        <w:tabs>
                          <w:tab w:val="left" w:pos="1202"/>
                        </w:tabs>
                        <w:spacing w:line="220" w:lineRule="exact"/>
                        <w:jc w:val="both"/>
                      </w:pPr>
                      <w:r>
                        <w:rPr>
                          <w:rStyle w:val="Picturecaption610ptNotItalicExact"/>
                          <w:rFonts w:eastAsiaTheme="minorHAnsi"/>
                          <w:i/>
                          <w:iCs/>
                          <w:lang w:val="en-US"/>
                        </w:rPr>
                        <w:t>22</w:t>
                      </w:r>
                      <w:r>
                        <w:rPr>
                          <w:rStyle w:val="Picturecaption6NotItalicExact"/>
                          <w:rFonts w:eastAsiaTheme="minorHAnsi"/>
                          <w:lang w:val="en-US"/>
                        </w:rPr>
                        <w:t>.</w:t>
                      </w:r>
                      <w:r>
                        <w:rPr>
                          <w:rStyle w:val="Picturecaption6NotItalicExact"/>
                          <w:rFonts w:eastAsiaTheme="minorHAnsi"/>
                          <w:lang w:val="en-US"/>
                        </w:rPr>
                        <w:tab/>
                      </w:r>
                      <w:r>
                        <w:rPr>
                          <w:rStyle w:val="Picturecaption6SmallCapsExact"/>
                          <w:rFonts w:eastAsiaTheme="minorHAnsi"/>
                          <w:i/>
                          <w:iCs/>
                          <w:lang w:val="en-US"/>
                        </w:rPr>
                        <w:t>ti.</w:t>
                      </w:r>
                    </w:p>
                  </w:txbxContent>
                </v:textbox>
                <w10:wrap anchorx="margin"/>
              </v:shape>
            </w:pict>
          </mc:Fallback>
        </mc:AlternateContent>
      </w:r>
      <w:r>
        <w:rPr>
          <w:noProof/>
          <w:lang w:bidi="ar-SA"/>
        </w:rPr>
        <w:drawing>
          <wp:anchor distT="0" distB="0" distL="63500" distR="63500" simplePos="0" relativeHeight="251758592" behindDoc="1" locked="0" layoutInCell="1" allowOverlap="1" wp14:anchorId="33206909" wp14:editId="7D6A4D51">
            <wp:simplePos x="0" y="0"/>
            <wp:positionH relativeFrom="margin">
              <wp:posOffset>1115695</wp:posOffset>
            </wp:positionH>
            <wp:positionV relativeFrom="paragraph">
              <wp:posOffset>2121535</wp:posOffset>
            </wp:positionV>
            <wp:extent cx="2032000" cy="1498600"/>
            <wp:effectExtent l="0" t="0" r="6350" b="6350"/>
            <wp:wrapNone/>
            <wp:docPr id="1881" name="Kép 240" descr="C:\Users\User\Downloads\media\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User\Downloads\media\image96.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32000" cy="1498600"/>
                    </a:xfrm>
                    <a:prstGeom prst="rect">
                      <a:avLst/>
                    </a:prstGeom>
                    <a:noFill/>
                  </pic:spPr>
                </pic:pic>
              </a:graphicData>
            </a:graphic>
          </wp:anchor>
        </w:drawing>
      </w:r>
      <w:r>
        <w:rPr>
          <w:noProof/>
          <w:lang w:bidi="ar-SA"/>
        </w:rPr>
        <mc:AlternateContent>
          <mc:Choice Requires="wps">
            <w:drawing>
              <wp:anchor distT="0" distB="0" distL="63500" distR="63500" simplePos="0" relativeHeight="251738112" behindDoc="0" locked="0" layoutInCell="1" allowOverlap="1">
                <wp:simplePos x="0" y="0"/>
                <wp:positionH relativeFrom="margin">
                  <wp:posOffset>1294130</wp:posOffset>
                </wp:positionH>
                <wp:positionV relativeFrom="paragraph">
                  <wp:posOffset>3708400</wp:posOffset>
                </wp:positionV>
                <wp:extent cx="1477010" cy="281940"/>
                <wp:effectExtent l="0" t="0" r="8890" b="3810"/>
                <wp:wrapNone/>
                <wp:docPr id="1880" name="Szövegdoboz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110"/>
                              <w:shd w:val="clear" w:color="auto" w:fill="auto"/>
                              <w:spacing w:after="54" w:line="170" w:lineRule="exact"/>
                              <w:ind w:left="1220" w:firstLine="4"/>
                            </w:pPr>
                            <w:r>
                              <w:rPr>
                                <w:rStyle w:val="Bodytext11Exact"/>
                                <w:lang w:val="en-US"/>
                              </w:rPr>
                              <w:t>Figure 111b</w:t>
                            </w:r>
                          </w:p>
                          <w:p w:rsidR="00743882" w:rsidRDefault="00743882" w:rsidP="00FD6120">
                            <w:pPr>
                              <w:pStyle w:val="Bodytext80"/>
                              <w:shd w:val="clear" w:color="auto" w:fill="auto"/>
                              <w:spacing w:line="220" w:lineRule="exact"/>
                              <w:ind w:firstLine="0"/>
                            </w:pPr>
                            <w:r w:rsidRPr="00FD03E7">
                              <w:rPr>
                                <w:rStyle w:val="Bodytext8Exact"/>
                                <w:lang w:val="en-US"/>
                              </w:rPr>
                              <w:t>60-fillér</w:t>
                            </w:r>
                            <w:r>
                              <w:rPr>
                                <w:rStyle w:val="Bodytext8Exact"/>
                                <w:lang w:val="en-US"/>
                              </w:rPr>
                              <w:t xml:space="preserve"> Plate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80" o:spid="_x0000_s1069" type="#_x0000_t202" style="position:absolute;left:0;text-align:left;margin-left:101.9pt;margin-top:292pt;width:116.3pt;height:22.2pt;z-index:251738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d7vAIAALs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" filled="f" stroked="f">
                <v:textbox style="mso-fit-shape-to-text:t" inset="0,0,0,0">
                  <w:txbxContent>
                    <w:p w:rsidR="00743882" w:rsidRDefault="00743882" w:rsidP="00FD6120">
                      <w:pPr>
                        <w:pStyle w:val="Bodytext110"/>
                        <w:shd w:val="clear" w:color="auto" w:fill="auto"/>
                        <w:spacing w:after="54" w:line="170" w:lineRule="exact"/>
                        <w:ind w:left="1220" w:firstLine="4"/>
                      </w:pPr>
                      <w:r>
                        <w:rPr>
                          <w:rStyle w:val="Bodytext11Exact"/>
                          <w:lang w:val="en-US"/>
                        </w:rPr>
                        <w:t>Figure 111b</w:t>
                      </w:r>
                    </w:p>
                    <w:p w:rsidR="00743882" w:rsidRDefault="00743882" w:rsidP="00FD6120">
                      <w:pPr>
                        <w:pStyle w:val="Bodytext80"/>
                        <w:shd w:val="clear" w:color="auto" w:fill="auto"/>
                        <w:spacing w:line="220" w:lineRule="exact"/>
                        <w:ind w:firstLine="0"/>
                      </w:pPr>
                      <w:r w:rsidRPr="00FD03E7">
                        <w:rPr>
                          <w:rStyle w:val="Bodytext8Exact"/>
                          <w:lang w:val="en-US"/>
                        </w:rPr>
                        <w:t>60-fillér</w:t>
                      </w:r>
                      <w:r>
                        <w:rPr>
                          <w:rStyle w:val="Bodytext8Exact"/>
                          <w:lang w:val="en-US"/>
                        </w:rPr>
                        <w:t xml:space="preserve"> Plate</w:t>
                      </w:r>
                    </w:p>
                  </w:txbxContent>
                </v:textbox>
                <w10:wrap anchorx="margin"/>
              </v:shape>
            </w:pict>
          </mc:Fallback>
        </mc:AlternateContent>
      </w:r>
      <w:r>
        <w:rPr>
          <w:noProof/>
          <w:lang w:bidi="ar-SA"/>
        </w:rPr>
        <mc:AlternateContent>
          <mc:Choice Requires="wps">
            <w:drawing>
              <wp:anchor distT="0" distB="0" distL="63500" distR="63500" simplePos="0" relativeHeight="251740160" behindDoc="0" locked="0" layoutInCell="1" allowOverlap="1">
                <wp:simplePos x="0" y="0"/>
                <wp:positionH relativeFrom="margin">
                  <wp:posOffset>2226310</wp:posOffset>
                </wp:positionH>
                <wp:positionV relativeFrom="paragraph">
                  <wp:posOffset>4446270</wp:posOffset>
                </wp:positionV>
                <wp:extent cx="324485" cy="393700"/>
                <wp:effectExtent l="0" t="0" r="18415" b="6350"/>
                <wp:wrapNone/>
                <wp:docPr id="1878" name="Szövegdoboz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23"/>
                              <w:shd w:val="clear" w:color="auto" w:fill="auto"/>
                              <w:spacing w:line="310" w:lineRule="exact"/>
                              <w:jc w:val="righ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8" o:spid="_x0000_s1070" type="#_x0000_t202" style="position:absolute;left:0;text-align:left;margin-left:175.3pt;margin-top:350.1pt;width:25.55pt;height:31pt;z-index:25174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" filled="f" stroked="f">
                <v:textbox style="mso-fit-shape-to-text:t" inset="0,0,0,0">
                  <w:txbxContent>
                    <w:p w:rsidR="00743882" w:rsidRDefault="00743882" w:rsidP="00FD6120">
                      <w:pPr>
                        <w:pStyle w:val="Bodytext23"/>
                        <w:shd w:val="clear" w:color="auto" w:fill="auto"/>
                        <w:spacing w:line="310" w:lineRule="exact"/>
                        <w:jc w:val="right"/>
                      </w:pPr>
                    </w:p>
                  </w:txbxContent>
                </v:textbox>
                <w10:wrap anchorx="margin"/>
              </v:shape>
            </w:pict>
          </mc:Fallback>
        </mc:AlternateContent>
      </w:r>
      <w:r>
        <w:rPr>
          <w:noProof/>
          <w:lang w:bidi="ar-SA"/>
        </w:rPr>
        <mc:AlternateContent>
          <mc:Choice Requires="wps">
            <w:drawing>
              <wp:anchor distT="0" distB="0" distL="63500" distR="63500" simplePos="0" relativeHeight="251741184" behindDoc="0" locked="0" layoutInCell="1" allowOverlap="1">
                <wp:simplePos x="0" y="0"/>
                <wp:positionH relativeFrom="margin">
                  <wp:posOffset>2537460</wp:posOffset>
                </wp:positionH>
                <wp:positionV relativeFrom="paragraph">
                  <wp:posOffset>4832350</wp:posOffset>
                </wp:positionV>
                <wp:extent cx="118745" cy="279400"/>
                <wp:effectExtent l="0" t="0" r="14605" b="6350"/>
                <wp:wrapNone/>
                <wp:docPr id="1877" name="Szövegdoboz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spacing w:line="220" w:lineRule="exact"/>
                            </w:pPr>
                            <w:r>
                              <w:rPr>
                                <w:rStyle w:val="Bodytext2Exact"/>
                                <w:i/>
                                <w:iCs/>
                                <w:lang w:val="en-US"/>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7" o:spid="_x0000_s1071" type="#_x0000_t202" style="position:absolute;left:0;text-align:left;margin-left:199.8pt;margin-top:380.5pt;width:9.35pt;height:22pt;z-index:25174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vAIAALo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" filled="f" stroked="f">
                <v:textbox style="mso-fit-shape-to-text:t" inset="0,0,0,0">
                  <w:txbxContent>
                    <w:p w:rsidR="00743882" w:rsidRDefault="00743882" w:rsidP="00FD6120">
                      <w:pPr>
                        <w:spacing w:line="220" w:lineRule="exact"/>
                      </w:pPr>
                      <w:r>
                        <w:rPr>
                          <w:rStyle w:val="Bodytext2Exact"/>
                          <w:i/>
                          <w:iCs/>
                          <w:lang w:val="en-US"/>
                        </w:rPr>
                        <w:t>-t-</w:t>
                      </w:r>
                    </w:p>
                  </w:txbxContent>
                </v:textbox>
                <w10:wrap anchorx="margin"/>
              </v:shape>
            </w:pict>
          </mc:Fallback>
        </mc:AlternateContent>
      </w:r>
      <w:r>
        <w:rPr>
          <w:noProof/>
          <w:lang w:bidi="ar-SA"/>
        </w:rPr>
        <mc:AlternateContent>
          <mc:Choice Requires="wps">
            <w:drawing>
              <wp:anchor distT="0" distB="0" distL="63500" distR="63500" simplePos="0" relativeHeight="251742208" behindDoc="0" locked="0" layoutInCell="1" allowOverlap="1">
                <wp:simplePos x="0" y="0"/>
                <wp:positionH relativeFrom="margin">
                  <wp:posOffset>2084705</wp:posOffset>
                </wp:positionH>
                <wp:positionV relativeFrom="paragraph">
                  <wp:posOffset>4974590</wp:posOffset>
                </wp:positionV>
                <wp:extent cx="530225" cy="107950"/>
                <wp:effectExtent l="0" t="0" r="3175" b="6350"/>
                <wp:wrapNone/>
                <wp:docPr id="1876" name="Szövegdoboz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110"/>
                              <w:shd w:val="clear" w:color="auto" w:fill="auto"/>
                              <w:spacing w:line="170" w:lineRule="exact"/>
                              <w:ind w:firstLine="58"/>
                            </w:pPr>
                            <w:r>
                              <w:rPr>
                                <w:rStyle w:val="Bodytext11Exact"/>
                                <w:lang w:val="en-US"/>
                              </w:rPr>
                              <w:t>Figure 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6" o:spid="_x0000_s1072" type="#_x0000_t202" style="position:absolute;left:0;text-align:left;margin-left:164.15pt;margin-top:391.7pt;width:41.75pt;height:8.5pt;z-index:251742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" filled="f" stroked="f">
                <v:textbox style="mso-fit-shape-to-text:t" inset="0,0,0,0">
                  <w:txbxContent>
                    <w:p w:rsidR="00743882" w:rsidRDefault="00743882" w:rsidP="00FD6120">
                      <w:pPr>
                        <w:pStyle w:val="Bodytext110"/>
                        <w:shd w:val="clear" w:color="auto" w:fill="auto"/>
                        <w:spacing w:line="170" w:lineRule="exact"/>
                        <w:ind w:firstLine="58"/>
                      </w:pPr>
                      <w:r>
                        <w:rPr>
                          <w:rStyle w:val="Bodytext11Exact"/>
                          <w:lang w:val="en-US"/>
                        </w:rPr>
                        <w:t>Figure 112</w:t>
                      </w:r>
                    </w:p>
                  </w:txbxContent>
                </v:textbox>
                <w10:wrap anchorx="margin"/>
              </v:shape>
            </w:pict>
          </mc:Fallback>
        </mc:AlternateContent>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ind w:firstLine="709"/>
        <w:rPr>
          <w:sz w:val="2"/>
          <w:szCs w:val="2"/>
        </w:rPr>
        <w:sectPr w:rsidR="00FD6120">
          <w:headerReference w:type="even" r:id="rId196"/>
          <w:headerReference w:type="default" r:id="rId197"/>
          <w:footerReference w:type="even" r:id="rId198"/>
          <w:footerReference w:type="default" r:id="rId199"/>
          <w:pgSz w:w="9522" w:h="13718"/>
          <w:pgMar w:top="3781" w:right="1716" w:bottom="2104" w:left="1053" w:header="0" w:footer="3" w:gutter="0"/>
          <w:pgNumType w:start="76"/>
          <w:cols w:space="720"/>
          <w:noEndnote/>
          <w:docGrid w:linePitch="360"/>
        </w:sectPr>
      </w:pPr>
    </w:p>
    <w:p w:rsidR="00FD6120" w:rsidRDefault="00FD6120" w:rsidP="00BD1CD7">
      <w:pPr>
        <w:tabs>
          <w:tab w:val="center" w:pos="4356"/>
        </w:tabs>
        <w:spacing w:line="216" w:lineRule="exact"/>
        <w:ind w:firstLine="709"/>
      </w:pPr>
      <w:r>
        <w:rPr>
          <w:lang w:val="en-US"/>
        </w:rPr>
        <w:lastRenderedPageBreak/>
        <w:t>This plate was used for printing 60-filler sheets on 8-filler sheets for regular, and for printing 60-filler sheets on 24-filler sheets for postage due postage stamps.</w:t>
      </w:r>
    </w:p>
    <w:p w:rsidR="00FD6120" w:rsidRDefault="00FD6120" w:rsidP="00BD1CD7">
      <w:pPr>
        <w:spacing w:line="216" w:lineRule="exact"/>
        <w:ind w:firstLine="709"/>
      </w:pPr>
      <w:r>
        <w:rPr>
          <w:lang w:val="en-US"/>
        </w:rPr>
        <w:t>The overall width of the overprint was 203.5</w:t>
      </w:r>
      <w:r w:rsidR="00FD03E7">
        <w:rPr>
          <w:lang w:val="en-US"/>
        </w:rPr>
        <w:t>-</w:t>
      </w:r>
      <w:r>
        <w:rPr>
          <w:lang w:val="en-US"/>
        </w:rPr>
        <w:t xml:space="preserve">206 mm. </w:t>
      </w:r>
    </w:p>
    <w:p w:rsidR="00FD6120" w:rsidRDefault="00FD6120" w:rsidP="00BD1CD7">
      <w:pPr>
        <w:spacing w:after="57" w:line="216" w:lineRule="exact"/>
        <w:ind w:firstLine="709"/>
      </w:pPr>
      <w:r>
        <w:rPr>
          <w:lang w:val="en-US"/>
        </w:rPr>
        <w:t>The overall height of the overprint was 246.5</w:t>
      </w:r>
      <w:r w:rsidR="00FD03E7">
        <w:rPr>
          <w:lang w:val="en-US"/>
        </w:rPr>
        <w:t>-</w:t>
      </w:r>
      <w:r>
        <w:rPr>
          <w:lang w:val="en-US"/>
        </w:rPr>
        <w:t xml:space="preserve">247 mm. </w:t>
      </w:r>
    </w:p>
    <w:p w:rsidR="00FD6120" w:rsidRDefault="00FD6120" w:rsidP="00BD1CD7">
      <w:pPr>
        <w:pStyle w:val="Bodytext80"/>
        <w:shd w:val="clear" w:color="auto" w:fill="auto"/>
        <w:spacing w:after="7" w:line="220" w:lineRule="exact"/>
        <w:ind w:firstLine="709"/>
        <w:jc w:val="both"/>
      </w:pPr>
      <w:r>
        <w:rPr>
          <w:lang w:val="en-US"/>
        </w:rPr>
        <w:t>Features</w:t>
      </w:r>
    </w:p>
    <w:p w:rsidR="00FD6120" w:rsidRDefault="00FD6120" w:rsidP="00297958">
      <w:pPr>
        <w:numPr>
          <w:ilvl w:val="0"/>
          <w:numId w:val="11"/>
        </w:numPr>
        <w:tabs>
          <w:tab w:val="left" w:pos="759"/>
        </w:tabs>
        <w:spacing w:line="209" w:lineRule="exact"/>
        <w:ind w:firstLine="709"/>
        <w:jc w:val="both"/>
      </w:pPr>
      <w:r>
        <w:rPr>
          <w:lang w:val="en-US"/>
        </w:rPr>
        <w:t>Locked “9s” in "1945" appear in all values of the vertical row of the sheet, except for postage stamp 41, which was retouched, and on each postage stamp of the seventh vertical row, and on many other postage stamps, but the latter were mainly due to clogging in the course of large-scale prining (Figure 113).</w:t>
      </w:r>
    </w:p>
    <w:p w:rsidR="00FD6120" w:rsidRDefault="00FD6120" w:rsidP="00297958">
      <w:pPr>
        <w:numPr>
          <w:ilvl w:val="0"/>
          <w:numId w:val="11"/>
        </w:numPr>
        <w:tabs>
          <w:tab w:val="left" w:pos="774"/>
        </w:tabs>
        <w:spacing w:line="209" w:lineRule="exact"/>
        <w:ind w:firstLine="709"/>
        <w:jc w:val="both"/>
      </w:pPr>
      <w:r>
        <w:rPr>
          <w:lang w:val="en-US"/>
        </w:rPr>
        <w:t>The thin, connecting lines of the face value "60" very commonly were incompletei due to low-quality ink and insufficient ink supply on the platen. But the wear of the platen is also a major factor here because of the heavy use, as there were over 86,000 sheets printed on the plate. However, there are some postage stamps of the sheet on which discontinuous numerals reappear. We can find “0” discontinuous at the bottom on postage stamps 31,</w:t>
      </w:r>
      <w:r w:rsidR="00FD03E7">
        <w:rPr>
          <w:lang w:val="en-US"/>
        </w:rPr>
        <w:t xml:space="preserve"> </w:t>
      </w:r>
    </w:p>
    <w:p w:rsidR="00FD6120" w:rsidRDefault="00FD6120" w:rsidP="00BD1CD7">
      <w:pPr>
        <w:framePr w:h="6473" w:wrap="notBeside" w:vAnchor="text" w:hAnchor="text" w:xAlign="center" w:y="1"/>
        <w:ind w:firstLine="709"/>
        <w:jc w:val="center"/>
        <w:rPr>
          <w:sz w:val="2"/>
          <w:szCs w:val="2"/>
        </w:rPr>
      </w:pPr>
      <w:r>
        <w:rPr>
          <w:noProof/>
          <w:lang w:bidi="ar-SA"/>
        </w:rPr>
        <w:drawing>
          <wp:inline distT="0" distB="0" distL="0" distR="0" wp14:anchorId="72250E77" wp14:editId="12A8D6C1">
            <wp:extent cx="4543425" cy="4114800"/>
            <wp:effectExtent l="0" t="0" r="9525" b="0"/>
            <wp:docPr id="1341" name="Kép 73" descr="C:\Users\User\Downloads\media\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ownloads\media\image9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43425" cy="4114800"/>
                    </a:xfrm>
                    <a:prstGeom prst="rect">
                      <a:avLst/>
                    </a:prstGeom>
                    <a:noFill/>
                    <a:ln>
                      <a:noFill/>
                    </a:ln>
                  </pic:spPr>
                </pic:pic>
              </a:graphicData>
            </a:graphic>
          </wp:inline>
        </w:drawing>
      </w:r>
    </w:p>
    <w:p w:rsidR="00FD03E7" w:rsidRPr="00FD03E7" w:rsidRDefault="00FD03E7" w:rsidP="00BD1CD7">
      <w:pPr>
        <w:ind w:firstLine="709"/>
        <w:rPr>
          <w:lang w:val="en-US"/>
        </w:rPr>
      </w:pPr>
      <w:r>
        <w:rPr>
          <w:lang w:val="en-US"/>
        </w:rPr>
        <w:lastRenderedPageBreak/>
        <w:t xml:space="preserve">41, </w:t>
      </w:r>
      <w:r w:rsidR="00FD6120">
        <w:rPr>
          <w:lang w:val="en-US"/>
        </w:rPr>
        <w:t>51, 71, 75, 91 and 94 (Figure 114).</w:t>
      </w:r>
    </w:p>
    <w:p w:rsidR="00FD6120" w:rsidRDefault="00FD6120" w:rsidP="00297958">
      <w:pPr>
        <w:pStyle w:val="Tableofcontents0"/>
        <w:numPr>
          <w:ilvl w:val="0"/>
          <w:numId w:val="11"/>
        </w:numPr>
        <w:shd w:val="clear" w:color="auto" w:fill="auto"/>
        <w:tabs>
          <w:tab w:val="left" w:pos="783"/>
          <w:tab w:val="right" w:pos="4486"/>
          <w:tab w:val="right" w:pos="4795"/>
        </w:tabs>
        <w:spacing w:before="0" w:after="0"/>
        <w:ind w:firstLine="709"/>
      </w:pPr>
      <w:r>
        <w:rPr>
          <w:lang w:val="en-US"/>
        </w:rPr>
        <w:fldChar w:fldCharType="begin"/>
      </w:r>
      <w:r>
        <w:instrText xml:space="preserve"> TOC \o "1-5" \h \z </w:instrText>
      </w:r>
      <w:r>
        <w:fldChar w:fldCharType="separate"/>
      </w:r>
      <w:r w:rsidR="00FD03E7" w:rsidRPr="00FD03E7">
        <w:rPr>
          <w:rStyle w:val="TableofcontentsItalic"/>
          <w:rFonts w:eastAsiaTheme="minorHAnsi"/>
          <w:i w:val="0"/>
        </w:rPr>
        <w:t>"0" is open at the top on Stamps</w:t>
      </w:r>
      <w:r w:rsidRPr="00FD03E7">
        <w:rPr>
          <w:i/>
        </w:rPr>
        <w:t xml:space="preserve"> 9</w:t>
      </w:r>
      <w:r>
        <w:t>5</w:t>
      </w:r>
      <w:r w:rsidR="00FD03E7">
        <w:t xml:space="preserve"> and</w:t>
      </w:r>
      <w:r>
        <w:t xml:space="preserve"> 99. bélyegen. </w:t>
      </w:r>
      <w:r w:rsidR="00FD03E7">
        <w:t xml:space="preserve">On the latter, the dot of the "6" is separate too (Figure 115). </w:t>
      </w:r>
    </w:p>
    <w:p w:rsidR="00FD03E7" w:rsidRDefault="00FD03E7" w:rsidP="00BD1CD7">
      <w:pPr>
        <w:pStyle w:val="Tableofcontents0"/>
        <w:shd w:val="clear" w:color="auto" w:fill="auto"/>
        <w:tabs>
          <w:tab w:val="left" w:pos="783"/>
          <w:tab w:val="right" w:pos="4486"/>
          <w:tab w:val="right" w:pos="4795"/>
        </w:tabs>
        <w:spacing w:before="0" w:after="0"/>
        <w:ind w:left="498" w:firstLine="709"/>
      </w:pPr>
    </w:p>
    <w:p w:rsidR="00FD6120" w:rsidRDefault="00FD6120" w:rsidP="00BD1CD7">
      <w:pPr>
        <w:framePr w:h="4637" w:wrap="notBeside" w:vAnchor="text" w:hAnchor="text" w:xAlign="center" w:y="1"/>
        <w:ind w:firstLine="709"/>
        <w:jc w:val="center"/>
        <w:rPr>
          <w:sz w:val="2"/>
          <w:szCs w:val="2"/>
        </w:rPr>
      </w:pPr>
      <w:r>
        <w:rPr>
          <w:noProof/>
          <w:lang w:bidi="ar-SA"/>
        </w:rPr>
        <w:drawing>
          <wp:inline distT="0" distB="0" distL="0" distR="0" wp14:anchorId="724376C3" wp14:editId="21301013">
            <wp:extent cx="3924300" cy="2943225"/>
            <wp:effectExtent l="0" t="0" r="0" b="9525"/>
            <wp:docPr id="1340" name="Kép 74" descr="C:\Users\User\Downloads\media\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ownloads\media\image98.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FD6120" w:rsidRDefault="00FD6120" w:rsidP="00BD1CD7">
      <w:pPr>
        <w:pStyle w:val="Picturecaption50"/>
        <w:framePr w:h="4637" w:wrap="notBeside" w:vAnchor="text" w:hAnchor="text" w:xAlign="center" w:y="1"/>
        <w:shd w:val="clear" w:color="auto" w:fill="auto"/>
        <w:tabs>
          <w:tab w:val="right" w:pos="2650"/>
        </w:tabs>
        <w:spacing w:line="120" w:lineRule="exact"/>
        <w:ind w:firstLine="709"/>
        <w:jc w:val="both"/>
      </w:pPr>
      <w:r>
        <w:t>95.</w:t>
      </w:r>
      <w:r>
        <w:tab/>
        <w:t>99.</w:t>
      </w:r>
    </w:p>
    <w:p w:rsidR="00FD6120" w:rsidRDefault="00FD6120" w:rsidP="00BD1CD7">
      <w:pPr>
        <w:pStyle w:val="Picturecaption0"/>
        <w:framePr w:h="4637" w:wrap="notBeside" w:vAnchor="text" w:hAnchor="text" w:xAlign="center" w:y="1"/>
        <w:shd w:val="clear" w:color="auto" w:fill="auto"/>
        <w:tabs>
          <w:tab w:val="right" w:pos="422"/>
          <w:tab w:val="right" w:pos="1006"/>
          <w:tab w:val="right" w:pos="1394"/>
        </w:tabs>
        <w:spacing w:line="160" w:lineRule="exact"/>
        <w:ind w:firstLine="709"/>
        <w:jc w:val="both"/>
      </w:pPr>
      <w:r>
        <w:t>.</w:t>
      </w:r>
      <w:r>
        <w:tab/>
        <w:t>•</w:t>
      </w:r>
      <w:r>
        <w:tab/>
      </w:r>
      <w:r w:rsidR="00FD03E7">
        <w:t>Figure 115</w:t>
      </w:r>
    </w:p>
    <w:p w:rsidR="00FD6120" w:rsidRDefault="00FD6120" w:rsidP="00BD1CD7">
      <w:pPr>
        <w:ind w:firstLine="709"/>
        <w:rPr>
          <w:sz w:val="2"/>
          <w:szCs w:val="2"/>
        </w:rPr>
      </w:pPr>
    </w:p>
    <w:p w:rsidR="00FD6120" w:rsidRDefault="00FD03E7" w:rsidP="00BD1CD7">
      <w:pPr>
        <w:pStyle w:val="Picturecaption60"/>
        <w:framePr w:h="1289" w:wrap="notBeside" w:vAnchor="text" w:hAnchor="text" w:xAlign="center" w:y="1"/>
        <w:shd w:val="clear" w:color="auto" w:fill="auto"/>
        <w:spacing w:line="220" w:lineRule="exact"/>
        <w:ind w:firstLine="709"/>
      </w:pPr>
      <w:r>
        <w:t>80-fillér Plate</w:t>
      </w:r>
      <w:r w:rsidR="00FD6120">
        <w:rPr>
          <w:rStyle w:val="Picturecaption6NotItalic"/>
          <w:rFonts w:eastAsiaTheme="minorHAnsi"/>
        </w:rPr>
        <w:t>'</w:t>
      </w:r>
    </w:p>
    <w:p w:rsidR="00FD6120" w:rsidRDefault="00FD6120" w:rsidP="00BD1CD7">
      <w:pPr>
        <w:framePr w:h="1289" w:wrap="notBeside" w:vAnchor="text" w:hAnchor="text" w:xAlign="center" w:y="1"/>
        <w:ind w:firstLine="709"/>
        <w:jc w:val="center"/>
        <w:rPr>
          <w:sz w:val="2"/>
          <w:szCs w:val="2"/>
        </w:rPr>
      </w:pPr>
      <w:r>
        <w:rPr>
          <w:noProof/>
          <w:lang w:bidi="ar-SA"/>
        </w:rPr>
        <w:drawing>
          <wp:inline distT="0" distB="0" distL="0" distR="0" wp14:anchorId="4BE57ED8" wp14:editId="3E400B6C">
            <wp:extent cx="1028700" cy="809625"/>
            <wp:effectExtent l="0" t="0" r="0" b="9525"/>
            <wp:docPr id="1339" name="Kép 75" descr="C:\Users\User\Downloads\media\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Downloads\media\image9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28700" cy="809625"/>
                    </a:xfrm>
                    <a:prstGeom prst="rect">
                      <a:avLst/>
                    </a:prstGeom>
                    <a:noFill/>
                    <a:ln>
                      <a:noFill/>
                    </a:ln>
                  </pic:spPr>
                </pic:pic>
              </a:graphicData>
            </a:graphic>
          </wp:inline>
        </w:drawing>
      </w:r>
    </w:p>
    <w:p w:rsidR="00FD6120" w:rsidRDefault="00E07021" w:rsidP="00BD1CD7">
      <w:pPr>
        <w:pStyle w:val="Picturecaption40"/>
        <w:framePr w:h="1289" w:wrap="notBeside" w:vAnchor="text" w:hAnchor="text" w:xAlign="center" w:y="1"/>
        <w:shd w:val="clear" w:color="auto" w:fill="auto"/>
        <w:spacing w:line="170" w:lineRule="exact"/>
        <w:ind w:firstLine="709"/>
      </w:pPr>
      <w:r>
        <w:t xml:space="preserve">Figure </w:t>
      </w:r>
      <w:r w:rsidR="00FD6120">
        <w:t>116</w:t>
      </w:r>
    </w:p>
    <w:p w:rsidR="00FD6120" w:rsidRDefault="00FD6120" w:rsidP="00BD1CD7">
      <w:pPr>
        <w:ind w:firstLine="709"/>
        <w:rPr>
          <w:sz w:val="2"/>
          <w:szCs w:val="2"/>
        </w:rPr>
      </w:pPr>
    </w:p>
    <w:p w:rsidR="00FD6120" w:rsidRDefault="00E07021" w:rsidP="00BD1CD7">
      <w:pPr>
        <w:pStyle w:val="Tableofcontents0"/>
        <w:shd w:val="clear" w:color="auto" w:fill="auto"/>
        <w:tabs>
          <w:tab w:val="right" w:pos="7154"/>
        </w:tabs>
        <w:spacing w:before="44" w:after="0"/>
        <w:ind w:firstLine="709"/>
      </w:pPr>
      <w:r>
        <w:t>Used for postage due sheets of</w:t>
      </w:r>
      <w:r w:rsidR="00FD6120">
        <w:t xml:space="preserve"> 80 fillér</w:t>
      </w:r>
      <w:r>
        <w:t>s,</w:t>
      </w:r>
      <w:r w:rsidR="00FD6120">
        <w:t xml:space="preserve"> 80</w:t>
      </w:r>
      <w:r>
        <w:t>-</w:t>
      </w:r>
      <w:r w:rsidR="00FD6120">
        <w:t xml:space="preserve">fillér N, </w:t>
      </w:r>
      <w:r>
        <w:t>and overprints of postage due</w:t>
      </w:r>
      <w:r w:rsidR="00FD6120">
        <w:t xml:space="preserve"> 80 fillér</w:t>
      </w:r>
      <w:r>
        <w:t>s</w:t>
      </w:r>
      <w:r w:rsidR="00FD6120">
        <w:t xml:space="preserve"> </w:t>
      </w:r>
      <w:r>
        <w:t>on</w:t>
      </w:r>
      <w:r w:rsidR="00FD6120">
        <w:t xml:space="preserve"> 30</w:t>
      </w:r>
      <w:r>
        <w:t>-</w:t>
      </w:r>
      <w:r w:rsidR="00FD6120">
        <w:t>fillér</w:t>
      </w:r>
      <w:r>
        <w:t xml:space="preserve"> sheets</w:t>
      </w:r>
      <w:r w:rsidR="00FD6120">
        <w:t>.</w:t>
      </w:r>
      <w:r w:rsidR="00FD6120">
        <w:tab/>
        <w:t>-</w:t>
      </w:r>
    </w:p>
    <w:p w:rsidR="00E07021" w:rsidRDefault="00E07021" w:rsidP="00BD1CD7">
      <w:pPr>
        <w:pStyle w:val="Tableofcontents0"/>
        <w:shd w:val="clear" w:color="auto" w:fill="auto"/>
        <w:spacing w:before="0" w:after="0" w:line="252" w:lineRule="exact"/>
        <w:ind w:firstLine="709"/>
      </w:pPr>
      <w:r>
        <w:t>Entire width of the overprint: 204.5-205.5 mm.</w:t>
      </w:r>
    </w:p>
    <w:p w:rsidR="00E07021" w:rsidRDefault="00E07021" w:rsidP="00BD1CD7">
      <w:pPr>
        <w:pStyle w:val="Tableofcontents0"/>
        <w:shd w:val="clear" w:color="auto" w:fill="auto"/>
        <w:tabs>
          <w:tab w:val="center" w:pos="6949"/>
        </w:tabs>
        <w:spacing w:before="0" w:after="0"/>
        <w:ind w:firstLine="709"/>
      </w:pPr>
      <w:r>
        <w:t>Entire hight of the overprint: 246-247 mm.</w:t>
      </w:r>
    </w:p>
    <w:p w:rsidR="00FD6120" w:rsidRDefault="00E07021" w:rsidP="00297958">
      <w:pPr>
        <w:pStyle w:val="Tableofcontents0"/>
        <w:numPr>
          <w:ilvl w:val="0"/>
          <w:numId w:val="12"/>
        </w:numPr>
        <w:shd w:val="clear" w:color="auto" w:fill="auto"/>
        <w:tabs>
          <w:tab w:val="left" w:pos="819"/>
          <w:tab w:val="right" w:pos="7154"/>
        </w:tabs>
        <w:spacing w:before="0" w:after="0"/>
        <w:ind w:firstLine="709"/>
      </w:pPr>
      <w:r>
        <w:t>"Locked" "9s" in</w:t>
      </w:r>
      <w:r w:rsidR="00FD6120">
        <w:t xml:space="preserve"> ,,1945” </w:t>
      </w:r>
      <w:r>
        <w:t>on all stamps of the first and the seventh vertical columns of sheets</w:t>
      </w:r>
      <w:r w:rsidR="00FD6120">
        <w:t xml:space="preserve"> (</w:t>
      </w:r>
      <w:r>
        <w:t xml:space="preserve">Figure </w:t>
      </w:r>
      <w:r w:rsidR="00FD6120">
        <w:t>117).</w:t>
      </w:r>
      <w:r w:rsidR="00FD6120">
        <w:tab/>
        <w:t>.</w:t>
      </w:r>
      <w:r w:rsidR="00FD6120">
        <w:fldChar w:fldCharType="end"/>
      </w:r>
    </w:p>
    <w:p w:rsidR="00FD6120" w:rsidRDefault="00FD6120" w:rsidP="00297958">
      <w:pPr>
        <w:numPr>
          <w:ilvl w:val="0"/>
          <w:numId w:val="12"/>
        </w:numPr>
        <w:tabs>
          <w:tab w:val="left" w:pos="819"/>
        </w:tabs>
        <w:spacing w:line="209" w:lineRule="exact"/>
        <w:ind w:firstLine="709"/>
        <w:jc w:val="both"/>
        <w:sectPr w:rsidR="00FD6120">
          <w:headerReference w:type="even" r:id="rId203"/>
          <w:headerReference w:type="default" r:id="rId204"/>
          <w:footerReference w:type="even" r:id="rId205"/>
          <w:footerReference w:type="default" r:id="rId206"/>
          <w:footerReference w:type="first" r:id="rId207"/>
          <w:pgSz w:w="9522" w:h="13718"/>
          <w:pgMar w:top="970" w:right="1094" w:bottom="2258" w:left="1148" w:header="0" w:footer="3" w:gutter="0"/>
          <w:pgNumType w:start="80"/>
          <w:cols w:space="720"/>
          <w:noEndnote/>
          <w:titlePg/>
          <w:docGrid w:linePitch="360"/>
        </w:sectPr>
      </w:pPr>
      <w:r w:rsidRPr="0015625E">
        <w:t xml:space="preserve"> </w:t>
      </w:r>
      <w:r>
        <w:rPr>
          <w:lang w:val="en-US"/>
        </w:rPr>
        <w:t xml:space="preserve">On Stamps 15, 20, 25, 31, 57, 63, 64, 67 and 80 of the sheet, the upper circle in “8” is discontinuous at the right side - it does not connect with the thicker part (Figure 118). </w:t>
      </w:r>
    </w:p>
    <w:p w:rsidR="00FD6120" w:rsidRDefault="00FD6120" w:rsidP="00BD1CD7">
      <w:pPr>
        <w:framePr w:h="11556" w:wrap="notBeside" w:vAnchor="text" w:hAnchor="text" w:xAlign="center" w:y="1"/>
        <w:ind w:firstLine="709"/>
        <w:jc w:val="center"/>
        <w:rPr>
          <w:sz w:val="2"/>
          <w:szCs w:val="2"/>
        </w:rPr>
      </w:pPr>
      <w:r>
        <w:rPr>
          <w:noProof/>
          <w:lang w:bidi="ar-SA"/>
        </w:rPr>
        <w:lastRenderedPageBreak/>
        <w:drawing>
          <wp:inline distT="0" distB="0" distL="0" distR="0" wp14:anchorId="3A02F7BD" wp14:editId="1EE6EEC5">
            <wp:extent cx="5676900" cy="7343775"/>
            <wp:effectExtent l="0" t="0" r="0" b="9525"/>
            <wp:docPr id="1338" name="Kép 76" descr="C:\Users\User\Downloads\media\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media\image100.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76900" cy="73437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80" w:right="316" w:bottom="137" w:left="265" w:header="0" w:footer="3" w:gutter="0"/>
          <w:cols w:space="720"/>
          <w:noEndnote/>
          <w:docGrid w:linePitch="360"/>
        </w:sectPr>
      </w:pPr>
    </w:p>
    <w:p w:rsidR="00FD6120" w:rsidRDefault="00FD6120" w:rsidP="00297958">
      <w:pPr>
        <w:numPr>
          <w:ilvl w:val="0"/>
          <w:numId w:val="12"/>
        </w:numPr>
        <w:tabs>
          <w:tab w:val="left" w:pos="1423"/>
          <w:tab w:val="left" w:pos="3250"/>
          <w:tab w:val="left" w:pos="5331"/>
        </w:tabs>
        <w:spacing w:line="209" w:lineRule="exact"/>
        <w:ind w:left="680" w:right="1120" w:firstLine="709"/>
      </w:pPr>
      <w:r>
        <w:rPr>
          <w:lang w:val="en-US"/>
        </w:rPr>
        <w:lastRenderedPageBreak/>
        <w:t>We can find “0” discontinuous at the top on postage stamps 84 and 85, and often on the 95 (Figure 119).</w:t>
      </w:r>
    </w:p>
    <w:p w:rsidR="00FD6120" w:rsidRDefault="00FD6120" w:rsidP="00297958">
      <w:pPr>
        <w:numPr>
          <w:ilvl w:val="0"/>
          <w:numId w:val="12"/>
        </w:numPr>
        <w:tabs>
          <w:tab w:val="left" w:pos="1453"/>
        </w:tabs>
        <w:spacing w:line="209" w:lineRule="exact"/>
        <w:ind w:left="1100" w:firstLine="709"/>
        <w:jc w:val="both"/>
      </w:pPr>
      <w:r>
        <w:rPr>
          <w:lang w:val="en-US"/>
        </w:rPr>
        <w:t>We can find “0” discontinuous at the bottom on postage stamps</w:t>
      </w:r>
      <w:r w:rsidR="009F4085">
        <w:rPr>
          <w:lang w:val="en-US"/>
        </w:rPr>
        <w:t xml:space="preserve">. </w:t>
      </w:r>
      <w:r>
        <w:rPr>
          <w:lang w:val="en-US"/>
        </w:rPr>
        <w:t>16, 75, and 91 (Figure 119).</w:t>
      </w:r>
    </w:p>
    <w:p w:rsidR="00FD6120" w:rsidRDefault="00FD6120" w:rsidP="00BD1CD7">
      <w:pPr>
        <w:tabs>
          <w:tab w:val="right" w:pos="2700"/>
          <w:tab w:val="right" w:pos="3060"/>
          <w:tab w:val="center" w:pos="3895"/>
          <w:tab w:val="right" w:pos="6041"/>
        </w:tabs>
        <w:spacing w:line="209" w:lineRule="exact"/>
        <w:ind w:left="680" w:firstLine="709"/>
      </w:pPr>
    </w:p>
    <w:p w:rsidR="00FD6120" w:rsidRDefault="00FD6120" w:rsidP="00BD1CD7">
      <w:pPr>
        <w:tabs>
          <w:tab w:val="right" w:pos="6721"/>
        </w:tabs>
        <w:spacing w:line="209" w:lineRule="exact"/>
        <w:ind w:left="680" w:right="1120" w:firstLine="709"/>
      </w:pPr>
      <w:r>
        <w:rPr>
          <w:lang w:val="en-US"/>
        </w:rPr>
        <w:t>. In addition to the aforementioned, there are often discontinuous “8s” and “0s” on the sheet, but their occurrence is not related to the errors of the platen, but to the shortages of the ink supply. The interesting thing about the platen is the round points of the letters "i" in word "filler".</w:t>
      </w:r>
    </w:p>
    <w:p w:rsidR="00FD6120" w:rsidRDefault="00FD6120" w:rsidP="00BD1CD7">
      <w:pPr>
        <w:framePr w:h="5314" w:wrap="notBeside" w:vAnchor="text" w:hAnchor="text" w:xAlign="center" w:y="1"/>
        <w:ind w:firstLine="709"/>
        <w:jc w:val="center"/>
        <w:rPr>
          <w:sz w:val="2"/>
          <w:szCs w:val="2"/>
        </w:rPr>
      </w:pPr>
      <w:r>
        <w:rPr>
          <w:noProof/>
          <w:lang w:bidi="ar-SA"/>
        </w:rPr>
        <w:drawing>
          <wp:inline distT="0" distB="0" distL="0" distR="0" wp14:anchorId="1C62BEA1" wp14:editId="1337EFC5">
            <wp:extent cx="4295775" cy="3381375"/>
            <wp:effectExtent l="0" t="0" r="9525" b="9525"/>
            <wp:docPr id="1337" name="Kép 77" descr="C:\Users\User\Downloads\media\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Downloads\media\image10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95775" cy="33813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footerReference w:type="even" r:id="rId210"/>
          <w:footerReference w:type="default" r:id="rId211"/>
          <w:footerReference w:type="first" r:id="rId212"/>
          <w:pgSz w:w="9522" w:h="13718"/>
          <w:pgMar w:top="1106" w:right="290" w:bottom="1106" w:left="290" w:header="0" w:footer="3" w:gutter="0"/>
          <w:pgNumType w:start="80"/>
          <w:cols w:space="720"/>
          <w:noEndnote/>
          <w:docGrid w:linePitch="360"/>
        </w:sectPr>
      </w:pPr>
    </w:p>
    <w:p w:rsidR="00FD6120" w:rsidRDefault="00FD6120" w:rsidP="00BD1CD7">
      <w:pPr>
        <w:pStyle w:val="Picturecaption60"/>
        <w:framePr w:h="10318" w:wrap="notBeside" w:vAnchor="text" w:hAnchor="text" w:xAlign="center" w:y="1"/>
        <w:shd w:val="clear" w:color="auto" w:fill="auto"/>
        <w:spacing w:line="220" w:lineRule="exact"/>
        <w:ind w:firstLine="709"/>
      </w:pPr>
      <w:r>
        <w:rPr>
          <w:lang w:val="en-US"/>
        </w:rPr>
        <w:lastRenderedPageBreak/>
        <w:t>1-kreuzer Plate</w:t>
      </w:r>
    </w:p>
    <w:p w:rsidR="00FD6120" w:rsidRDefault="00FD6120" w:rsidP="00BD1CD7">
      <w:pPr>
        <w:framePr w:h="10318" w:wrap="notBeside" w:vAnchor="text" w:hAnchor="text" w:xAlign="center" w:y="1"/>
        <w:ind w:firstLine="709"/>
        <w:jc w:val="center"/>
        <w:rPr>
          <w:sz w:val="2"/>
          <w:szCs w:val="2"/>
        </w:rPr>
      </w:pPr>
      <w:r>
        <w:rPr>
          <w:noProof/>
          <w:lang w:bidi="ar-SA"/>
        </w:rPr>
        <w:drawing>
          <wp:inline distT="0" distB="0" distL="0" distR="0" wp14:anchorId="63F624C4" wp14:editId="74ED68FD">
            <wp:extent cx="4381500" cy="6553200"/>
            <wp:effectExtent l="0" t="0" r="0" b="0"/>
            <wp:docPr id="1336" name="Kép 78" descr="C:\Users\User\Downloads\media\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wnloads\media\image10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81500" cy="6553200"/>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1509" w:right="290" w:bottom="1509" w:left="290" w:header="0" w:footer="3" w:gutter="0"/>
          <w:cols w:space="720"/>
          <w:noEndnote/>
          <w:docGrid w:linePitch="360"/>
        </w:sectPr>
      </w:pPr>
    </w:p>
    <w:p w:rsidR="00FD6120" w:rsidRDefault="00FD6120" w:rsidP="00BD1CD7">
      <w:pPr>
        <w:spacing w:after="120" w:line="216" w:lineRule="exact"/>
        <w:ind w:left="700" w:right="1100" w:firstLine="709"/>
      </w:pPr>
      <w:r>
        <w:rPr>
          <w:lang w:val="en-US"/>
        </w:rPr>
        <w:lastRenderedPageBreak/>
        <w:t>These plates were used to press 1 P / 70 f N, 1 P / 80 f H and 1 P / l P H regular, as well as 1 P / 10 f and 1 P / 40 f postage due postage stamps.</w:t>
      </w:r>
    </w:p>
    <w:p w:rsidR="00FD6120" w:rsidRDefault="00FD6120" w:rsidP="00BD1CD7">
      <w:pPr>
        <w:tabs>
          <w:tab w:val="right" w:pos="7681"/>
          <w:tab w:val="right" w:pos="7768"/>
        </w:tabs>
        <w:spacing w:line="216" w:lineRule="exact"/>
        <w:ind w:left="1100" w:firstLine="709"/>
      </w:pPr>
      <w:r>
        <w:rPr>
          <w:lang w:val="en-US"/>
        </w:rPr>
        <w:t>The ove</w:t>
      </w:r>
      <w:r w:rsidR="00E07021">
        <w:rPr>
          <w:lang w:val="en-US"/>
        </w:rPr>
        <w:t>rall width of the overprint was</w:t>
      </w:r>
      <w:r>
        <w:rPr>
          <w:vertAlign w:val="superscript"/>
          <w:lang w:val="en-US"/>
        </w:rPr>
        <w:footnoteReference w:id="2"/>
      </w:r>
      <w:r>
        <w:rPr>
          <w:lang w:val="en-US"/>
        </w:rPr>
        <w:t>-206.8</w:t>
      </w:r>
      <w:r w:rsidR="00E07021">
        <w:rPr>
          <w:lang w:val="en-US"/>
        </w:rPr>
        <w:t>-</w:t>
      </w:r>
      <w:r>
        <w:rPr>
          <w:lang w:val="en-US"/>
        </w:rPr>
        <w:t xml:space="preserve">207.3 mm. </w:t>
      </w:r>
    </w:p>
    <w:p w:rsidR="00FD6120" w:rsidRDefault="00FD6120" w:rsidP="00BD1CD7">
      <w:pPr>
        <w:spacing w:after="237" w:line="216" w:lineRule="exact"/>
        <w:ind w:left="1100" w:firstLine="709"/>
      </w:pPr>
      <w:r>
        <w:rPr>
          <w:lang w:val="en-US"/>
        </w:rPr>
        <w:t>The overall height of the overprint was 247</w:t>
      </w:r>
      <w:r w:rsidR="00E07021">
        <w:rPr>
          <w:lang w:val="en-US"/>
        </w:rPr>
        <w:t>-</w:t>
      </w:r>
      <w:r>
        <w:rPr>
          <w:lang w:val="en-US"/>
        </w:rPr>
        <w:t xml:space="preserve">248 mm. </w:t>
      </w:r>
    </w:p>
    <w:p w:rsidR="00FD6120" w:rsidRDefault="00FD6120" w:rsidP="00BD1CD7">
      <w:pPr>
        <w:pStyle w:val="Bodytext80"/>
        <w:shd w:val="clear" w:color="auto" w:fill="auto"/>
        <w:tabs>
          <w:tab w:val="right" w:pos="6133"/>
        </w:tabs>
        <w:spacing w:after="174" w:line="220" w:lineRule="exact"/>
        <w:ind w:left="1100" w:firstLine="709"/>
        <w:jc w:val="both"/>
      </w:pPr>
      <w:r>
        <w:rPr>
          <w:lang w:val="en-US"/>
        </w:rPr>
        <w:t>Characteristic Features</w:t>
      </w:r>
      <w:r>
        <w:rPr>
          <w:i w:val="0"/>
          <w:iCs w:val="0"/>
          <w:lang w:val="en-US"/>
        </w:rPr>
        <w:tab/>
      </w:r>
    </w:p>
    <w:p w:rsidR="00FD6120" w:rsidRDefault="00FD6120" w:rsidP="00297958">
      <w:pPr>
        <w:numPr>
          <w:ilvl w:val="0"/>
          <w:numId w:val="13"/>
        </w:numPr>
        <w:tabs>
          <w:tab w:val="left" w:pos="1449"/>
        </w:tabs>
        <w:spacing w:after="126" w:line="216" w:lineRule="exact"/>
        <w:ind w:left="700" w:right="1100" w:firstLine="709"/>
      </w:pPr>
      <w:r>
        <w:rPr>
          <w:lang w:val="en-US"/>
        </w:rPr>
        <w:t>Locked “9s” appear on each stamp of the first and the seventh vertical row of the sheet in “1945”. The “9s” in the seventh row are less pronouncedly locked (Figure 121).</w:t>
      </w:r>
    </w:p>
    <w:p w:rsidR="00FD6120" w:rsidRDefault="00FD6120" w:rsidP="00297958">
      <w:pPr>
        <w:numPr>
          <w:ilvl w:val="0"/>
          <w:numId w:val="13"/>
        </w:numPr>
        <w:tabs>
          <w:tab w:val="left" w:pos="1453"/>
        </w:tabs>
        <w:spacing w:line="209" w:lineRule="exact"/>
        <w:ind w:left="1100" w:firstLine="709"/>
        <w:jc w:val="both"/>
      </w:pPr>
      <w:r>
        <w:rPr>
          <w:lang w:val="en-US"/>
        </w:rPr>
        <w:t>When producing the 1-kreuzer printing plate, the value number "1" was often retouched, and the etching of the plate was far from perfect either.</w:t>
      </w:r>
    </w:p>
    <w:p w:rsidR="00FD6120" w:rsidRDefault="00FD6120" w:rsidP="00BD1CD7">
      <w:pPr>
        <w:tabs>
          <w:tab w:val="center" w:pos="7382"/>
        </w:tabs>
        <w:spacing w:after="109" w:line="209" w:lineRule="exact"/>
        <w:ind w:left="700" w:right="1100" w:firstLine="709"/>
      </w:pPr>
      <w:r>
        <w:rPr>
          <w:lang w:val="en-US"/>
        </w:rPr>
        <w:t xml:space="preserve"> The thin lines of the digit, the upper hook and the base line are often missing, so there is no visible impression either. It mostly visible on the 16th, 75th, 76th and 86th postage stamps of the sheet (Figure 122). On top of this, the extremely high number of prints, approximately</w:t>
      </w:r>
      <w:r w:rsidR="009F4085">
        <w:rPr>
          <w:lang w:val="en-US"/>
        </w:rPr>
        <w:t xml:space="preserve">. </w:t>
      </w:r>
      <w:r>
        <w:rPr>
          <w:lang w:val="en-US"/>
        </w:rPr>
        <w:t>221,000 overprints were produced with this plate, due to which we can encounter this error in many cases, for example, on postage stamps 22, 37, 45, 47, 82 and 93.</w:t>
      </w:r>
    </w:p>
    <w:p w:rsidR="00FD6120" w:rsidRDefault="00FD6120" w:rsidP="00297958">
      <w:pPr>
        <w:numPr>
          <w:ilvl w:val="0"/>
          <w:numId w:val="13"/>
        </w:numPr>
        <w:tabs>
          <w:tab w:val="left" w:pos="1449"/>
        </w:tabs>
        <w:spacing w:after="375" w:line="223" w:lineRule="exact"/>
        <w:ind w:left="700" w:right="1100" w:firstLine="709"/>
      </w:pPr>
      <w:r>
        <w:rPr>
          <w:lang w:val="en-US"/>
        </w:rPr>
        <w:t>The hook of value number "1" is usually absent due to the abovementioned reasons, on the postage stamps 90, 91, 92, 96, and 100 (Figure 123).</w:t>
      </w:r>
    </w:p>
    <w:p w:rsidR="00FD6120" w:rsidRDefault="00FD6120" w:rsidP="00BD1CD7">
      <w:pPr>
        <w:framePr w:h="3593" w:wrap="notBeside" w:vAnchor="text" w:hAnchor="text" w:xAlign="center" w:y="1"/>
        <w:ind w:firstLine="709"/>
        <w:jc w:val="center"/>
        <w:rPr>
          <w:sz w:val="2"/>
          <w:szCs w:val="2"/>
        </w:rPr>
      </w:pPr>
      <w:r>
        <w:rPr>
          <w:noProof/>
          <w:lang w:bidi="ar-SA"/>
        </w:rPr>
        <w:drawing>
          <wp:inline distT="0" distB="0" distL="0" distR="0" wp14:anchorId="52E1A06E" wp14:editId="34D472CE">
            <wp:extent cx="3771900" cy="2286000"/>
            <wp:effectExtent l="0" t="0" r="0" b="0"/>
            <wp:docPr id="1335" name="Kép 79" descr="C:\Users\User\Downloads\media\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ownloads\media\image10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1900" cy="2286000"/>
                    </a:xfrm>
                    <a:prstGeom prst="rect">
                      <a:avLst/>
                    </a:prstGeom>
                    <a:noFill/>
                    <a:ln>
                      <a:noFill/>
                    </a:ln>
                  </pic:spPr>
                </pic:pic>
              </a:graphicData>
            </a:graphic>
          </wp:inline>
        </w:drawing>
      </w:r>
    </w:p>
    <w:p w:rsidR="00FD6120" w:rsidRDefault="00FD6120" w:rsidP="00BD1CD7">
      <w:pPr>
        <w:pStyle w:val="Picturecaption50"/>
        <w:framePr w:h="3593" w:wrap="notBeside" w:vAnchor="text" w:hAnchor="text" w:xAlign="center" w:y="1"/>
        <w:shd w:val="clear" w:color="auto" w:fill="auto"/>
        <w:tabs>
          <w:tab w:val="right" w:pos="1512"/>
          <w:tab w:val="right" w:pos="2714"/>
          <w:tab w:val="right" w:pos="2945"/>
          <w:tab w:val="right" w:pos="4349"/>
        </w:tabs>
        <w:spacing w:line="120" w:lineRule="exact"/>
        <w:ind w:firstLine="709"/>
        <w:jc w:val="both"/>
      </w:pPr>
      <w:r>
        <w:rPr>
          <w:lang w:val="en-US"/>
        </w:rPr>
        <w:t>16.</w:t>
      </w:r>
      <w:r>
        <w:rPr>
          <w:lang w:val="en-US"/>
        </w:rPr>
        <w:tab/>
        <w:t>75.</w:t>
      </w:r>
      <w:r>
        <w:rPr>
          <w:lang w:val="en-US"/>
        </w:rPr>
        <w:tab/>
        <w:t>'</w:t>
      </w:r>
      <w:r>
        <w:rPr>
          <w:lang w:val="en-US"/>
        </w:rPr>
        <w:tab/>
        <w:t>76.</w:t>
      </w:r>
      <w:r>
        <w:rPr>
          <w:lang w:val="en-US"/>
        </w:rPr>
        <w:tab/>
        <w:t>86.</w:t>
      </w:r>
    </w:p>
    <w:p w:rsidR="00FD6120" w:rsidRDefault="00FD6120" w:rsidP="00BD1CD7">
      <w:pPr>
        <w:pStyle w:val="Picturecaption0"/>
        <w:framePr w:h="3593" w:wrap="notBeside" w:vAnchor="text" w:hAnchor="text" w:xAlign="center" w:y="1"/>
        <w:shd w:val="clear" w:color="auto" w:fill="auto"/>
        <w:spacing w:line="160" w:lineRule="exact"/>
        <w:ind w:firstLine="709"/>
      </w:pPr>
      <w:r>
        <w:rPr>
          <w:lang w:val="en-US"/>
        </w:rPr>
        <w:t>Figure 122</w:t>
      </w:r>
    </w:p>
    <w:p w:rsidR="00FD6120" w:rsidRDefault="00FD6120" w:rsidP="00BD1CD7">
      <w:pPr>
        <w:ind w:firstLine="709"/>
        <w:rPr>
          <w:sz w:val="2"/>
          <w:szCs w:val="2"/>
        </w:rPr>
      </w:pPr>
      <w:r>
        <w:rPr>
          <w:lang w:val="en-US"/>
        </w:rPr>
        <w:lastRenderedPageBreak/>
        <w:br w:type="page"/>
      </w:r>
    </w:p>
    <w:p w:rsidR="00FD6120" w:rsidRDefault="00FD6120" w:rsidP="00BD1CD7">
      <w:pPr>
        <w:framePr w:h="3571" w:wrap="notBeside" w:vAnchor="text" w:hAnchor="text" w:xAlign="center" w:y="1"/>
        <w:ind w:firstLine="709"/>
        <w:jc w:val="center"/>
        <w:rPr>
          <w:sz w:val="2"/>
          <w:szCs w:val="2"/>
        </w:rPr>
      </w:pPr>
      <w:r>
        <w:rPr>
          <w:noProof/>
          <w:lang w:bidi="ar-SA"/>
        </w:rPr>
        <w:lastRenderedPageBreak/>
        <w:drawing>
          <wp:inline distT="0" distB="0" distL="0" distR="0" wp14:anchorId="55451051" wp14:editId="558FD834">
            <wp:extent cx="3209925" cy="2276475"/>
            <wp:effectExtent l="0" t="0" r="9525" b="9525"/>
            <wp:docPr id="1334" name="Kép 80" descr="C:\Users\User\Downloads\medi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wnloads\media\image104.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09925" cy="2276475"/>
                    </a:xfrm>
                    <a:prstGeom prst="rect">
                      <a:avLst/>
                    </a:prstGeom>
                    <a:noFill/>
                    <a:ln>
                      <a:noFill/>
                    </a:ln>
                  </pic:spPr>
                </pic:pic>
              </a:graphicData>
            </a:graphic>
          </wp:inline>
        </w:drawing>
      </w:r>
    </w:p>
    <w:p w:rsidR="00FD6120" w:rsidRDefault="00FD6120" w:rsidP="00BD1CD7">
      <w:pPr>
        <w:pStyle w:val="Picturecaption50"/>
        <w:framePr w:h="3571" w:wrap="notBeside" w:vAnchor="text" w:hAnchor="text" w:xAlign="center" w:y="1"/>
        <w:shd w:val="clear" w:color="auto" w:fill="auto"/>
        <w:tabs>
          <w:tab w:val="right" w:pos="1094"/>
          <w:tab w:val="right" w:pos="2023"/>
          <w:tab w:val="right" w:pos="2959"/>
          <w:tab w:val="right" w:pos="3982"/>
        </w:tabs>
        <w:spacing w:line="120" w:lineRule="exact"/>
        <w:ind w:firstLine="709"/>
        <w:jc w:val="both"/>
      </w:pPr>
      <w:r>
        <w:rPr>
          <w:lang w:val="en-US"/>
        </w:rPr>
        <w:t>00.</w:t>
      </w:r>
      <w:r>
        <w:rPr>
          <w:lang w:val="en-US"/>
        </w:rPr>
        <w:tab/>
        <w:t>91.</w:t>
      </w:r>
      <w:r>
        <w:rPr>
          <w:lang w:val="en-US"/>
        </w:rPr>
        <w:tab/>
        <w:t>92.</w:t>
      </w:r>
      <w:r>
        <w:rPr>
          <w:lang w:val="en-US"/>
        </w:rPr>
        <w:tab/>
        <w:t>96.</w:t>
      </w:r>
      <w:r>
        <w:rPr>
          <w:lang w:val="en-US"/>
        </w:rPr>
        <w:tab/>
        <w:t>ÎOJ.</w:t>
      </w:r>
    </w:p>
    <w:p w:rsidR="00FD6120" w:rsidRDefault="00FD6120" w:rsidP="00BD1CD7">
      <w:pPr>
        <w:ind w:firstLine="709"/>
        <w:rPr>
          <w:sz w:val="2"/>
          <w:szCs w:val="2"/>
        </w:rPr>
      </w:pPr>
    </w:p>
    <w:p w:rsidR="00FD6120" w:rsidRDefault="00FD6120" w:rsidP="00BD1CD7">
      <w:pPr>
        <w:pStyle w:val="Bodytext80"/>
        <w:shd w:val="clear" w:color="auto" w:fill="auto"/>
        <w:spacing w:line="504" w:lineRule="exact"/>
        <w:ind w:left="3860" w:right="3520" w:firstLine="709"/>
        <w:jc w:val="left"/>
      </w:pPr>
      <w:r>
        <w:rPr>
          <w:lang w:val="en-US"/>
        </w:rPr>
        <w:t>Figure 123150-fillér Plate</w:t>
      </w:r>
    </w:p>
    <w:p w:rsidR="00FD6120" w:rsidRDefault="00FD6120" w:rsidP="00BD1CD7">
      <w:pPr>
        <w:framePr w:h="1591" w:wrap="notBeside" w:vAnchor="text" w:hAnchor="text" w:xAlign="center" w:y="1"/>
        <w:ind w:firstLine="709"/>
        <w:jc w:val="center"/>
        <w:rPr>
          <w:sz w:val="2"/>
          <w:szCs w:val="2"/>
        </w:rPr>
      </w:pPr>
      <w:r>
        <w:rPr>
          <w:noProof/>
          <w:lang w:bidi="ar-SA"/>
        </w:rPr>
        <w:drawing>
          <wp:inline distT="0" distB="0" distL="0" distR="0" wp14:anchorId="0A66287F" wp14:editId="0C2C4F4E">
            <wp:extent cx="1295400" cy="1019175"/>
            <wp:effectExtent l="0" t="0" r="0" b="9525"/>
            <wp:docPr id="1333" name="Kép 81" descr="C:\Users\User\Downloads\media\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ownloads\media\image105.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p w:rsidR="00FD6120" w:rsidRDefault="00FD6120" w:rsidP="00BD1CD7">
      <w:pPr>
        <w:ind w:firstLine="709"/>
        <w:rPr>
          <w:sz w:val="2"/>
          <w:szCs w:val="2"/>
        </w:rPr>
      </w:pPr>
    </w:p>
    <w:p w:rsidR="00FD6120" w:rsidRPr="00962548" w:rsidRDefault="00FD6120" w:rsidP="00BD1CD7">
      <w:pPr>
        <w:spacing w:before="224" w:line="209" w:lineRule="exact"/>
        <w:ind w:left="1120" w:firstLine="709"/>
      </w:pPr>
      <w:r w:rsidRPr="00962548">
        <w:rPr>
          <w:lang w:val="en-US"/>
        </w:rPr>
        <w:t>This plate was used for printing 150-filler sheets on 6-filler regular postage stamp sheets.</w:t>
      </w:r>
    </w:p>
    <w:p w:rsidR="00FD6120" w:rsidRPr="00962548" w:rsidRDefault="00FD6120" w:rsidP="00BD1CD7">
      <w:pPr>
        <w:spacing w:line="209" w:lineRule="exact"/>
        <w:ind w:left="1120" w:firstLine="709"/>
      </w:pPr>
      <w:r w:rsidRPr="00962548">
        <w:rPr>
          <w:lang w:val="en-US"/>
        </w:rPr>
        <w:t>The overall width of the overprint was 206.5 mm.</w:t>
      </w:r>
    </w:p>
    <w:p w:rsidR="00FD6120" w:rsidRDefault="00FD6120" w:rsidP="00BD1CD7">
      <w:pPr>
        <w:tabs>
          <w:tab w:val="right" w:pos="7709"/>
        </w:tabs>
        <w:spacing w:after="231" w:line="209" w:lineRule="exact"/>
        <w:ind w:left="1120" w:firstLine="709"/>
      </w:pPr>
      <w:r w:rsidRPr="00962548">
        <w:rPr>
          <w:lang w:val="en-US"/>
        </w:rPr>
        <w:t>The overall height of the overprint was 246.5 mm.</w:t>
      </w:r>
      <w:r>
        <w:rPr>
          <w:lang w:val="en-US"/>
        </w:rPr>
        <w:t xml:space="preserve"> </w:t>
      </w:r>
    </w:p>
    <w:p w:rsidR="00FD6120" w:rsidRDefault="00FD6120" w:rsidP="00BD1CD7">
      <w:pPr>
        <w:pStyle w:val="Bodytext80"/>
        <w:shd w:val="clear" w:color="auto" w:fill="auto"/>
        <w:spacing w:after="67" w:line="220" w:lineRule="exact"/>
        <w:ind w:left="1120" w:firstLine="709"/>
        <w:jc w:val="both"/>
      </w:pPr>
      <w:r>
        <w:rPr>
          <w:lang w:val="en-US"/>
        </w:rPr>
        <w:t>Characteristic Features</w:t>
      </w:r>
      <w:r>
        <w:rPr>
          <w:rStyle w:val="Bodytext8NotItalic"/>
          <w:rFonts w:eastAsiaTheme="minorHAnsi"/>
          <w:lang w:val="en-US"/>
        </w:rPr>
        <w:t>•</w:t>
      </w:r>
    </w:p>
    <w:p w:rsidR="00FD6120" w:rsidRDefault="00FD6120" w:rsidP="00BD1CD7">
      <w:pPr>
        <w:spacing w:after="120" w:line="209" w:lineRule="exact"/>
        <w:ind w:left="1120" w:right="700" w:firstLine="709"/>
      </w:pPr>
      <w:r>
        <w:rPr>
          <w:rStyle w:val="Bodytext2Italic"/>
          <w:lang w:val="en-US"/>
        </w:rPr>
        <w:t>a.)</w:t>
      </w:r>
      <w:r>
        <w:rPr>
          <w:lang w:val="en-US"/>
        </w:rPr>
        <w:t xml:space="preserve"> Locked “9s” in “1945” appear in all postage stamps in the first and the seventh vertical rows, the “locked” nature of the “9s” in the seventh row being less pronounced (Figure 125).</w:t>
      </w:r>
    </w:p>
    <w:p w:rsidR="00FD6120" w:rsidRDefault="00FD6120" w:rsidP="00BD1CD7">
      <w:pPr>
        <w:tabs>
          <w:tab w:val="right" w:pos="4778"/>
          <w:tab w:val="right" w:pos="7434"/>
        </w:tabs>
        <w:spacing w:line="209" w:lineRule="exact"/>
        <w:ind w:left="1120" w:right="700" w:firstLine="709"/>
      </w:pPr>
      <w:r>
        <w:rPr>
          <w:rStyle w:val="Bodytext2Italic"/>
          <w:lang w:val="en-US"/>
        </w:rPr>
        <w:t>h)</w:t>
      </w:r>
      <w:r>
        <w:rPr>
          <w:lang w:val="en-US"/>
        </w:rPr>
        <w:t xml:space="preserve"> Typical fault on postage stamp 51</w:t>
      </w:r>
      <w:r w:rsidR="009F4085">
        <w:rPr>
          <w:lang w:val="en-US"/>
        </w:rPr>
        <w:t xml:space="preserve">. </w:t>
      </w:r>
      <w:r>
        <w:rPr>
          <w:lang w:val="en-US"/>
        </w:rPr>
        <w:t>Under “1” of "1945", barely visible for about 1mm horizontal, downward sloping, slender, colored lines may be seen, due to failure to retouch this negative error (Figure 126).</w:t>
      </w:r>
      <w:r>
        <w:rPr>
          <w:lang w:val="en-US"/>
        </w:rPr>
        <w:tab/>
        <w:t>.</w:t>
      </w:r>
      <w:r>
        <w:rPr>
          <w:lang w:val="en-US"/>
        </w:rPr>
        <w:tab/>
        <w:t>•</w:t>
      </w:r>
      <w:r>
        <w:rPr>
          <w:lang w:val="en-US"/>
        </w:rPr>
        <w:br w:type="page"/>
      </w:r>
    </w:p>
    <w:p w:rsidR="00FD6120" w:rsidRDefault="00FD6120" w:rsidP="00BD1CD7">
      <w:pPr>
        <w:pStyle w:val="Bodytext110"/>
        <w:shd w:val="clear" w:color="auto" w:fill="auto"/>
        <w:spacing w:after="311" w:line="170" w:lineRule="exact"/>
        <w:ind w:left="320" w:firstLine="709"/>
        <w:jc w:val="center"/>
      </w:pPr>
      <w:r>
        <w:rPr>
          <w:lang w:val="en-US"/>
        </w:rPr>
        <w:lastRenderedPageBreak/>
        <w:t>Figure 125</w:t>
      </w:r>
    </w:p>
    <w:p w:rsidR="00FD6120" w:rsidRDefault="00FD6120" w:rsidP="00297958">
      <w:pPr>
        <w:numPr>
          <w:ilvl w:val="0"/>
          <w:numId w:val="14"/>
        </w:numPr>
        <w:tabs>
          <w:tab w:val="left" w:pos="1507"/>
        </w:tabs>
        <w:spacing w:line="216" w:lineRule="exact"/>
        <w:ind w:left="740" w:firstLine="709"/>
        <w:jc w:val="both"/>
      </w:pPr>
      <w:r>
        <w:rPr>
          <w:lang w:val="en-US"/>
        </w:rPr>
        <w:t>A typical error resulting from etching is the sharp thinning of the vertical line of “1”, from about the middle of this line, in</w:t>
      </w:r>
      <w:r w:rsidR="009F4085">
        <w:rPr>
          <w:lang w:val="en-US"/>
        </w:rPr>
        <w:t xml:space="preserve">. </w:t>
      </w:r>
      <w:r>
        <w:rPr>
          <w:lang w:val="en-US"/>
        </w:rPr>
        <w:t>"1945” of 150-fillér plate, on postage stamp 29 of the sheet (Figure 126).</w:t>
      </w:r>
      <w:r>
        <w:rPr>
          <w:lang w:val="en-US"/>
        </w:rPr>
        <w:tab/>
      </w:r>
    </w:p>
    <w:p w:rsidR="00FD6120" w:rsidRDefault="00FD6120" w:rsidP="00BD1CD7">
      <w:pPr>
        <w:tabs>
          <w:tab w:val="center" w:pos="4196"/>
        </w:tabs>
        <w:spacing w:after="186" w:line="216" w:lineRule="exact"/>
        <w:ind w:left="740" w:right="1080" w:firstLine="709"/>
      </w:pPr>
    </w:p>
    <w:p w:rsidR="00FD6120" w:rsidRDefault="00FD6120" w:rsidP="00297958">
      <w:pPr>
        <w:numPr>
          <w:ilvl w:val="0"/>
          <w:numId w:val="13"/>
        </w:numPr>
        <w:tabs>
          <w:tab w:val="left" w:pos="1527"/>
        </w:tabs>
        <w:spacing w:after="174" w:line="209" w:lineRule="exact"/>
        <w:ind w:left="740" w:right="1080" w:firstLine="709"/>
        <w:jc w:val="both"/>
      </w:pPr>
      <w:r>
        <w:rPr>
          <w:lang w:val="en-US"/>
        </w:rPr>
        <w:t>Damage of the same origin can be seen on the 48th postage stamp of the sheet, in year "1945". There is also a shortfall at the bottom of figure “9” and in the lower line of digit “5” (Figure 126).</w:t>
      </w:r>
    </w:p>
    <w:p w:rsidR="00FD6120" w:rsidRDefault="00FD6120" w:rsidP="00297958">
      <w:pPr>
        <w:numPr>
          <w:ilvl w:val="0"/>
          <w:numId w:val="13"/>
        </w:numPr>
        <w:tabs>
          <w:tab w:val="left" w:pos="1536"/>
        </w:tabs>
        <w:spacing w:line="216" w:lineRule="exact"/>
        <w:ind w:left="740" w:firstLine="709"/>
        <w:jc w:val="both"/>
      </w:pPr>
      <w:r>
        <w:rPr>
          <w:lang w:val="en-US"/>
        </w:rPr>
        <w:t>Likewise, we can detect a double fault due to etching in "1945", also on the 99th stamp of the sheet.</w:t>
      </w:r>
    </w:p>
    <w:p w:rsidR="00FD6120" w:rsidRDefault="00FD6120" w:rsidP="00BD1CD7">
      <w:pPr>
        <w:tabs>
          <w:tab w:val="left" w:pos="5953"/>
        </w:tabs>
        <w:spacing w:line="216" w:lineRule="exact"/>
        <w:ind w:left="740" w:right="1080" w:firstLine="709"/>
        <w:sectPr w:rsidR="00FD6120">
          <w:footerReference w:type="even" r:id="rId217"/>
          <w:footerReference w:type="default" r:id="rId218"/>
          <w:pgSz w:w="9522" w:h="13718"/>
          <w:pgMar w:top="1194" w:right="298" w:bottom="2192" w:left="281" w:header="0" w:footer="3" w:gutter="0"/>
          <w:pgNumType w:start="85"/>
          <w:cols w:space="720"/>
          <w:noEndnote/>
          <w:docGrid w:linePitch="360"/>
        </w:sectPr>
      </w:pPr>
      <w:r>
        <w:rPr>
          <w:lang w:val="en-US"/>
        </w:rPr>
        <w:t xml:space="preserve"> Figure “9” on the inside part of the top and at the left side of digit “4” is sli</w:t>
      </w:r>
      <w:r w:rsidR="00E07021">
        <w:rPr>
          <w:lang w:val="en-US"/>
        </w:rPr>
        <w:t xml:space="preserve">ghtly deficient (Figure 126). </w:t>
      </w:r>
      <w:r w:rsidR="00E07021">
        <w:rPr>
          <w:lang w:val="en-US"/>
        </w:rPr>
        <w:tab/>
      </w:r>
    </w:p>
    <w:p w:rsidR="00FD6120" w:rsidRDefault="00FD6120" w:rsidP="00BD1CD7">
      <w:pPr>
        <w:framePr w:h="2700" w:wrap="notBeside" w:vAnchor="text" w:hAnchor="text" w:xAlign="center" w:y="1"/>
        <w:ind w:firstLine="709"/>
        <w:jc w:val="center"/>
        <w:rPr>
          <w:sz w:val="2"/>
          <w:szCs w:val="2"/>
        </w:rPr>
      </w:pPr>
      <w:r>
        <w:rPr>
          <w:noProof/>
          <w:lang w:bidi="ar-SA"/>
        </w:rPr>
        <w:lastRenderedPageBreak/>
        <w:drawing>
          <wp:inline distT="0" distB="0" distL="0" distR="0" wp14:anchorId="1AEB1B89" wp14:editId="488C1316">
            <wp:extent cx="4981575" cy="1714500"/>
            <wp:effectExtent l="0" t="0" r="9525" b="0"/>
            <wp:docPr id="1332" name="Kép 82" descr="C:\Users\User\Downloads\media\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ownloads\media\image106.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81575" cy="1714500"/>
                    </a:xfrm>
                    <a:prstGeom prst="rect">
                      <a:avLst/>
                    </a:prstGeom>
                    <a:noFill/>
                    <a:ln>
                      <a:noFill/>
                    </a:ln>
                  </pic:spPr>
                </pic:pic>
              </a:graphicData>
            </a:graphic>
          </wp:inline>
        </w:drawing>
      </w:r>
    </w:p>
    <w:p w:rsidR="00FD6120" w:rsidRDefault="00FD6120" w:rsidP="00BD1CD7">
      <w:pPr>
        <w:pStyle w:val="Picturecaption40"/>
        <w:framePr w:h="2700" w:wrap="notBeside" w:vAnchor="text" w:hAnchor="text" w:xAlign="center" w:y="1"/>
        <w:shd w:val="clear" w:color="auto" w:fill="auto"/>
        <w:tabs>
          <w:tab w:val="center" w:pos="1182"/>
          <w:tab w:val="right" w:pos="1766"/>
        </w:tabs>
        <w:spacing w:line="170" w:lineRule="exact"/>
        <w:ind w:firstLine="709"/>
        <w:jc w:val="both"/>
      </w:pPr>
      <w:r>
        <w:rPr>
          <w:lang w:val="en-US"/>
        </w:rPr>
        <w:tab/>
        <w:t>Figure 126</w:t>
      </w:r>
      <w:r>
        <w:rPr>
          <w:lang w:val="en-US"/>
        </w:rPr>
        <w:tab/>
      </w:r>
    </w:p>
    <w:p w:rsidR="00FD6120" w:rsidRDefault="00FD6120" w:rsidP="00BD1CD7">
      <w:pPr>
        <w:ind w:firstLine="709"/>
        <w:rPr>
          <w:sz w:val="2"/>
          <w:szCs w:val="2"/>
        </w:rPr>
      </w:pPr>
    </w:p>
    <w:p w:rsidR="00FD6120" w:rsidRDefault="00FD6120" w:rsidP="00297958">
      <w:pPr>
        <w:numPr>
          <w:ilvl w:val="0"/>
          <w:numId w:val="13"/>
        </w:numPr>
        <w:tabs>
          <w:tab w:val="left" w:pos="1802"/>
        </w:tabs>
        <w:spacing w:before="239" w:line="209" w:lineRule="exact"/>
        <w:ind w:left="1100" w:right="700" w:firstLine="709"/>
        <w:jc w:val="both"/>
        <w:sectPr w:rsidR="00FD6120">
          <w:headerReference w:type="even" r:id="rId220"/>
          <w:headerReference w:type="default" r:id="rId221"/>
          <w:footerReference w:type="even" r:id="rId222"/>
          <w:footerReference w:type="default" r:id="rId223"/>
          <w:pgSz w:w="9522" w:h="13718"/>
          <w:pgMar w:top="3929" w:right="313" w:bottom="3750" w:left="266" w:header="0" w:footer="3" w:gutter="0"/>
          <w:pgNumType w:start="85"/>
          <w:cols w:space="720"/>
          <w:noEndnote/>
          <w:docGrid w:linePitch="360"/>
        </w:sectPr>
      </w:pPr>
      <w:r>
        <w:rPr>
          <w:lang w:val="en-US"/>
        </w:rPr>
        <w:t>In the denomination "150”, in digit “5”, there are two etching faults.</w:t>
      </w:r>
      <w:r w:rsidR="009F4085">
        <w:rPr>
          <w:lang w:val="en-US"/>
        </w:rPr>
        <w:t xml:space="preserve"> </w:t>
      </w:r>
      <w:r>
        <w:rPr>
          <w:lang w:val="en-US"/>
        </w:rPr>
        <w:t>Digit “5” at the right side is a little deficient on postage stamp 6, just as the point of “5” on postage stamp 18 (Figure 127).</w:t>
      </w:r>
    </w:p>
    <w:p w:rsidR="00FD6120" w:rsidRDefault="00FD6120" w:rsidP="00BD1CD7">
      <w:pPr>
        <w:pStyle w:val="Bodytext110"/>
        <w:shd w:val="clear" w:color="auto" w:fill="auto"/>
        <w:spacing w:after="311" w:line="170" w:lineRule="exact"/>
        <w:ind w:left="200" w:firstLine="709"/>
        <w:jc w:val="center"/>
      </w:pPr>
      <w:r>
        <w:rPr>
          <w:lang w:val="en-US"/>
        </w:rPr>
        <w:lastRenderedPageBreak/>
        <w:t>Figure 128</w:t>
      </w:r>
    </w:p>
    <w:p w:rsidR="00FD6120" w:rsidRDefault="00FD6120" w:rsidP="00297958">
      <w:pPr>
        <w:pStyle w:val="Listaszerbekezds"/>
        <w:numPr>
          <w:ilvl w:val="0"/>
          <w:numId w:val="13"/>
        </w:numPr>
        <w:spacing w:after="317" w:line="216" w:lineRule="exact"/>
        <w:ind w:right="1040" w:firstLine="709"/>
      </w:pPr>
      <w:r w:rsidRPr="00E07021">
        <w:rPr>
          <w:lang w:val="en-US"/>
        </w:rPr>
        <w:t>Flaws of the thin lines of digit “5” are common on the 31st and 41st postage stamps of the sheet, which results in the point of “5” standing unconnected (Figure 128).</w:t>
      </w:r>
    </w:p>
    <w:p w:rsidR="00FD6120" w:rsidRDefault="00FD6120" w:rsidP="00BD1CD7">
      <w:pPr>
        <w:framePr w:h="1634" w:wrap="notBeside" w:vAnchor="text" w:hAnchor="text" w:xAlign="center" w:y="1"/>
        <w:ind w:firstLine="709"/>
        <w:jc w:val="center"/>
        <w:rPr>
          <w:sz w:val="2"/>
          <w:szCs w:val="2"/>
        </w:rPr>
      </w:pPr>
      <w:r>
        <w:rPr>
          <w:noProof/>
          <w:lang w:bidi="ar-SA"/>
        </w:rPr>
        <w:drawing>
          <wp:inline distT="0" distB="0" distL="0" distR="0" wp14:anchorId="40C5154C" wp14:editId="63CEEA6F">
            <wp:extent cx="4305300" cy="1038225"/>
            <wp:effectExtent l="0" t="0" r="0" b="9525"/>
            <wp:docPr id="1331" name="Kép 83" descr="C:\Users\User\Downloads\media\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ownloads\media\image107.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05300" cy="1038225"/>
                    </a:xfrm>
                    <a:prstGeom prst="rect">
                      <a:avLst/>
                    </a:prstGeom>
                    <a:noFill/>
                    <a:ln>
                      <a:noFill/>
                    </a:ln>
                  </pic:spPr>
                </pic:pic>
              </a:graphicData>
            </a:graphic>
          </wp:inline>
        </w:drawing>
      </w:r>
    </w:p>
    <w:p w:rsidR="00FD6120" w:rsidRDefault="00FD6120" w:rsidP="00BD1CD7">
      <w:pPr>
        <w:pStyle w:val="Picturecaption50"/>
        <w:framePr w:h="1634" w:wrap="notBeside" w:vAnchor="text" w:hAnchor="text" w:xAlign="center" w:y="1"/>
        <w:shd w:val="clear" w:color="auto" w:fill="auto"/>
        <w:tabs>
          <w:tab w:val="right" w:pos="1109"/>
          <w:tab w:val="right" w:pos="1512"/>
          <w:tab w:val="right" w:pos="2448"/>
          <w:tab w:val="right" w:pos="2902"/>
          <w:tab w:val="center" w:pos="3492"/>
          <w:tab w:val="right" w:pos="4198"/>
          <w:tab w:val="right" w:pos="5501"/>
        </w:tabs>
        <w:spacing w:after="82" w:line="120" w:lineRule="exact"/>
        <w:ind w:firstLine="709"/>
        <w:jc w:val="both"/>
      </w:pPr>
      <w:r>
        <w:rPr>
          <w:lang w:val="en-US"/>
        </w:rPr>
        <w:t>21.</w:t>
      </w:r>
      <w:r>
        <w:rPr>
          <w:lang w:val="en-US"/>
        </w:rPr>
        <w:tab/>
        <w:t>75.</w:t>
      </w:r>
      <w:r>
        <w:rPr>
          <w:lang w:val="en-US"/>
        </w:rPr>
        <w:tab/>
        <w:t>.</w:t>
      </w:r>
      <w:r>
        <w:rPr>
          <w:lang w:val="en-US"/>
        </w:rPr>
        <w:tab/>
        <w:t>85.</w:t>
      </w:r>
      <w:r>
        <w:rPr>
          <w:lang w:val="en-US"/>
        </w:rPr>
        <w:tab/>
        <w:t>•</w:t>
      </w:r>
      <w:r>
        <w:rPr>
          <w:lang w:val="en-US"/>
        </w:rPr>
        <w:tab/>
        <w:t>90.</w:t>
      </w:r>
      <w:r>
        <w:rPr>
          <w:lang w:val="en-US"/>
        </w:rPr>
        <w:tab/>
        <w:t>95.</w:t>
      </w:r>
    </w:p>
    <w:p w:rsidR="00FD6120" w:rsidRDefault="00FD6120" w:rsidP="00BD1CD7">
      <w:pPr>
        <w:pStyle w:val="Picturecaption40"/>
        <w:framePr w:h="1634" w:wrap="notBeside" w:vAnchor="text" w:hAnchor="text" w:xAlign="center" w:y="1"/>
        <w:shd w:val="clear" w:color="auto" w:fill="auto"/>
        <w:spacing w:line="170" w:lineRule="exact"/>
        <w:ind w:firstLine="709"/>
      </w:pPr>
      <w:r>
        <w:rPr>
          <w:lang w:val="en-US"/>
        </w:rPr>
        <w:t>Figure 129</w:t>
      </w:r>
    </w:p>
    <w:p w:rsidR="00FD6120" w:rsidRDefault="00FD6120" w:rsidP="00BD1CD7">
      <w:pPr>
        <w:ind w:firstLine="709"/>
        <w:rPr>
          <w:sz w:val="2"/>
          <w:szCs w:val="2"/>
        </w:rPr>
      </w:pPr>
    </w:p>
    <w:p w:rsidR="00FD6120" w:rsidRDefault="00FD6120" w:rsidP="00297958">
      <w:pPr>
        <w:numPr>
          <w:ilvl w:val="0"/>
          <w:numId w:val="15"/>
        </w:numPr>
        <w:tabs>
          <w:tab w:val="left" w:pos="1585"/>
        </w:tabs>
        <w:spacing w:before="351" w:after="234" w:line="209" w:lineRule="exact"/>
        <w:ind w:left="780" w:right="1040" w:firstLine="709"/>
      </w:pPr>
      <w:r>
        <w:rPr>
          <w:lang w:val="en-US"/>
        </w:rPr>
        <w:t>On postage stamps 21, 75, 85, 90 and 95 , however, there is no impression of the thin line starting from the vertical line in digit “5” (Figure 129).</w:t>
      </w:r>
    </w:p>
    <w:p w:rsidR="00FD6120" w:rsidRDefault="00FD6120" w:rsidP="00297958">
      <w:pPr>
        <w:numPr>
          <w:ilvl w:val="0"/>
          <w:numId w:val="15"/>
        </w:numPr>
        <w:tabs>
          <w:tab w:val="left" w:pos="1578"/>
        </w:tabs>
        <w:spacing w:after="252" w:line="216" w:lineRule="exact"/>
        <w:ind w:left="780" w:right="1040" w:firstLine="709"/>
      </w:pPr>
      <w:r>
        <w:rPr>
          <w:lang w:val="en-US"/>
        </w:rPr>
        <w:t xml:space="preserve">Of course, this plate does not lack discontinuous “0s” in face value "150". </w:t>
      </w:r>
      <w:r>
        <w:rPr>
          <w:rStyle w:val="Bodytext2Italic"/>
          <w:i w:val="0"/>
          <w:iCs w:val="0"/>
          <w:lang w:val="en-US"/>
        </w:rPr>
        <w:t>We can find “0” discontinuous at the bottom on postage stamps 6, 81, 84, and 85 (Figure 130).</w:t>
      </w:r>
    </w:p>
    <w:p w:rsidR="00FD6120" w:rsidRDefault="00FD6120" w:rsidP="00297958">
      <w:pPr>
        <w:numPr>
          <w:ilvl w:val="0"/>
          <w:numId w:val="15"/>
        </w:numPr>
        <w:tabs>
          <w:tab w:val="left" w:pos="1558"/>
        </w:tabs>
        <w:spacing w:line="202" w:lineRule="exact"/>
        <w:ind w:left="1180" w:firstLine="709"/>
        <w:jc w:val="both"/>
      </w:pPr>
      <w:r>
        <w:rPr>
          <w:rStyle w:val="Bodytext2Italic"/>
          <w:i w:val="0"/>
          <w:iCs w:val="0"/>
          <w:lang w:val="en-US"/>
        </w:rPr>
        <w:t>We can find discontinuity at the top of “0s” on postage stamp 95, and both at the top and at the bottom on postage stamps 86 and 96 of the sheet</w:t>
      </w:r>
      <w:r w:rsidR="00E07021">
        <w:rPr>
          <w:rStyle w:val="Bodytext2Italic"/>
          <w:i w:val="0"/>
          <w:iCs w:val="0"/>
          <w:lang w:val="en-US"/>
        </w:rPr>
        <w:t xml:space="preserve"> (Figure 131)</w:t>
      </w:r>
      <w:r>
        <w:rPr>
          <w:rStyle w:val="Bodytext2Italic"/>
          <w:i w:val="0"/>
          <w:iCs w:val="0"/>
          <w:lang w:val="en-US"/>
        </w:rPr>
        <w:t>.</w:t>
      </w:r>
    </w:p>
    <w:p w:rsidR="00FD6120" w:rsidRDefault="00FD6120" w:rsidP="00BD1CD7">
      <w:pPr>
        <w:tabs>
          <w:tab w:val="left" w:pos="3636"/>
          <w:tab w:val="center" w:pos="5508"/>
          <w:tab w:val="right" w:pos="7423"/>
        </w:tabs>
        <w:spacing w:line="202" w:lineRule="exact"/>
        <w:ind w:left="780" w:firstLine="709"/>
        <w:sectPr w:rsidR="00FD6120">
          <w:headerReference w:type="even" r:id="rId225"/>
          <w:headerReference w:type="default" r:id="rId226"/>
          <w:footerReference w:type="even" r:id="rId227"/>
          <w:footerReference w:type="default" r:id="rId228"/>
          <w:headerReference w:type="first" r:id="rId229"/>
          <w:footerReference w:type="first" r:id="rId230"/>
          <w:pgSz w:w="9522" w:h="13718"/>
          <w:pgMar w:top="3929" w:right="313" w:bottom="3750" w:left="266" w:header="0" w:footer="3" w:gutter="0"/>
          <w:pgNumType w:start="89"/>
          <w:cols w:space="720"/>
          <w:noEndnote/>
          <w:titlePg/>
          <w:docGrid w:linePitch="360"/>
        </w:sectPr>
      </w:pPr>
      <w:r w:rsidRPr="00FD6120">
        <w:lastRenderedPageBreak/>
        <w:t>Figure 131</w:t>
      </w:r>
      <w:r w:rsidRPr="00FD6120">
        <w:tab/>
        <w:t>.</w:t>
      </w:r>
      <w:r w:rsidRPr="00FD6120">
        <w:tab/>
        <w:t>"</w:t>
      </w:r>
      <w:r w:rsidRPr="00FD6120">
        <w:tab/>
      </w:r>
    </w:p>
    <w:p w:rsidR="00FD6120" w:rsidRDefault="00FD6120" w:rsidP="00BD1CD7">
      <w:pPr>
        <w:spacing w:line="360" w:lineRule="exact"/>
        <w:ind w:firstLine="709"/>
      </w:pPr>
      <w:r>
        <w:rPr>
          <w:noProof/>
          <w:lang w:bidi="ar-SA"/>
        </w:rPr>
        <w:lastRenderedPageBreak/>
        <mc:AlternateContent>
          <mc:Choice Requires="wps">
            <w:drawing>
              <wp:anchor distT="0" distB="0" distL="63500" distR="63500" simplePos="0" relativeHeight="251743232" behindDoc="0" locked="0" layoutInCell="1" allowOverlap="1">
                <wp:simplePos x="0" y="0"/>
                <wp:positionH relativeFrom="margin">
                  <wp:posOffset>201295</wp:posOffset>
                </wp:positionH>
                <wp:positionV relativeFrom="paragraph">
                  <wp:posOffset>0</wp:posOffset>
                </wp:positionV>
                <wp:extent cx="4087495" cy="3257550"/>
                <wp:effectExtent l="0" t="0" r="8255" b="0"/>
                <wp:wrapNone/>
                <wp:docPr id="1875" name="Szövegdoboz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01BC4511" wp14:editId="2EB25E5D">
                                  <wp:extent cx="4086225" cy="3171825"/>
                                  <wp:effectExtent l="0" t="0" r="9525" b="9525"/>
                                  <wp:docPr id="1993" name="Kép 84" descr="C:\Users\User\Downloads\media\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ownloads\media\image108.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86225" cy="3171825"/>
                                          </a:xfrm>
                                          <a:prstGeom prst="rect">
                                            <a:avLst/>
                                          </a:prstGeom>
                                          <a:noFill/>
                                          <a:ln>
                                            <a:noFill/>
                                          </a:ln>
                                        </pic:spPr>
                                      </pic:pic>
                                    </a:graphicData>
                                  </a:graphic>
                                </wp:inline>
                              </w:drawing>
                            </w:r>
                          </w:p>
                          <w:p w:rsidR="00743882" w:rsidRDefault="00743882" w:rsidP="00FD6120">
                            <w:pPr>
                              <w:pStyle w:val="Picturecaption50"/>
                              <w:shd w:val="clear" w:color="auto" w:fill="auto"/>
                              <w:spacing w:line="120" w:lineRule="exact"/>
                              <w:ind w:firstLine="0"/>
                            </w:pPr>
                            <w:r>
                              <w:rPr>
                                <w:rStyle w:val="Picturecaption5Exact"/>
                                <w:lang w:val="en-US"/>
                              </w:rPr>
                              <w:t>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5" o:spid="_x0000_s1073" type="#_x0000_t202" style="position:absolute;left:0;text-align:left;margin-left:15.85pt;margin-top:0;width:321.85pt;height:256.5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01BC4511" wp14:editId="2EB25E5D">
                            <wp:extent cx="4086225" cy="3171825"/>
                            <wp:effectExtent l="0" t="0" r="9525" b="9525"/>
                            <wp:docPr id="1993" name="Kép 84" descr="C:\Users\User\Downloads\media\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ownloads\media\image108.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86225" cy="3171825"/>
                                    </a:xfrm>
                                    <a:prstGeom prst="rect">
                                      <a:avLst/>
                                    </a:prstGeom>
                                    <a:noFill/>
                                    <a:ln>
                                      <a:noFill/>
                                    </a:ln>
                                  </pic:spPr>
                                </pic:pic>
                              </a:graphicData>
                            </a:graphic>
                          </wp:inline>
                        </w:drawing>
                      </w:r>
                    </w:p>
                    <w:p w:rsidR="00743882" w:rsidRDefault="00743882" w:rsidP="00FD6120">
                      <w:pPr>
                        <w:pStyle w:val="Picturecaption50"/>
                        <w:shd w:val="clear" w:color="auto" w:fill="auto"/>
                        <w:spacing w:line="120" w:lineRule="exact"/>
                        <w:ind w:firstLine="0"/>
                      </w:pPr>
                      <w:r>
                        <w:rPr>
                          <w:rStyle w:val="Picturecaption5Exact"/>
                          <w:lang w:val="en-US"/>
                        </w:rPr>
                        <w:t>85</w:t>
                      </w:r>
                    </w:p>
                  </w:txbxContent>
                </v:textbox>
                <w10:wrap anchorx="margin"/>
              </v:shape>
            </w:pict>
          </mc:Fallback>
        </mc:AlternateContent>
      </w:r>
      <w:r>
        <w:rPr>
          <w:noProof/>
          <w:lang w:bidi="ar-SA"/>
        </w:rPr>
        <mc:AlternateContent>
          <mc:Choice Requires="wps">
            <w:drawing>
              <wp:anchor distT="0" distB="0" distL="63500" distR="63500" simplePos="0" relativeHeight="251744256" behindDoc="0" locked="0" layoutInCell="1" allowOverlap="1">
                <wp:simplePos x="0" y="0"/>
                <wp:positionH relativeFrom="margin">
                  <wp:posOffset>1627505</wp:posOffset>
                </wp:positionH>
                <wp:positionV relativeFrom="paragraph">
                  <wp:posOffset>3301365</wp:posOffset>
                </wp:positionV>
                <wp:extent cx="841375" cy="107950"/>
                <wp:effectExtent l="0" t="0" r="15875" b="6350"/>
                <wp:wrapNone/>
                <wp:docPr id="1874" name="Szövegdoboz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110"/>
                              <w:shd w:val="clear" w:color="auto" w:fill="auto"/>
                              <w:spacing w:line="170" w:lineRule="exact"/>
                              <w:ind w:firstLine="0"/>
                              <w:jc w:val="right"/>
                            </w:pPr>
                            <w:r>
                              <w:rPr>
                                <w:rStyle w:val="Bodytext11Exact"/>
                                <w:lang w:val="en-US"/>
                              </w:rPr>
                              <w:t>Figure 130.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4" o:spid="_x0000_s1074" type="#_x0000_t202" style="position:absolute;left:0;text-align:left;margin-left:128.15pt;margin-top:259.95pt;width:66.25pt;height:8.5pt;z-index:251744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" filled="f" stroked="f">
                <v:textbox style="mso-fit-shape-to-text:t" inset="0,0,0,0">
                  <w:txbxContent>
                    <w:p w:rsidR="00743882" w:rsidRDefault="00743882" w:rsidP="00FD6120">
                      <w:pPr>
                        <w:pStyle w:val="Bodytext110"/>
                        <w:shd w:val="clear" w:color="auto" w:fill="auto"/>
                        <w:spacing w:line="170" w:lineRule="exact"/>
                        <w:ind w:firstLine="0"/>
                        <w:jc w:val="right"/>
                      </w:pPr>
                      <w:r>
                        <w:rPr>
                          <w:rStyle w:val="Bodytext11Exact"/>
                          <w:lang w:val="en-US"/>
                        </w:rPr>
                        <w:t>Figure 130.</w:t>
                      </w:r>
                    </w:p>
                  </w:txbxContent>
                </v:textbox>
                <w10:wrap anchorx="margin"/>
              </v:shape>
            </w:pict>
          </mc:Fallback>
        </mc:AlternateContent>
      </w:r>
      <w:r>
        <w:rPr>
          <w:noProof/>
          <w:lang w:bidi="ar-SA"/>
        </w:rPr>
        <mc:AlternateContent>
          <mc:Choice Requires="wps">
            <w:drawing>
              <wp:anchor distT="0" distB="0" distL="63500" distR="63500" simplePos="0" relativeHeight="251745280" behindDoc="0" locked="0" layoutInCell="1" allowOverlap="1">
                <wp:simplePos x="0" y="0"/>
                <wp:positionH relativeFrom="margin">
                  <wp:posOffset>191770</wp:posOffset>
                </wp:positionH>
                <wp:positionV relativeFrom="paragraph">
                  <wp:posOffset>3680460</wp:posOffset>
                </wp:positionV>
                <wp:extent cx="91440" cy="315595"/>
                <wp:effectExtent l="0" t="0" r="3810" b="8255"/>
                <wp:wrapNone/>
                <wp:docPr id="1873" name="Szövegdoboz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20"/>
                              <w:shd w:val="clear" w:color="auto" w:fill="auto"/>
                              <w:spacing w:line="220" w:lineRule="exact"/>
                              <w:ind w:firstLine="22"/>
                            </w:pPr>
                            <w:r>
                              <w:rPr>
                                <w:rStyle w:val="Picturecaption2Exact"/>
                                <w:lang w:val="en-US"/>
                              </w:rPr>
                              <w:t>WWW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73" o:spid="_x0000_s1075" type="#_x0000_t202" style="position:absolute;left:0;text-align:left;margin-left:15.1pt;margin-top:289.8pt;width:7.2pt;height:24.85pt;z-index:25174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" filled="f" stroked="f">
                <v:textbox style="layout-flow:vertical;mso-layout-flow-alt:bottom-to-top" inset="0,0,0,0">
                  <w:txbxContent>
                    <w:p w:rsidR="00743882" w:rsidRDefault="00743882" w:rsidP="00FD6120">
                      <w:pPr>
                        <w:pStyle w:val="Picturecaption20"/>
                        <w:shd w:val="clear" w:color="auto" w:fill="auto"/>
                        <w:spacing w:line="220" w:lineRule="exact"/>
                        <w:ind w:firstLine="22"/>
                      </w:pPr>
                      <w:r>
                        <w:rPr>
                          <w:rStyle w:val="Picturecaption2Exact"/>
                          <w:lang w:val="en-US"/>
                        </w:rPr>
                        <w:t>WWW</w:t>
                      </w:r>
                    </w:p>
                  </w:txbxContent>
                </v:textbox>
                <w10:wrap anchorx="margin"/>
              </v:shape>
            </w:pict>
          </mc:Fallback>
        </mc:AlternateContent>
      </w:r>
      <w:r>
        <w:rPr>
          <w:noProof/>
          <w:lang w:bidi="ar-SA"/>
        </w:rPr>
        <mc:AlternateContent>
          <mc:Choice Requires="wps">
            <w:drawing>
              <wp:anchor distT="0" distB="0" distL="63500" distR="63500" simplePos="0" relativeHeight="251746304" behindDoc="0" locked="0" layoutInCell="1" allowOverlap="1">
                <wp:simplePos x="0" y="0"/>
                <wp:positionH relativeFrom="margin">
                  <wp:posOffset>1988820</wp:posOffset>
                </wp:positionH>
                <wp:positionV relativeFrom="paragraph">
                  <wp:posOffset>5240020</wp:posOffset>
                </wp:positionV>
                <wp:extent cx="494030" cy="107950"/>
                <wp:effectExtent l="0" t="0" r="1270" b="6350"/>
                <wp:wrapNone/>
                <wp:docPr id="1872" name="Szövegdoboz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Picturecaption40"/>
                              <w:shd w:val="clear" w:color="auto" w:fill="auto"/>
                              <w:spacing w:line="170" w:lineRule="exact"/>
                            </w:pPr>
                            <w:r>
                              <w:rPr>
                                <w:rStyle w:val="Picturecaption4Exact"/>
                                <w:lang w:val="en-US"/>
                              </w:rPr>
                              <w:t>Figure 131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2" o:spid="_x0000_s1076" type="#_x0000_t202" style="position:absolute;left:0;text-align:left;margin-left:156.6pt;margin-top:412.6pt;width:38.9pt;height:8.5pt;z-index:25174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" filled="f" stroked="f">
                <v:textbox style="mso-fit-shape-to-text:t" inset="0,0,0,0">
                  <w:txbxContent>
                    <w:p w:rsidR="00743882" w:rsidRDefault="00743882" w:rsidP="00FD6120">
                      <w:pPr>
                        <w:pStyle w:val="Picturecaption40"/>
                        <w:shd w:val="clear" w:color="auto" w:fill="auto"/>
                        <w:spacing w:line="170" w:lineRule="exact"/>
                      </w:pPr>
                      <w:r>
                        <w:rPr>
                          <w:rStyle w:val="Picturecaption4Exact"/>
                          <w:lang w:val="en-US"/>
                        </w:rPr>
                        <w:t>Figure 131</w:t>
                      </w:r>
                    </w:p>
                  </w:txbxContent>
                </v:textbox>
                <w10:wrap anchorx="margin"/>
              </v:shape>
            </w:pict>
          </mc:Fallback>
        </mc:AlternateContent>
      </w:r>
      <w:r>
        <w:rPr>
          <w:noProof/>
          <w:lang w:bidi="ar-SA"/>
        </w:rPr>
        <w:drawing>
          <wp:anchor distT="0" distB="0" distL="63500" distR="63500" simplePos="0" relativeHeight="251759616" behindDoc="1" locked="0" layoutInCell="1" allowOverlap="1" wp14:anchorId="14049EC3" wp14:editId="104B4AAD">
            <wp:simplePos x="0" y="0"/>
            <wp:positionH relativeFrom="margin">
              <wp:posOffset>205740</wp:posOffset>
            </wp:positionH>
            <wp:positionV relativeFrom="paragraph">
              <wp:posOffset>3589020</wp:posOffset>
            </wp:positionV>
            <wp:extent cx="4076700" cy="1676400"/>
            <wp:effectExtent l="0" t="0" r="0" b="0"/>
            <wp:wrapNone/>
            <wp:docPr id="1871" name="Kép 279" descr="C:\Users\User\Downloads\media\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ser\Downloads\media\image109.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76700" cy="1676400"/>
                    </a:xfrm>
                    <a:prstGeom prst="rect">
                      <a:avLst/>
                    </a:prstGeom>
                    <a:noFill/>
                  </pic:spPr>
                </pic:pic>
              </a:graphicData>
            </a:graphic>
          </wp:anchor>
        </w:drawing>
      </w:r>
      <w:r>
        <w:rPr>
          <w:noProof/>
          <w:lang w:bidi="ar-SA"/>
        </w:rPr>
        <mc:AlternateContent>
          <mc:Choice Requires="wps">
            <w:drawing>
              <wp:anchor distT="0" distB="0" distL="63500" distR="63500" simplePos="0" relativeHeight="251747328" behindDoc="0" locked="0" layoutInCell="1" allowOverlap="1">
                <wp:simplePos x="0" y="0"/>
                <wp:positionH relativeFrom="margin">
                  <wp:posOffset>1805940</wp:posOffset>
                </wp:positionH>
                <wp:positionV relativeFrom="paragraph">
                  <wp:posOffset>5530215</wp:posOffset>
                </wp:positionV>
                <wp:extent cx="850265" cy="279400"/>
                <wp:effectExtent l="0" t="0" r="6985" b="6350"/>
                <wp:wrapNone/>
                <wp:docPr id="1870" name="Szövegdoboz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80"/>
                              <w:shd w:val="clear" w:color="auto" w:fill="auto"/>
                              <w:spacing w:line="220" w:lineRule="exact"/>
                              <w:ind w:firstLine="29"/>
                              <w:jc w:val="left"/>
                            </w:pPr>
                            <w:r>
                              <w:rPr>
                                <w:rStyle w:val="Bodytext8Exact"/>
                                <w:lang w:val="en-US"/>
                              </w:rPr>
                              <w:t>2-kreuzer Plate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70" o:spid="_x0000_s1077" type="#_x0000_t202" style="position:absolute;left:0;text-align:left;margin-left:142.2pt;margin-top:435.45pt;width:66.95pt;height:22pt;z-index:25174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" filled="f" stroked="f">
                <v:textbox style="mso-fit-shape-to-text:t" inset="0,0,0,0">
                  <w:txbxContent>
                    <w:p w:rsidR="00743882" w:rsidRDefault="00743882" w:rsidP="00FD6120">
                      <w:pPr>
                        <w:pStyle w:val="Bodytext80"/>
                        <w:shd w:val="clear" w:color="auto" w:fill="auto"/>
                        <w:spacing w:line="220" w:lineRule="exact"/>
                        <w:ind w:firstLine="29"/>
                        <w:jc w:val="left"/>
                      </w:pPr>
                      <w:r>
                        <w:rPr>
                          <w:rStyle w:val="Bodytext8Exact"/>
                          <w:lang w:val="en-US"/>
                        </w:rPr>
                        <w:t>2-kreuzer Plate</w:t>
                      </w:r>
                    </w:p>
                  </w:txbxContent>
                </v:textbox>
                <w10:wrap anchorx="margin"/>
              </v:shape>
            </w:pict>
          </mc:Fallback>
        </mc:AlternateContent>
      </w:r>
      <w:r>
        <w:rPr>
          <w:noProof/>
          <w:lang w:bidi="ar-SA"/>
        </w:rPr>
        <w:drawing>
          <wp:anchor distT="0" distB="0" distL="63500" distR="63500" simplePos="0" relativeHeight="251760640" behindDoc="1" locked="0" layoutInCell="1" allowOverlap="1" wp14:anchorId="337C8C4A" wp14:editId="4C1ECAA0">
            <wp:simplePos x="0" y="0"/>
            <wp:positionH relativeFrom="margin">
              <wp:posOffset>1951990</wp:posOffset>
            </wp:positionH>
            <wp:positionV relativeFrom="paragraph">
              <wp:posOffset>5829300</wp:posOffset>
            </wp:positionV>
            <wp:extent cx="342900" cy="647700"/>
            <wp:effectExtent l="0" t="0" r="0" b="0"/>
            <wp:wrapNone/>
            <wp:docPr id="1869" name="Kép 281" descr="C:\Users\User\Downloads\media\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ser\Downloads\media\image110.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pic:spPr>
                </pic:pic>
              </a:graphicData>
            </a:graphic>
          </wp:anchor>
        </w:drawing>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474" w:lineRule="exact"/>
        <w:ind w:firstLine="709"/>
      </w:pPr>
    </w:p>
    <w:p w:rsidR="00FD6120" w:rsidRDefault="00FD6120" w:rsidP="00BD1CD7">
      <w:pPr>
        <w:ind w:firstLine="709"/>
        <w:rPr>
          <w:sz w:val="2"/>
          <w:szCs w:val="2"/>
        </w:rPr>
        <w:sectPr w:rsidR="00FD6120">
          <w:pgSz w:w="9522" w:h="13718"/>
          <w:pgMar w:top="1254" w:right="1374" w:bottom="1254" w:left="1395" w:header="0" w:footer="3" w:gutter="0"/>
          <w:cols w:space="720"/>
          <w:noEndnote/>
          <w:docGrid w:linePitch="360"/>
        </w:sectPr>
      </w:pPr>
    </w:p>
    <w:p w:rsidR="00962548" w:rsidRPr="00962548" w:rsidRDefault="00962548" w:rsidP="00BD1CD7">
      <w:pPr>
        <w:spacing w:before="224" w:line="209" w:lineRule="exact"/>
        <w:ind w:left="1120" w:firstLine="709"/>
      </w:pPr>
      <w:r w:rsidRPr="00962548">
        <w:rPr>
          <w:lang w:val="en-US"/>
        </w:rPr>
        <w:lastRenderedPageBreak/>
        <w:t xml:space="preserve">This plate was used for printing </w:t>
      </w:r>
      <w:r>
        <w:rPr>
          <w:lang w:val="en-US"/>
        </w:rPr>
        <w:t xml:space="preserve">sheets </w:t>
      </w:r>
      <w:r w:rsidRPr="00E07021">
        <w:t>2 P/2 P H</w:t>
      </w:r>
      <w:r>
        <w:rPr>
          <w:lang w:val="en-US"/>
        </w:rPr>
        <w:t xml:space="preserve"> and postage due ones </w:t>
      </w:r>
      <w:r w:rsidRPr="00E07021">
        <w:t xml:space="preserve">2 </w:t>
      </w:r>
      <w:r>
        <w:t>P</w:t>
      </w:r>
      <w:r w:rsidRPr="00E07021">
        <w:t>/20 f, 2 P</w:t>
      </w:r>
      <w:r w:rsidR="00156010">
        <w:t>/</w:t>
      </w:r>
      <w:r w:rsidRPr="00E07021">
        <w:t>50 f, 2 P/</w:t>
      </w:r>
      <w:r w:rsidR="00156010">
        <w:t>60</w:t>
      </w:r>
      <w:r w:rsidRPr="00E07021">
        <w:t xml:space="preserve"> f</w:t>
      </w:r>
      <w:r w:rsidR="00156010">
        <w:t>.</w:t>
      </w:r>
    </w:p>
    <w:p w:rsidR="00962548" w:rsidRPr="00962548" w:rsidRDefault="00962548" w:rsidP="00BD1CD7">
      <w:pPr>
        <w:spacing w:line="209" w:lineRule="exact"/>
        <w:ind w:left="1134" w:firstLine="709"/>
      </w:pPr>
      <w:r w:rsidRPr="00962548">
        <w:rPr>
          <w:lang w:val="en-US"/>
        </w:rPr>
        <w:t xml:space="preserve">The overall width of the overprint was </w:t>
      </w:r>
      <w:r w:rsidR="00156010" w:rsidRPr="00E07021">
        <w:t>206</w:t>
      </w:r>
      <w:r w:rsidR="00156010">
        <w:t>.</w:t>
      </w:r>
      <w:r w:rsidR="00156010" w:rsidRPr="00E07021">
        <w:t>5—207</w:t>
      </w:r>
      <w:r w:rsidR="00156010">
        <w:t>.</w:t>
      </w:r>
      <w:r w:rsidR="00156010" w:rsidRPr="00E07021">
        <w:t xml:space="preserve">5 </w:t>
      </w:r>
      <w:r w:rsidRPr="00962548">
        <w:rPr>
          <w:lang w:val="en-US"/>
        </w:rPr>
        <w:t>mm.</w:t>
      </w:r>
    </w:p>
    <w:p w:rsidR="00156010" w:rsidRPr="00E07021" w:rsidRDefault="00962548" w:rsidP="00BD1CD7">
      <w:pPr>
        <w:pStyle w:val="Tableofcontents0"/>
        <w:shd w:val="clear" w:color="auto" w:fill="auto"/>
        <w:tabs>
          <w:tab w:val="right" w:pos="7067"/>
        </w:tabs>
        <w:spacing w:before="0" w:after="0" w:line="230" w:lineRule="exact"/>
        <w:ind w:left="709" w:firstLine="709"/>
      </w:pPr>
      <w:r w:rsidRPr="00962548">
        <w:rPr>
          <w:lang w:val="en-US"/>
        </w:rPr>
        <w:t xml:space="preserve">The overall height of the overprint was </w:t>
      </w:r>
      <w:r w:rsidR="00156010">
        <w:t>248—248.</w:t>
      </w:r>
      <w:r w:rsidR="00156010" w:rsidRPr="00E07021">
        <w:t>5</w:t>
      </w:r>
      <w:r w:rsidRPr="00962548">
        <w:rPr>
          <w:lang w:val="en-US"/>
        </w:rPr>
        <w:t>mm.</w:t>
      </w:r>
      <w:r>
        <w:rPr>
          <w:lang w:val="en-US"/>
        </w:rPr>
        <w:t xml:space="preserve"> </w:t>
      </w:r>
      <w:r w:rsidR="00FD6120">
        <w:rPr>
          <w:lang w:val="en-US"/>
        </w:rPr>
        <w:fldChar w:fldCharType="begin"/>
      </w:r>
      <w:r w:rsidR="00FD6120">
        <w:instrText xml:space="preserve"> TOC \o "1-5" \h \z </w:instrText>
      </w:r>
      <w:r w:rsidR="00FD6120">
        <w:fldChar w:fldCharType="separate"/>
      </w:r>
    </w:p>
    <w:p w:rsidR="00156010" w:rsidRDefault="00156010" w:rsidP="00BD1CD7">
      <w:pPr>
        <w:pStyle w:val="Tableofcontents0"/>
        <w:shd w:val="clear" w:color="auto" w:fill="auto"/>
        <w:tabs>
          <w:tab w:val="right" w:pos="6636"/>
        </w:tabs>
        <w:spacing w:before="0" w:after="368" w:line="230" w:lineRule="exact"/>
        <w:ind w:firstLine="709"/>
      </w:pPr>
    </w:p>
    <w:p w:rsidR="00FD6120" w:rsidRPr="00E07021" w:rsidRDefault="00156010" w:rsidP="00BD1CD7">
      <w:pPr>
        <w:pStyle w:val="Tableofcontents0"/>
        <w:shd w:val="clear" w:color="auto" w:fill="auto"/>
        <w:tabs>
          <w:tab w:val="right" w:pos="6636"/>
        </w:tabs>
        <w:spacing w:before="0" w:after="368" w:line="230" w:lineRule="exact"/>
        <w:ind w:firstLine="709"/>
      </w:pPr>
      <w:r>
        <w:t>Characteristic Features</w:t>
      </w:r>
    </w:p>
    <w:p w:rsidR="00FD6120" w:rsidRPr="00156010" w:rsidRDefault="00FD6120" w:rsidP="00297958">
      <w:pPr>
        <w:pStyle w:val="Tableofcontents20"/>
        <w:numPr>
          <w:ilvl w:val="0"/>
          <w:numId w:val="30"/>
        </w:numPr>
        <w:shd w:val="clear" w:color="auto" w:fill="auto"/>
        <w:tabs>
          <w:tab w:val="right" w:pos="3346"/>
        </w:tabs>
        <w:spacing w:before="0" w:after="181" w:line="220" w:lineRule="exact"/>
        <w:ind w:firstLine="709"/>
        <w:rPr>
          <w:i w:val="0"/>
        </w:rPr>
      </w:pPr>
      <w:r>
        <w:fldChar w:fldCharType="end"/>
      </w:r>
      <w:r w:rsidRPr="00156010">
        <w:rPr>
          <w:i w:val="0"/>
          <w:lang w:val="en-US"/>
        </w:rPr>
        <w:t>Strongly locked “9s” appear on each stamp of the first and the seventh vertical row of the sheet in “1945”. In the seventh row, “9s” are less pronouncedly locked here too (Figure 133).</w:t>
      </w:r>
    </w:p>
    <w:p w:rsidR="00FD6120" w:rsidRDefault="00FD6120" w:rsidP="00297958">
      <w:pPr>
        <w:numPr>
          <w:ilvl w:val="0"/>
          <w:numId w:val="30"/>
        </w:numPr>
        <w:tabs>
          <w:tab w:val="left" w:pos="774"/>
        </w:tabs>
        <w:spacing w:line="223" w:lineRule="exact"/>
        <w:ind w:firstLine="709"/>
        <w:jc w:val="both"/>
      </w:pPr>
      <w:r>
        <w:rPr>
          <w:lang w:val="en-US"/>
        </w:rPr>
        <w:t>On the 92th stamp of the sheet,</w:t>
      </w:r>
      <w:r w:rsidR="00156010">
        <w:rPr>
          <w:lang w:val="en-US"/>
        </w:rPr>
        <w:t xml:space="preserve"> </w:t>
      </w:r>
      <w:r>
        <w:rPr>
          <w:lang w:val="en-US"/>
        </w:rPr>
        <w:t>“9” and “9” of “1945” is poorly etched, and therefor</w:t>
      </w:r>
      <w:r w:rsidR="00156010">
        <w:rPr>
          <w:lang w:val="en-US"/>
        </w:rPr>
        <w:t>e</w:t>
      </w:r>
      <w:r>
        <w:rPr>
          <w:lang w:val="en-US"/>
        </w:rPr>
        <w:t xml:space="preserve"> incomplete (Figure 134)</w:t>
      </w:r>
      <w:r w:rsidR="00417BDD">
        <w:rPr>
          <w:lang w:val="en-US"/>
        </w:rPr>
        <w:t xml:space="preserve">. </w:t>
      </w:r>
      <w:r w:rsidR="009F4085">
        <w:rPr>
          <w:lang w:val="en-US"/>
        </w:rPr>
        <w:t xml:space="preserve">. </w:t>
      </w:r>
      <w:r>
        <w:rPr>
          <w:lang w:val="en-US"/>
        </w:rPr>
        <w:t xml:space="preserve"> </w:t>
      </w:r>
    </w:p>
    <w:p w:rsidR="00FD6120" w:rsidRDefault="00FD6120" w:rsidP="00BD1CD7">
      <w:pPr>
        <w:framePr w:h="6746" w:wrap="notBeside" w:vAnchor="text" w:hAnchor="text" w:xAlign="center" w:y="1"/>
        <w:ind w:firstLine="709"/>
        <w:jc w:val="center"/>
        <w:rPr>
          <w:sz w:val="2"/>
          <w:szCs w:val="2"/>
        </w:rPr>
      </w:pPr>
      <w:r>
        <w:rPr>
          <w:noProof/>
          <w:lang w:bidi="ar-SA"/>
        </w:rPr>
        <w:drawing>
          <wp:inline distT="0" distB="0" distL="0" distR="0" wp14:anchorId="54502A80" wp14:editId="227B4A31">
            <wp:extent cx="2324100" cy="4276725"/>
            <wp:effectExtent l="0" t="0" r="0" b="9525"/>
            <wp:docPr id="1330" name="Kép 85" descr="C:\Users\User\Downloads\media\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Downloads\media\image111.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324100" cy="427672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1214" w:right="1341" w:bottom="1214" w:left="974" w:header="0" w:footer="3" w:gutter="0"/>
          <w:cols w:space="720"/>
          <w:noEndnote/>
          <w:docGrid w:linePitch="360"/>
        </w:sectPr>
      </w:pPr>
    </w:p>
    <w:p w:rsidR="00FD6120" w:rsidRDefault="00FD6120" w:rsidP="00297958">
      <w:pPr>
        <w:numPr>
          <w:ilvl w:val="0"/>
          <w:numId w:val="16"/>
        </w:numPr>
        <w:tabs>
          <w:tab w:val="left" w:pos="1503"/>
          <w:tab w:val="right" w:pos="6994"/>
        </w:tabs>
        <w:spacing w:after="438" w:line="209" w:lineRule="exact"/>
        <w:ind w:left="780" w:right="660" w:firstLine="709"/>
        <w:jc w:val="both"/>
      </w:pPr>
      <w:r>
        <w:rPr>
          <w:lang w:val="en-US"/>
        </w:rPr>
        <w:lastRenderedPageBreak/>
        <w:t>We often find an interesting version of face value numeral "2" on the 4th and 94st postage stamps of the sheet. The thin line starting from digit “2” normally follows the curve of the circle, in a slightly curving manner. On the two abovementioned stamps, the thin line starting from this point rises almost perpendicularly, then suddenly bending to the right and becoming angular. This difference is likely to result from damage to the platen (Figure 134).</w:t>
      </w:r>
      <w:r>
        <w:rPr>
          <w:lang w:val="en-US"/>
        </w:rPr>
        <w:tab/>
      </w:r>
    </w:p>
    <w:p w:rsidR="00FD6120" w:rsidRDefault="00FD6120" w:rsidP="00BD1CD7">
      <w:pPr>
        <w:framePr w:h="2693" w:wrap="notBeside" w:vAnchor="text" w:hAnchor="text" w:xAlign="right" w:y="1"/>
        <w:ind w:firstLine="709"/>
        <w:jc w:val="right"/>
        <w:rPr>
          <w:sz w:val="2"/>
          <w:szCs w:val="2"/>
        </w:rPr>
      </w:pPr>
      <w:r>
        <w:rPr>
          <w:noProof/>
          <w:lang w:bidi="ar-SA"/>
        </w:rPr>
        <w:drawing>
          <wp:inline distT="0" distB="0" distL="0" distR="0" wp14:anchorId="6ED9FD89" wp14:editId="3BE05267">
            <wp:extent cx="4791075" cy="1714500"/>
            <wp:effectExtent l="0" t="0" r="9525" b="0"/>
            <wp:docPr id="1329" name="Kép 86" descr="C:\Users\User\Downloads\media\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media\image112.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91075" cy="1714500"/>
                    </a:xfrm>
                    <a:prstGeom prst="rect">
                      <a:avLst/>
                    </a:prstGeom>
                    <a:noFill/>
                    <a:ln>
                      <a:noFill/>
                    </a:ln>
                  </pic:spPr>
                </pic:pic>
              </a:graphicData>
            </a:graphic>
          </wp:inline>
        </w:drawing>
      </w:r>
    </w:p>
    <w:p w:rsidR="00FD6120" w:rsidRDefault="00FD6120" w:rsidP="00BD1CD7">
      <w:pPr>
        <w:pStyle w:val="Picturecaption40"/>
        <w:framePr w:h="2693" w:wrap="notBeside" w:vAnchor="text" w:hAnchor="text" w:xAlign="right" w:y="1"/>
        <w:shd w:val="clear" w:color="auto" w:fill="auto"/>
        <w:spacing w:line="170" w:lineRule="exact"/>
        <w:ind w:firstLine="709"/>
      </w:pPr>
      <w:r>
        <w:rPr>
          <w:lang w:val="en-US"/>
        </w:rPr>
        <w:t>Figure 134</w:t>
      </w:r>
    </w:p>
    <w:p w:rsidR="00FD6120" w:rsidRDefault="00FD6120" w:rsidP="00BD1CD7">
      <w:pPr>
        <w:ind w:firstLine="709"/>
        <w:rPr>
          <w:sz w:val="2"/>
          <w:szCs w:val="2"/>
        </w:rPr>
      </w:pPr>
    </w:p>
    <w:p w:rsidR="00FD6120" w:rsidRDefault="00FD6120" w:rsidP="00297958">
      <w:pPr>
        <w:numPr>
          <w:ilvl w:val="0"/>
          <w:numId w:val="16"/>
        </w:numPr>
        <w:tabs>
          <w:tab w:val="left" w:pos="1518"/>
        </w:tabs>
        <w:spacing w:before="458" w:after="186" w:line="216" w:lineRule="exact"/>
        <w:ind w:left="780" w:right="660" w:firstLine="709"/>
        <w:jc w:val="both"/>
      </w:pPr>
      <w:r>
        <w:rPr>
          <w:lang w:val="en-US"/>
        </w:rPr>
        <w:t xml:space="preserve">Incomplete impression of the thin lines of digit “2” is also a common phenomenon here, especially in case of the thin line after the point on postage stamps 1, </w:t>
      </w:r>
      <w:r>
        <w:rPr>
          <w:u w:val="single"/>
          <w:lang w:val="en-US"/>
        </w:rPr>
        <w:t>G</w:t>
      </w:r>
      <w:r>
        <w:rPr>
          <w:lang w:val="en-US"/>
        </w:rPr>
        <w:t>, 34, and 83 of the sheet, resulting in the point of the digit standing unconnected (Figure 135 a, b).</w:t>
      </w:r>
    </w:p>
    <w:p w:rsidR="00FD6120" w:rsidRDefault="00FD6120" w:rsidP="00297958">
      <w:pPr>
        <w:numPr>
          <w:ilvl w:val="0"/>
          <w:numId w:val="16"/>
        </w:numPr>
        <w:tabs>
          <w:tab w:val="left" w:pos="1525"/>
        </w:tabs>
        <w:spacing w:after="438" w:line="209" w:lineRule="exact"/>
        <w:ind w:left="780" w:right="660" w:firstLine="709"/>
        <w:jc w:val="both"/>
      </w:pPr>
      <w:r>
        <w:rPr>
          <w:lang w:val="en-US"/>
        </w:rPr>
        <w:t>Even more frequently, the lower thin line of the digit is missing, especially on postage stamps 18, 19, 41, 46, 58, 68, 79, 87, 97 and 1Ò0 of the sheet, which is the consequence of poor ink supply to this part of the plate (Figure 136).</w:t>
      </w:r>
    </w:p>
    <w:p w:rsidR="00FD6120" w:rsidRDefault="00FD6120" w:rsidP="00BD1CD7">
      <w:pPr>
        <w:framePr w:h="2866" w:wrap="notBeside" w:vAnchor="text" w:hAnchor="text" w:xAlign="center" w:y="1"/>
        <w:ind w:firstLine="709"/>
        <w:jc w:val="center"/>
        <w:rPr>
          <w:sz w:val="2"/>
          <w:szCs w:val="2"/>
        </w:rPr>
      </w:pPr>
      <w:r>
        <w:rPr>
          <w:noProof/>
          <w:lang w:bidi="ar-SA"/>
        </w:rPr>
        <w:lastRenderedPageBreak/>
        <w:drawing>
          <wp:inline distT="0" distB="0" distL="0" distR="0" wp14:anchorId="27C606F8" wp14:editId="730631DB">
            <wp:extent cx="5248275" cy="1819275"/>
            <wp:effectExtent l="0" t="0" r="9525" b="9525"/>
            <wp:docPr id="1328" name="Kép 87" descr="C:\Users\User\Downloads\media\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ownloads\media\image113.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48275" cy="1819275"/>
                    </a:xfrm>
                    <a:prstGeom prst="rect">
                      <a:avLst/>
                    </a:prstGeom>
                    <a:noFill/>
                    <a:ln>
                      <a:noFill/>
                    </a:ln>
                  </pic:spPr>
                </pic:pic>
              </a:graphicData>
            </a:graphic>
          </wp:inline>
        </w:drawing>
      </w:r>
    </w:p>
    <w:p w:rsidR="00FD6120" w:rsidRDefault="00FD6120" w:rsidP="00BD1CD7">
      <w:pPr>
        <w:ind w:firstLine="709"/>
        <w:rPr>
          <w:sz w:val="2"/>
          <w:szCs w:val="2"/>
        </w:rPr>
      </w:pPr>
      <w:r>
        <w:rPr>
          <w:lang w:val="en-US"/>
        </w:rPr>
        <w:br w:type="page"/>
      </w:r>
    </w:p>
    <w:p w:rsidR="00FD6120" w:rsidRDefault="00FD6120" w:rsidP="00BD1CD7">
      <w:pPr>
        <w:framePr w:h="5018" w:wrap="notBeside" w:vAnchor="text" w:hAnchor="text" w:xAlign="center" w:y="1"/>
        <w:ind w:firstLine="709"/>
        <w:jc w:val="center"/>
        <w:rPr>
          <w:sz w:val="2"/>
          <w:szCs w:val="2"/>
        </w:rPr>
      </w:pPr>
      <w:r>
        <w:rPr>
          <w:noProof/>
          <w:lang w:bidi="ar-SA"/>
        </w:rPr>
        <w:lastRenderedPageBreak/>
        <w:drawing>
          <wp:inline distT="0" distB="0" distL="0" distR="0" wp14:anchorId="4FB38FA0" wp14:editId="3699CAB6">
            <wp:extent cx="4410075" cy="3190875"/>
            <wp:effectExtent l="0" t="0" r="9525" b="9525"/>
            <wp:docPr id="1327" name="Kép 88" descr="C:\Users\User\Downloads\media\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ownloads\media\image114.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410075" cy="3190875"/>
                    </a:xfrm>
                    <a:prstGeom prst="rect">
                      <a:avLst/>
                    </a:prstGeom>
                    <a:noFill/>
                    <a:ln>
                      <a:noFill/>
                    </a:ln>
                  </pic:spPr>
                </pic:pic>
              </a:graphicData>
            </a:graphic>
          </wp:inline>
        </w:drawing>
      </w:r>
    </w:p>
    <w:p w:rsidR="00FD6120" w:rsidRDefault="00FD6120" w:rsidP="00BD1CD7">
      <w:pPr>
        <w:pStyle w:val="Picturecaption0"/>
        <w:framePr w:h="5018" w:wrap="notBeside" w:vAnchor="text" w:hAnchor="text" w:xAlign="center" w:y="1"/>
        <w:shd w:val="clear" w:color="auto" w:fill="auto"/>
        <w:spacing w:line="160" w:lineRule="exact"/>
        <w:ind w:firstLine="709"/>
        <w:jc w:val="right"/>
      </w:pPr>
      <w:r>
        <w:rPr>
          <w:lang w:val="en-US"/>
        </w:rPr>
        <w:t>Figure 136</w:t>
      </w:r>
    </w:p>
    <w:p w:rsidR="00FD6120" w:rsidRDefault="00FD6120" w:rsidP="00BD1CD7">
      <w:pPr>
        <w:ind w:firstLine="709"/>
        <w:rPr>
          <w:sz w:val="2"/>
          <w:szCs w:val="2"/>
        </w:rPr>
      </w:pPr>
    </w:p>
    <w:p w:rsidR="00FD6120" w:rsidRDefault="00FD6120" w:rsidP="00BD1CD7">
      <w:pPr>
        <w:pStyle w:val="Bodytext80"/>
        <w:shd w:val="clear" w:color="auto" w:fill="auto"/>
        <w:spacing w:before="155" w:line="220" w:lineRule="exact"/>
        <w:ind w:left="3420" w:firstLine="709"/>
        <w:jc w:val="left"/>
      </w:pPr>
      <w:r>
        <w:rPr>
          <w:lang w:val="en-US"/>
        </w:rPr>
        <w:t>3 -kreuzer Plate</w:t>
      </w:r>
    </w:p>
    <w:p w:rsidR="00FD6120" w:rsidRDefault="00FD6120" w:rsidP="00BD1CD7">
      <w:pPr>
        <w:framePr w:h="1116" w:wrap="notBeside" w:vAnchor="text" w:hAnchor="text" w:xAlign="center" w:y="1"/>
        <w:ind w:firstLine="709"/>
        <w:jc w:val="center"/>
        <w:rPr>
          <w:sz w:val="2"/>
          <w:szCs w:val="2"/>
        </w:rPr>
      </w:pPr>
      <w:r>
        <w:rPr>
          <w:noProof/>
          <w:lang w:bidi="ar-SA"/>
        </w:rPr>
        <w:drawing>
          <wp:inline distT="0" distB="0" distL="0" distR="0" wp14:anchorId="45027CF0" wp14:editId="0B7FCE58">
            <wp:extent cx="533400" cy="714375"/>
            <wp:effectExtent l="0" t="0" r="0" b="9525"/>
            <wp:docPr id="1326" name="Kép 89" descr="C:\Users\User\Downloads\media\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ownloads\media\image115.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p w:rsidR="00FD6120" w:rsidRDefault="00FD6120" w:rsidP="00BD1CD7">
      <w:pPr>
        <w:pStyle w:val="Picturecaption80"/>
        <w:framePr w:h="1116" w:wrap="notBeside" w:vAnchor="text" w:hAnchor="text" w:xAlign="center" w:y="1"/>
        <w:shd w:val="clear" w:color="auto" w:fill="auto"/>
        <w:spacing w:line="170" w:lineRule="exact"/>
        <w:ind w:firstLine="709"/>
      </w:pPr>
      <w:r>
        <w:rPr>
          <w:rStyle w:val="Picturecaption8Spacing0pt"/>
          <w:rFonts w:eastAsiaTheme="minorHAnsi"/>
          <w:i/>
          <w:iCs/>
          <w:lang w:val="en-US"/>
        </w:rPr>
        <w:t>Figure 137</w:t>
      </w:r>
    </w:p>
    <w:p w:rsidR="00FD6120" w:rsidRDefault="00FD6120" w:rsidP="00BD1CD7">
      <w:pPr>
        <w:ind w:firstLine="709"/>
        <w:rPr>
          <w:sz w:val="2"/>
          <w:szCs w:val="2"/>
        </w:rPr>
      </w:pPr>
    </w:p>
    <w:p w:rsidR="00FD6120" w:rsidRDefault="00FD6120" w:rsidP="00BD1CD7">
      <w:pPr>
        <w:spacing w:before="164" w:line="209" w:lineRule="exact"/>
        <w:ind w:left="860" w:firstLine="709"/>
      </w:pPr>
      <w:r>
        <w:rPr>
          <w:lang w:val="en-US"/>
        </w:rPr>
        <w:t>This plate was used for printing 3-kreuzer sheets on 3-filler sheets.</w:t>
      </w:r>
    </w:p>
    <w:p w:rsidR="00FD6120" w:rsidRDefault="00FD6120" w:rsidP="00BD1CD7">
      <w:pPr>
        <w:spacing w:line="209" w:lineRule="exact"/>
        <w:ind w:left="860" w:firstLine="709"/>
      </w:pPr>
      <w:r>
        <w:rPr>
          <w:lang w:val="en-US"/>
        </w:rPr>
        <w:t xml:space="preserve">The overall width of the overprint was 200—206.5 mm. </w:t>
      </w:r>
    </w:p>
    <w:p w:rsidR="00FD6120" w:rsidRDefault="00FD6120" w:rsidP="00BD1CD7">
      <w:pPr>
        <w:tabs>
          <w:tab w:val="right" w:pos="7435"/>
        </w:tabs>
        <w:spacing w:after="111" w:line="209" w:lineRule="exact"/>
        <w:ind w:left="860" w:firstLine="709"/>
      </w:pPr>
      <w:r>
        <w:rPr>
          <w:lang w:val="en-US"/>
        </w:rPr>
        <w:t xml:space="preserve">The overall height of the overprint was 246.5—247.5 mm. </w:t>
      </w:r>
    </w:p>
    <w:p w:rsidR="00FD6120" w:rsidRDefault="00FD6120" w:rsidP="00BD1CD7">
      <w:pPr>
        <w:pStyle w:val="Bodytext80"/>
        <w:shd w:val="clear" w:color="auto" w:fill="auto"/>
        <w:tabs>
          <w:tab w:val="right" w:pos="6045"/>
        </w:tabs>
        <w:spacing w:after="67" w:line="220" w:lineRule="exact"/>
        <w:ind w:left="860" w:firstLine="709"/>
        <w:jc w:val="both"/>
      </w:pPr>
      <w:r>
        <w:rPr>
          <w:lang w:val="en-US"/>
        </w:rPr>
        <w:t>Characteristic Features</w:t>
      </w:r>
      <w:r>
        <w:rPr>
          <w:rStyle w:val="Bodytext8NotItalic"/>
          <w:rFonts w:eastAsiaTheme="minorHAnsi"/>
          <w:i/>
          <w:iCs/>
          <w:lang w:val="en-US"/>
        </w:rPr>
        <w:tab/>
      </w:r>
    </w:p>
    <w:p w:rsidR="00FD6120" w:rsidRDefault="00FD6120" w:rsidP="00297958">
      <w:pPr>
        <w:numPr>
          <w:ilvl w:val="0"/>
          <w:numId w:val="17"/>
        </w:numPr>
        <w:tabs>
          <w:tab w:val="left" w:pos="1252"/>
        </w:tabs>
        <w:spacing w:line="209" w:lineRule="exact"/>
        <w:ind w:left="440" w:right="1020" w:firstLine="709"/>
      </w:pPr>
      <w:r>
        <w:rPr>
          <w:lang w:val="en-US"/>
        </w:rPr>
        <w:t>Locked “9s” appear on each stamp of the first and the seventh vertical row of the sheet in “1945”, as well as on other postage stamps (Figure 138).</w:t>
      </w:r>
    </w:p>
    <w:p w:rsidR="00FD6120" w:rsidRDefault="00FD6120" w:rsidP="00297958">
      <w:pPr>
        <w:numPr>
          <w:ilvl w:val="0"/>
          <w:numId w:val="17"/>
        </w:numPr>
        <w:tabs>
          <w:tab w:val="left" w:pos="1274"/>
        </w:tabs>
        <w:spacing w:line="209" w:lineRule="exact"/>
        <w:ind w:left="440" w:right="1020" w:firstLine="709"/>
      </w:pPr>
      <w:r>
        <w:rPr>
          <w:lang w:val="en-US"/>
        </w:rPr>
        <w:t>On the 34h stamp of the sheet,</w:t>
      </w:r>
      <w:r w:rsidR="009F4085">
        <w:rPr>
          <w:lang w:val="en-US"/>
        </w:rPr>
        <w:t xml:space="preserve"> </w:t>
      </w:r>
      <w:r>
        <w:rPr>
          <w:lang w:val="en-US"/>
        </w:rPr>
        <w:t>“9” of “1945” is heavily retouched, its end thickened (Figure 139a)</w:t>
      </w:r>
      <w:r w:rsidR="00417BDD">
        <w:rPr>
          <w:lang w:val="en-US"/>
        </w:rPr>
        <w:t xml:space="preserve">. </w:t>
      </w:r>
      <w:r w:rsidR="009F4085">
        <w:rPr>
          <w:lang w:val="en-US"/>
        </w:rPr>
        <w:t xml:space="preserve">. </w:t>
      </w:r>
      <w:r>
        <w:rPr>
          <w:lang w:val="en-US"/>
        </w:rPr>
        <w:t xml:space="preserve"> </w:t>
      </w:r>
    </w:p>
    <w:p w:rsidR="00FD6120" w:rsidRDefault="00FD6120" w:rsidP="00BD1CD7">
      <w:pPr>
        <w:spacing w:line="209" w:lineRule="exact"/>
        <w:ind w:left="440" w:right="1020" w:firstLine="709"/>
      </w:pPr>
      <w:r>
        <w:rPr>
          <w:rStyle w:val="Bodytext2Italic"/>
          <w:lang w:val="en-US"/>
        </w:rPr>
        <w:t>c)</w:t>
      </w:r>
      <w:r>
        <w:rPr>
          <w:lang w:val="en-US"/>
        </w:rPr>
        <w:t>The top of the value number "3" is non-connected on postage stamp 78 and sometimes on 85 of the sheet (Figure 139a).</w:t>
      </w:r>
    </w:p>
    <w:p w:rsidR="00FD6120" w:rsidRDefault="00FD6120" w:rsidP="00297958">
      <w:pPr>
        <w:numPr>
          <w:ilvl w:val="0"/>
          <w:numId w:val="11"/>
        </w:numPr>
        <w:tabs>
          <w:tab w:val="left" w:pos="1252"/>
        </w:tabs>
        <w:spacing w:line="209" w:lineRule="exact"/>
        <w:ind w:left="440" w:right="1020" w:firstLine="709"/>
        <w:sectPr w:rsidR="00FD6120">
          <w:footerReference w:type="even" r:id="rId239"/>
          <w:footerReference w:type="default" r:id="rId240"/>
          <w:headerReference w:type="first" r:id="rId241"/>
          <w:footerReference w:type="first" r:id="rId242"/>
          <w:pgSz w:w="9522" w:h="13718"/>
          <w:pgMar w:top="1043" w:right="353" w:bottom="2342" w:left="572" w:header="0" w:footer="3" w:gutter="0"/>
          <w:cols w:space="720"/>
          <w:noEndnote/>
          <w:titlePg/>
          <w:docGrid w:linePitch="360"/>
        </w:sectPr>
      </w:pPr>
      <w:r>
        <w:rPr>
          <w:lang w:val="en-US"/>
        </w:rPr>
        <w:t>The top of the value number "3" is faulty at the right side of the thick line, due to poor etching, on postage stamp 76 (Figure 139b).</w:t>
      </w:r>
    </w:p>
    <w:p w:rsidR="00FD6120" w:rsidRDefault="00FD6120" w:rsidP="00BD1CD7">
      <w:pPr>
        <w:framePr w:h="13450" w:wrap="notBeside" w:vAnchor="text" w:hAnchor="text" w:xAlign="center" w:y="1"/>
        <w:ind w:firstLine="709"/>
        <w:jc w:val="center"/>
        <w:rPr>
          <w:sz w:val="2"/>
          <w:szCs w:val="2"/>
        </w:rPr>
      </w:pPr>
      <w:r>
        <w:rPr>
          <w:noProof/>
          <w:lang w:bidi="ar-SA"/>
        </w:rPr>
        <w:lastRenderedPageBreak/>
        <w:drawing>
          <wp:inline distT="0" distB="0" distL="0" distR="0" wp14:anchorId="411BC090" wp14:editId="60B72FCC">
            <wp:extent cx="5724525" cy="8534400"/>
            <wp:effectExtent l="0" t="0" r="9525" b="0"/>
            <wp:docPr id="1325" name="Kép 90" descr="C:\Users\User\Downloads\media\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Downloads\media\image116.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24525" cy="8534400"/>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footerReference w:type="even" r:id="rId244"/>
          <w:footerReference w:type="default" r:id="rId245"/>
          <w:footerReference w:type="first" r:id="rId246"/>
          <w:pgSz w:w="9522" w:h="13718"/>
          <w:pgMar w:top="94" w:right="250" w:bottom="94" w:left="250" w:header="0" w:footer="3" w:gutter="0"/>
          <w:pgNumType w:start="91"/>
          <w:cols w:space="720"/>
          <w:noEndnote/>
          <w:docGrid w:linePitch="360"/>
        </w:sectPr>
      </w:pPr>
    </w:p>
    <w:p w:rsidR="00FD6120" w:rsidRDefault="00FD6120" w:rsidP="00BD1CD7">
      <w:pPr>
        <w:pStyle w:val="Bodytext110"/>
        <w:shd w:val="clear" w:color="auto" w:fill="auto"/>
        <w:spacing w:after="241" w:line="170" w:lineRule="exact"/>
        <w:ind w:left="4000" w:firstLine="709"/>
      </w:pPr>
      <w:r>
        <w:rPr>
          <w:lang w:val="en-US"/>
        </w:rPr>
        <w:lastRenderedPageBreak/>
        <w:t>Figure 139b</w:t>
      </w:r>
    </w:p>
    <w:p w:rsidR="00FD6120" w:rsidRDefault="00FD6120" w:rsidP="00BD1CD7">
      <w:pPr>
        <w:pStyle w:val="Bodytext80"/>
        <w:shd w:val="clear" w:color="auto" w:fill="auto"/>
        <w:spacing w:line="220" w:lineRule="exact"/>
        <w:ind w:left="3700" w:firstLine="709"/>
        <w:jc w:val="left"/>
      </w:pPr>
      <w:r>
        <w:rPr>
          <w:lang w:val="en-US"/>
        </w:rPr>
        <w:t>5-Kreuzer Plate</w:t>
      </w:r>
    </w:p>
    <w:p w:rsidR="00FD6120" w:rsidRDefault="00FD6120" w:rsidP="00BD1CD7">
      <w:pPr>
        <w:framePr w:h="1152" w:wrap="notBeside" w:vAnchor="text" w:hAnchor="text" w:xAlign="center" w:y="1"/>
        <w:ind w:firstLine="709"/>
        <w:jc w:val="center"/>
        <w:rPr>
          <w:sz w:val="2"/>
          <w:szCs w:val="2"/>
        </w:rPr>
      </w:pPr>
      <w:r>
        <w:rPr>
          <w:noProof/>
          <w:lang w:bidi="ar-SA"/>
        </w:rPr>
        <w:drawing>
          <wp:inline distT="0" distB="0" distL="0" distR="0" wp14:anchorId="6EB19CFE" wp14:editId="2EE0AE17">
            <wp:extent cx="619125" cy="733425"/>
            <wp:effectExtent l="0" t="0" r="9525" b="9525"/>
            <wp:docPr id="1324" name="Kép 91" descr="C:\Users\User\Downloads\media\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Downloads\media\image117.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rsidR="00FD6120" w:rsidRDefault="00FD6120" w:rsidP="00BD1CD7">
      <w:pPr>
        <w:pStyle w:val="Picturecaption40"/>
        <w:framePr w:h="1152" w:wrap="notBeside" w:vAnchor="text" w:hAnchor="text" w:xAlign="center" w:y="1"/>
        <w:shd w:val="clear" w:color="auto" w:fill="auto"/>
        <w:spacing w:line="170" w:lineRule="exact"/>
        <w:ind w:firstLine="709"/>
      </w:pPr>
      <w:r>
        <w:rPr>
          <w:lang w:val="en-US"/>
        </w:rPr>
        <w:t>Figure 140</w:t>
      </w:r>
    </w:p>
    <w:p w:rsidR="00FD6120" w:rsidRDefault="00FD6120" w:rsidP="00BD1CD7">
      <w:pPr>
        <w:ind w:firstLine="709"/>
        <w:rPr>
          <w:sz w:val="2"/>
          <w:szCs w:val="2"/>
        </w:rPr>
      </w:pPr>
    </w:p>
    <w:p w:rsidR="00FD6120" w:rsidRPr="00156010" w:rsidRDefault="00FD6120" w:rsidP="00BD1CD7">
      <w:pPr>
        <w:spacing w:before="285" w:line="216" w:lineRule="exact"/>
        <w:ind w:left="800" w:firstLine="709"/>
      </w:pPr>
      <w:r w:rsidRPr="00156010">
        <w:rPr>
          <w:lang w:val="en-US"/>
        </w:rPr>
        <w:t xml:space="preserve">This plate was used for printing 5-kreuzer sheets on 5-kreuzer </w:t>
      </w:r>
      <w:r w:rsidR="00156010" w:rsidRPr="00156010">
        <w:rPr>
          <w:lang w:val="en-US"/>
        </w:rPr>
        <w:t xml:space="preserve">H </w:t>
      </w:r>
      <w:r w:rsidRPr="00156010">
        <w:rPr>
          <w:lang w:val="en-US"/>
        </w:rPr>
        <w:t xml:space="preserve">sheets. </w:t>
      </w:r>
    </w:p>
    <w:p w:rsidR="00FD6120" w:rsidRDefault="00FD6120" w:rsidP="00BD1CD7">
      <w:pPr>
        <w:spacing w:line="216" w:lineRule="exact"/>
        <w:ind w:left="800" w:firstLine="709"/>
      </w:pPr>
      <w:r>
        <w:rPr>
          <w:lang w:val="en-US"/>
        </w:rPr>
        <w:t xml:space="preserve">The overall width of the overprint was 205—206 mm. </w:t>
      </w:r>
    </w:p>
    <w:p w:rsidR="00FD6120" w:rsidRDefault="00FD6120" w:rsidP="00BD1CD7">
      <w:pPr>
        <w:spacing w:after="117" w:line="216" w:lineRule="exact"/>
        <w:ind w:left="800" w:firstLine="709"/>
      </w:pPr>
      <w:r>
        <w:rPr>
          <w:lang w:val="en-US"/>
        </w:rPr>
        <w:t xml:space="preserve">The overall height of the overprint was 246.8—247.2 mm. </w:t>
      </w:r>
    </w:p>
    <w:p w:rsidR="00FD6120" w:rsidRDefault="00FD6120" w:rsidP="00BD1CD7">
      <w:pPr>
        <w:pStyle w:val="Bodytext80"/>
        <w:shd w:val="clear" w:color="auto" w:fill="auto"/>
        <w:tabs>
          <w:tab w:val="right" w:pos="4809"/>
        </w:tabs>
        <w:spacing w:after="53" w:line="220" w:lineRule="exact"/>
        <w:ind w:left="800" w:firstLine="709"/>
        <w:jc w:val="both"/>
      </w:pPr>
      <w:r>
        <w:rPr>
          <w:lang w:val="en-US"/>
        </w:rPr>
        <w:t>Characteristic Features</w:t>
      </w:r>
      <w:r>
        <w:rPr>
          <w:rStyle w:val="Bodytext8NotItalic"/>
          <w:rFonts w:eastAsiaTheme="minorHAnsi"/>
          <w:i/>
          <w:iCs/>
          <w:lang w:val="en-US"/>
        </w:rPr>
        <w:tab/>
      </w:r>
    </w:p>
    <w:p w:rsidR="00FD6120" w:rsidRDefault="00FD6120" w:rsidP="00297958">
      <w:pPr>
        <w:numPr>
          <w:ilvl w:val="0"/>
          <w:numId w:val="31"/>
        </w:numPr>
        <w:tabs>
          <w:tab w:val="left" w:pos="1567"/>
        </w:tabs>
        <w:spacing w:line="209" w:lineRule="exact"/>
        <w:ind w:right="1120" w:firstLine="709"/>
        <w:jc w:val="both"/>
      </w:pPr>
      <w:r>
        <w:rPr>
          <w:lang w:val="en-US"/>
        </w:rPr>
        <w:t>Locked “9s” in year “1945” appeared in postage stamps 1, 11, 21,.31, 4L, 61, 81, and 91, and on each postage stamp of the seventh vertical row. It should be noted that the “9s” were slightly locked in the sixth vertical row, while on the postage stamps 51 and 71, “9s” were improved by retouching and thus clearly drawn (Figure 141).</w:t>
      </w:r>
    </w:p>
    <w:p w:rsidR="00FD6120" w:rsidRDefault="00FD6120" w:rsidP="00297958">
      <w:pPr>
        <w:pStyle w:val="Listaszerbekezds"/>
        <w:numPr>
          <w:ilvl w:val="0"/>
          <w:numId w:val="31"/>
        </w:numPr>
        <w:tabs>
          <w:tab w:val="right" w:pos="1471"/>
          <w:tab w:val="right" w:pos="7937"/>
        </w:tabs>
        <w:spacing w:line="209" w:lineRule="exact"/>
        <w:ind w:firstLine="709"/>
      </w:pPr>
      <w:r w:rsidRPr="00156010">
        <w:rPr>
          <w:lang w:val="en-US"/>
        </w:rPr>
        <w:t>The vertical line of “1” in year “1945” was</w:t>
      </w:r>
      <w:r w:rsidR="009F4085" w:rsidRPr="00156010">
        <w:rPr>
          <w:lang w:val="en-US"/>
        </w:rPr>
        <w:t xml:space="preserve">. </w:t>
      </w:r>
      <w:r w:rsidRPr="00156010">
        <w:rPr>
          <w:lang w:val="en-US"/>
        </w:rPr>
        <w:t>retouched short in the diagonal direction, 2.4-2.5 mm instead of 2.7 mm, on postage stamps 10, 20, 30, and 40 (Figure 142a).</w:t>
      </w:r>
    </w:p>
    <w:p w:rsidR="00FD6120" w:rsidRDefault="00FD6120" w:rsidP="00BD1CD7">
      <w:pPr>
        <w:spacing w:line="209" w:lineRule="exact"/>
        <w:ind w:left="794" w:right="1120" w:firstLine="709"/>
      </w:pPr>
    </w:p>
    <w:p w:rsidR="00FD6120" w:rsidRDefault="00FD6120" w:rsidP="00BD1CD7">
      <w:pPr>
        <w:spacing w:line="209" w:lineRule="exact"/>
        <w:ind w:left="851" w:right="1120" w:firstLine="709"/>
      </w:pPr>
      <w:r w:rsidRPr="00156010">
        <w:rPr>
          <w:lang w:val="en-US"/>
        </w:rPr>
        <w:t>This retouching error probably took place on the negative of the row of ten pieces, because the traces of this error appeared on the other stamps of the tenth vertical row, although not so heavily, but still can be found</w:t>
      </w:r>
      <w:r w:rsidR="00417BDD">
        <w:rPr>
          <w:lang w:val="en-US"/>
        </w:rPr>
        <w:t xml:space="preserve">. </w:t>
      </w:r>
      <w:r w:rsidRPr="00156010">
        <w:rPr>
          <w:lang w:val="en-US"/>
        </w:rPr>
        <w:t xml:space="preserve"> On postage stamps 60, 70, 80, 90 and 100, this error was improved to a certain extent on the 100-piece negative, but it still remained shorter at the top.</w:t>
      </w:r>
    </w:p>
    <w:p w:rsidR="00FD6120" w:rsidRDefault="00FD6120" w:rsidP="00BD1CD7">
      <w:pPr>
        <w:tabs>
          <w:tab w:val="right" w:pos="4809"/>
        </w:tabs>
        <w:spacing w:line="209" w:lineRule="exact"/>
        <w:ind w:left="851" w:right="1120" w:firstLine="709"/>
      </w:pPr>
      <w:r w:rsidRPr="00156010">
        <w:rPr>
          <w:lang w:val="en-US"/>
        </w:rPr>
        <w:t>A small mistake of the same origin can be seen on every postage stamp of the fourth vertical row, where on the first 10-piece strip, the bottom of “9” was retouched to straight in “1945” (Figure 142b).</w:t>
      </w:r>
    </w:p>
    <w:p w:rsidR="00FD6120" w:rsidRDefault="00FD6120" w:rsidP="00297958">
      <w:pPr>
        <w:pStyle w:val="Listaszerbekezds"/>
        <w:numPr>
          <w:ilvl w:val="0"/>
          <w:numId w:val="31"/>
        </w:numPr>
        <w:tabs>
          <w:tab w:val="center" w:pos="6481"/>
        </w:tabs>
        <w:spacing w:line="209" w:lineRule="exact"/>
        <w:ind w:right="1120" w:firstLine="709"/>
        <w:sectPr w:rsidR="00FD6120">
          <w:footerReference w:type="even" r:id="rId248"/>
          <w:footerReference w:type="default" r:id="rId249"/>
          <w:headerReference w:type="first" r:id="rId250"/>
          <w:footerReference w:type="first" r:id="rId251"/>
          <w:pgSz w:w="9522" w:h="13718"/>
          <w:pgMar w:top="3983" w:right="250" w:bottom="2291" w:left="250" w:header="0" w:footer="3" w:gutter="0"/>
          <w:pgNumType w:start="95"/>
          <w:cols w:space="720"/>
          <w:noEndnote/>
          <w:titlePg/>
          <w:docGrid w:linePitch="360"/>
        </w:sectPr>
      </w:pPr>
      <w:r w:rsidRPr="00156010">
        <w:rPr>
          <w:lang w:val="en-US"/>
        </w:rPr>
        <w:t xml:space="preserve">The upper left </w:t>
      </w:r>
      <w:r w:rsidRPr="00156010">
        <w:rPr>
          <w:lang w:val="en-US"/>
        </w:rPr>
        <w:lastRenderedPageBreak/>
        <w:t>corner of the horizontal line of "5" is missing on the 80, 85, 90 and 95 stamps of the arc (Figure 143).</w:t>
      </w:r>
    </w:p>
    <w:p w:rsidR="00FD6120" w:rsidRDefault="00FD6120" w:rsidP="00BD1CD7">
      <w:pPr>
        <w:spacing w:line="360" w:lineRule="exact"/>
        <w:ind w:firstLine="709"/>
      </w:pPr>
      <w:r>
        <w:rPr>
          <w:noProof/>
          <w:lang w:bidi="ar-SA"/>
        </w:rPr>
        <w:lastRenderedPageBreak/>
        <w:drawing>
          <wp:anchor distT="0" distB="0" distL="63500" distR="63500" simplePos="0" relativeHeight="251761664" behindDoc="1" locked="0" layoutInCell="1" allowOverlap="1" wp14:anchorId="7C837EE5" wp14:editId="5BA80F86">
            <wp:simplePos x="0" y="0"/>
            <wp:positionH relativeFrom="margin">
              <wp:posOffset>407035</wp:posOffset>
            </wp:positionH>
            <wp:positionV relativeFrom="paragraph">
              <wp:posOffset>0</wp:posOffset>
            </wp:positionV>
            <wp:extent cx="3657600" cy="4546600"/>
            <wp:effectExtent l="0" t="0" r="0" b="6350"/>
            <wp:wrapNone/>
            <wp:docPr id="1868" name="Kép 298" descr="C:\Users\User\Downloads\media\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User\Downloads\media\image118.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57600" cy="4546600"/>
                    </a:xfrm>
                    <a:prstGeom prst="rect">
                      <a:avLst/>
                    </a:prstGeom>
                    <a:noFill/>
                  </pic:spPr>
                </pic:pic>
              </a:graphicData>
            </a:graphic>
          </wp:anchor>
        </w:drawing>
      </w:r>
      <w:r>
        <w:rPr>
          <w:noProof/>
          <w:lang w:bidi="ar-SA"/>
        </w:rPr>
        <mc:AlternateContent>
          <mc:Choice Requires="wps">
            <w:drawing>
              <wp:anchor distT="0" distB="0" distL="63500" distR="63500" simplePos="0" relativeHeight="251748352" behindDoc="0" locked="0" layoutInCell="1" allowOverlap="1">
                <wp:simplePos x="0" y="0"/>
                <wp:positionH relativeFrom="margin">
                  <wp:posOffset>2025650</wp:posOffset>
                </wp:positionH>
                <wp:positionV relativeFrom="paragraph">
                  <wp:posOffset>4617720</wp:posOffset>
                </wp:positionV>
                <wp:extent cx="498475" cy="107950"/>
                <wp:effectExtent l="0" t="0" r="15875" b="6350"/>
                <wp:wrapNone/>
                <wp:docPr id="1867" name="Szövegdoboz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pStyle w:val="Bodytext110"/>
                              <w:shd w:val="clear" w:color="auto" w:fill="auto"/>
                              <w:spacing w:line="170" w:lineRule="exact"/>
                              <w:ind w:firstLine="29"/>
                            </w:pPr>
                            <w:r>
                              <w:rPr>
                                <w:rStyle w:val="Bodytext11Exact"/>
                                <w:lang w:val="en-US"/>
                              </w:rPr>
                              <w:t>Figure 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7" o:spid="_x0000_s1078" type="#_x0000_t202" style="position:absolute;left:0;text-align:left;margin-left:159.5pt;margin-top:363.6pt;width:39.25pt;height:8.5pt;z-index:251748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" filled="f" stroked="f">
                <v:textbox style="mso-fit-shape-to-text:t" inset="0,0,0,0">
                  <w:txbxContent>
                    <w:p w:rsidR="00743882" w:rsidRDefault="00743882" w:rsidP="00FD6120">
                      <w:pPr>
                        <w:pStyle w:val="Bodytext110"/>
                        <w:shd w:val="clear" w:color="auto" w:fill="auto"/>
                        <w:spacing w:line="170" w:lineRule="exact"/>
                        <w:ind w:firstLine="29"/>
                      </w:pPr>
                      <w:r>
                        <w:rPr>
                          <w:rStyle w:val="Bodytext11Exact"/>
                          <w:lang w:val="en-US"/>
                        </w:rPr>
                        <w:t>Figure 141</w:t>
                      </w:r>
                    </w:p>
                  </w:txbxContent>
                </v:textbox>
                <w10:wrap anchorx="margin"/>
              </v:shape>
            </w:pict>
          </mc:Fallback>
        </mc:AlternateContent>
      </w:r>
      <w:r>
        <w:rPr>
          <w:noProof/>
          <w:lang w:bidi="ar-SA"/>
        </w:rPr>
        <mc:AlternateContent>
          <mc:Choice Requires="wps">
            <w:drawing>
              <wp:anchor distT="0" distB="0" distL="63500" distR="63500" simplePos="0" relativeHeight="251749376" behindDoc="0" locked="0" layoutInCell="1" allowOverlap="1">
                <wp:simplePos x="0" y="0"/>
                <wp:positionH relativeFrom="margin">
                  <wp:posOffset>95885</wp:posOffset>
                </wp:positionH>
                <wp:positionV relativeFrom="paragraph">
                  <wp:posOffset>5083810</wp:posOffset>
                </wp:positionV>
                <wp:extent cx="4338955" cy="1268730"/>
                <wp:effectExtent l="0" t="0" r="4445" b="7620"/>
                <wp:wrapNone/>
                <wp:docPr id="1866" name="Szövegdoboz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126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FD6120">
                            <w:pPr>
                              <w:jc w:val="center"/>
                              <w:rPr>
                                <w:sz w:val="2"/>
                                <w:szCs w:val="2"/>
                              </w:rPr>
                            </w:pPr>
                            <w:r>
                              <w:rPr>
                                <w:noProof/>
                                <w:lang w:bidi="ar-SA"/>
                              </w:rPr>
                              <w:drawing>
                                <wp:inline distT="0" distB="0" distL="0" distR="0" wp14:anchorId="58A76551" wp14:editId="28E6C9C4">
                                  <wp:extent cx="4343400" cy="1076325"/>
                                  <wp:effectExtent l="0" t="0" r="0" b="9525"/>
                                  <wp:docPr id="1994" name="Kép 92" descr="C:\Users\User\Downloads\media\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ownloads\media\image119.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43400" cy="1076325"/>
                                          </a:xfrm>
                                          <a:prstGeom prst="rect">
                                            <a:avLst/>
                                          </a:prstGeom>
                                          <a:noFill/>
                                          <a:ln>
                                            <a:noFill/>
                                          </a:ln>
                                        </pic:spPr>
                                      </pic:pic>
                                    </a:graphicData>
                                  </a:graphic>
                                </wp:inline>
                              </w:drawing>
                            </w:r>
                          </w:p>
                          <w:p w:rsidR="00743882" w:rsidRDefault="00743882" w:rsidP="00FD6120">
                            <w:pPr>
                              <w:pStyle w:val="Picturecaption50"/>
                              <w:shd w:val="clear" w:color="auto" w:fill="auto"/>
                              <w:tabs>
                                <w:tab w:val="right" w:pos="850"/>
                                <w:tab w:val="right" w:pos="1303"/>
                                <w:tab w:val="right" w:pos="1519"/>
                                <w:tab w:val="left" w:pos="2203"/>
                                <w:tab w:val="right" w:pos="2974"/>
                                <w:tab w:val="right" w:pos="3600"/>
                                <w:tab w:val="right" w:pos="4219"/>
                                <w:tab w:val="right" w:pos="4975"/>
                              </w:tabs>
                              <w:spacing w:line="288" w:lineRule="exact"/>
                              <w:ind w:firstLine="0"/>
                              <w:jc w:val="both"/>
                            </w:pPr>
                            <w:r>
                              <w:rPr>
                                <w:rStyle w:val="Picturecaption5Exact"/>
                                <w:vertAlign w:val="superscript"/>
                                <w:lang w:val="en-US"/>
                              </w:rPr>
                              <w:t>20</w:t>
                            </w:r>
                            <w:r>
                              <w:rPr>
                                <w:rStyle w:val="Picturecaption5Exact"/>
                                <w:lang w:val="en-US"/>
                              </w:rPr>
                              <w:t>-</w:t>
                            </w:r>
                            <w:r>
                              <w:rPr>
                                <w:rStyle w:val="Picturecaption5Exact"/>
                                <w:lang w:val="en-US"/>
                              </w:rPr>
                              <w:tab/>
                            </w:r>
                            <w:r>
                              <w:rPr>
                                <w:rStyle w:val="Picturecaption5Exact"/>
                                <w:vertAlign w:val="superscript"/>
                                <w:lang w:val="en-US"/>
                              </w:rPr>
                              <w:t>30</w:t>
                            </w:r>
                            <w:r>
                              <w:rPr>
                                <w:rStyle w:val="Picturecaption5Exact"/>
                                <w:lang w:val="en-US"/>
                              </w:rPr>
                              <w:t>'</w:t>
                            </w:r>
                            <w:r>
                              <w:rPr>
                                <w:rStyle w:val="Picturecaption5Exact"/>
                                <w:lang w:val="en-US"/>
                              </w:rPr>
                              <w:tab/>
                              <w:t>.</w:t>
                            </w:r>
                            <w:r>
                              <w:rPr>
                                <w:rStyle w:val="Picturecaption5Exact"/>
                                <w:lang w:val="en-US"/>
                              </w:rPr>
                              <w:tab/>
                              <w:t>40.</w:t>
                            </w:r>
                            <w:r>
                              <w:rPr>
                                <w:rStyle w:val="Picturecaption5Exact"/>
                                <w:lang w:val="en-US"/>
                              </w:rPr>
                              <w:tab/>
                              <w:t>60.</w:t>
                            </w:r>
                            <w:r>
                              <w:rPr>
                                <w:rStyle w:val="Picturecaption5Exact"/>
                                <w:lang w:val="en-US"/>
                              </w:rPr>
                              <w:tab/>
                              <w:t>70.</w:t>
                            </w:r>
                            <w:r>
                              <w:rPr>
                                <w:rStyle w:val="Picturecaption5Exact"/>
                                <w:lang w:val="en-US"/>
                              </w:rPr>
                              <w:tab/>
                              <w:t>80.</w:t>
                            </w:r>
                            <w:r>
                              <w:rPr>
                                <w:rStyle w:val="Picturecaption5Exact"/>
                                <w:lang w:val="en-US"/>
                              </w:rPr>
                              <w:tab/>
                              <w:t>ВО.</w:t>
                            </w:r>
                            <w:r>
                              <w:rPr>
                                <w:rStyle w:val="Picturecaption5Exact"/>
                                <w:lang w:val="en-US"/>
                              </w:rPr>
                              <w:tab/>
                              <w:t>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6" o:spid="_x0000_s1079" type="#_x0000_t202" style="position:absolute;left:0;text-align:left;margin-left:7.55pt;margin-top:400.3pt;width:341.65pt;height:99.9pt;z-index:25174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" filled="f" stroked="f">
                <v:textbox style="mso-fit-shape-to-text:t" inset="0,0,0,0">
                  <w:txbxContent>
                    <w:p w:rsidR="00743882" w:rsidRDefault="00743882" w:rsidP="00FD6120">
                      <w:pPr>
                        <w:jc w:val="center"/>
                        <w:rPr>
                          <w:sz w:val="2"/>
                          <w:szCs w:val="2"/>
                        </w:rPr>
                      </w:pPr>
                      <w:r>
                        <w:rPr>
                          <w:noProof/>
                          <w:lang w:bidi="ar-SA"/>
                        </w:rPr>
                        <w:drawing>
                          <wp:inline distT="0" distB="0" distL="0" distR="0" wp14:anchorId="58A76551" wp14:editId="28E6C9C4">
                            <wp:extent cx="4343400" cy="1076325"/>
                            <wp:effectExtent l="0" t="0" r="0" b="9525"/>
                            <wp:docPr id="1994" name="Kép 92" descr="C:\Users\User\Downloads\media\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ownloads\media\image119.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343400" cy="1076325"/>
                                    </a:xfrm>
                                    <a:prstGeom prst="rect">
                                      <a:avLst/>
                                    </a:prstGeom>
                                    <a:noFill/>
                                    <a:ln>
                                      <a:noFill/>
                                    </a:ln>
                                  </pic:spPr>
                                </pic:pic>
                              </a:graphicData>
                            </a:graphic>
                          </wp:inline>
                        </w:drawing>
                      </w:r>
                    </w:p>
                    <w:p w:rsidR="00743882" w:rsidRDefault="00743882" w:rsidP="00FD6120">
                      <w:pPr>
                        <w:pStyle w:val="Picturecaption50"/>
                        <w:shd w:val="clear" w:color="auto" w:fill="auto"/>
                        <w:tabs>
                          <w:tab w:val="right" w:pos="850"/>
                          <w:tab w:val="right" w:pos="1303"/>
                          <w:tab w:val="right" w:pos="1519"/>
                          <w:tab w:val="left" w:pos="2203"/>
                          <w:tab w:val="right" w:pos="2974"/>
                          <w:tab w:val="right" w:pos="3600"/>
                          <w:tab w:val="right" w:pos="4219"/>
                          <w:tab w:val="right" w:pos="4975"/>
                        </w:tabs>
                        <w:spacing w:line="288" w:lineRule="exact"/>
                        <w:ind w:firstLine="0"/>
                        <w:jc w:val="both"/>
                      </w:pPr>
                      <w:r>
                        <w:rPr>
                          <w:rStyle w:val="Picturecaption5Exact"/>
                          <w:vertAlign w:val="superscript"/>
                          <w:lang w:val="en-US"/>
                        </w:rPr>
                        <w:t>20</w:t>
                      </w:r>
                      <w:r>
                        <w:rPr>
                          <w:rStyle w:val="Picturecaption5Exact"/>
                          <w:lang w:val="en-US"/>
                        </w:rPr>
                        <w:t>-</w:t>
                      </w:r>
                      <w:r>
                        <w:rPr>
                          <w:rStyle w:val="Picturecaption5Exact"/>
                          <w:lang w:val="en-US"/>
                        </w:rPr>
                        <w:tab/>
                      </w:r>
                      <w:r>
                        <w:rPr>
                          <w:rStyle w:val="Picturecaption5Exact"/>
                          <w:vertAlign w:val="superscript"/>
                          <w:lang w:val="en-US"/>
                        </w:rPr>
                        <w:t>30</w:t>
                      </w:r>
                      <w:r>
                        <w:rPr>
                          <w:rStyle w:val="Picturecaption5Exact"/>
                          <w:lang w:val="en-US"/>
                        </w:rPr>
                        <w:t>'</w:t>
                      </w:r>
                      <w:r>
                        <w:rPr>
                          <w:rStyle w:val="Picturecaption5Exact"/>
                          <w:lang w:val="en-US"/>
                        </w:rPr>
                        <w:tab/>
                        <w:t>.</w:t>
                      </w:r>
                      <w:r>
                        <w:rPr>
                          <w:rStyle w:val="Picturecaption5Exact"/>
                          <w:lang w:val="en-US"/>
                        </w:rPr>
                        <w:tab/>
                        <w:t>40.</w:t>
                      </w:r>
                      <w:r>
                        <w:rPr>
                          <w:rStyle w:val="Picturecaption5Exact"/>
                          <w:lang w:val="en-US"/>
                        </w:rPr>
                        <w:tab/>
                        <w:t>60.</w:t>
                      </w:r>
                      <w:r>
                        <w:rPr>
                          <w:rStyle w:val="Picturecaption5Exact"/>
                          <w:lang w:val="en-US"/>
                        </w:rPr>
                        <w:tab/>
                        <w:t>70.</w:t>
                      </w:r>
                      <w:r>
                        <w:rPr>
                          <w:rStyle w:val="Picturecaption5Exact"/>
                          <w:lang w:val="en-US"/>
                        </w:rPr>
                        <w:tab/>
                        <w:t>80.</w:t>
                      </w:r>
                      <w:r>
                        <w:rPr>
                          <w:rStyle w:val="Picturecaption5Exact"/>
                          <w:lang w:val="en-US"/>
                        </w:rPr>
                        <w:tab/>
                        <w:t>ВО.</w:t>
                      </w:r>
                      <w:r>
                        <w:rPr>
                          <w:rStyle w:val="Picturecaption5Exact"/>
                          <w:lang w:val="en-US"/>
                        </w:rPr>
                        <w:tab/>
                        <w:t>100</w:t>
                      </w:r>
                    </w:p>
                  </w:txbxContent>
                </v:textbox>
                <w10:wrap anchorx="margin"/>
              </v:shape>
            </w:pict>
          </mc:Fallback>
        </mc:AlternateContent>
      </w: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360" w:lineRule="exact"/>
        <w:ind w:firstLine="709"/>
      </w:pPr>
    </w:p>
    <w:p w:rsidR="00FD6120" w:rsidRDefault="00FD6120" w:rsidP="00BD1CD7">
      <w:pPr>
        <w:spacing w:line="568" w:lineRule="exact"/>
        <w:ind w:firstLine="709"/>
      </w:pPr>
    </w:p>
    <w:p w:rsidR="00FD6120" w:rsidRDefault="00FD6120" w:rsidP="00BD1CD7">
      <w:pPr>
        <w:ind w:firstLine="709"/>
        <w:rPr>
          <w:sz w:val="2"/>
          <w:szCs w:val="2"/>
        </w:rPr>
        <w:sectPr w:rsidR="00FD6120">
          <w:pgSz w:w="9522" w:h="13718"/>
          <w:pgMar w:top="1254" w:right="1194" w:bottom="1254" w:left="1345" w:header="0" w:footer="3" w:gutter="0"/>
          <w:cols w:space="720"/>
          <w:noEndnote/>
          <w:docGrid w:linePitch="360"/>
        </w:sectPr>
      </w:pPr>
    </w:p>
    <w:p w:rsidR="00FD6120" w:rsidRDefault="00FD6120" w:rsidP="00BD1CD7">
      <w:pPr>
        <w:framePr w:h="2268" w:wrap="notBeside" w:vAnchor="text" w:hAnchor="text" w:xAlign="center" w:y="1"/>
        <w:ind w:firstLine="709"/>
        <w:jc w:val="center"/>
        <w:rPr>
          <w:sz w:val="2"/>
          <w:szCs w:val="2"/>
        </w:rPr>
      </w:pPr>
      <w:r>
        <w:rPr>
          <w:noProof/>
          <w:lang w:bidi="ar-SA"/>
        </w:rPr>
        <w:lastRenderedPageBreak/>
        <w:drawing>
          <wp:inline distT="0" distB="0" distL="0" distR="0" wp14:anchorId="59687D17" wp14:editId="1893CD66">
            <wp:extent cx="4953000" cy="1438275"/>
            <wp:effectExtent l="0" t="0" r="0" b="9525"/>
            <wp:docPr id="1323" name="Kép 93" descr="C:\Users\User\Downloads\media\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ownloads\media\image120.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953000" cy="143827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framePr w:h="2030" w:wrap="notBeside" w:vAnchor="text" w:hAnchor="text" w:xAlign="center" w:y="1"/>
        <w:ind w:firstLine="709"/>
        <w:jc w:val="center"/>
        <w:rPr>
          <w:sz w:val="2"/>
          <w:szCs w:val="2"/>
        </w:rPr>
      </w:pPr>
      <w:r>
        <w:rPr>
          <w:noProof/>
          <w:lang w:bidi="ar-SA"/>
        </w:rPr>
        <w:drawing>
          <wp:inline distT="0" distB="0" distL="0" distR="0" wp14:anchorId="793B870F" wp14:editId="7BB955D0">
            <wp:extent cx="4810125" cy="1295400"/>
            <wp:effectExtent l="0" t="0" r="9525" b="0"/>
            <wp:docPr id="1322" name="Kép 94" descr="C:\Users\User\Downloads\media\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ownloads\media\image121.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10125" cy="1295400"/>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framePr w:h="2477" w:wrap="notBeside" w:vAnchor="text" w:hAnchor="text" w:xAlign="center" w:y="1"/>
        <w:ind w:firstLine="709"/>
        <w:jc w:val="center"/>
        <w:rPr>
          <w:sz w:val="2"/>
          <w:szCs w:val="2"/>
        </w:rPr>
      </w:pPr>
      <w:r>
        <w:rPr>
          <w:noProof/>
          <w:lang w:bidi="ar-SA"/>
        </w:rPr>
        <w:drawing>
          <wp:inline distT="0" distB="0" distL="0" distR="0" wp14:anchorId="101E0713" wp14:editId="6B0216C7">
            <wp:extent cx="2962275" cy="1571625"/>
            <wp:effectExtent l="0" t="0" r="9525" b="9525"/>
            <wp:docPr id="1321" name="Kép 95" descr="C:\Users\User\Downloads\media\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ownloads\media\image122.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962275" cy="1571625"/>
                    </a:xfrm>
                    <a:prstGeom prst="rect">
                      <a:avLst/>
                    </a:prstGeom>
                    <a:noFill/>
                    <a:ln>
                      <a:noFill/>
                    </a:ln>
                  </pic:spPr>
                </pic:pic>
              </a:graphicData>
            </a:graphic>
          </wp:inline>
        </w:drawing>
      </w:r>
    </w:p>
    <w:p w:rsidR="00FD6120" w:rsidRPr="00FD6120" w:rsidRDefault="00FD6120" w:rsidP="00BD1CD7">
      <w:pPr>
        <w:pStyle w:val="Picturecaption130"/>
        <w:framePr w:h="2477" w:wrap="notBeside" w:vAnchor="text" w:hAnchor="text" w:xAlign="center" w:y="1"/>
        <w:shd w:val="clear" w:color="auto" w:fill="auto"/>
        <w:spacing w:line="130" w:lineRule="exact"/>
        <w:ind w:firstLine="709"/>
        <w:rPr>
          <w:lang w:val="en-GB"/>
        </w:rPr>
      </w:pPr>
      <w:r>
        <w:rPr>
          <w:lang w:val="en-US"/>
        </w:rPr>
        <w:t>6</w:t>
      </w:r>
      <w:r>
        <w:rPr>
          <w:rStyle w:val="Picturecaption1365ptNotBold"/>
          <w:rFonts w:eastAsiaTheme="minorHAnsi"/>
          <w:i/>
          <w:iCs/>
          <w:lang w:val="en-US"/>
        </w:rPr>
        <w:t xml:space="preserve">. </w:t>
      </w:r>
      <w:r>
        <w:rPr>
          <w:lang w:val="en-US"/>
        </w:rPr>
        <w:t>100</w:t>
      </w:r>
      <w:r>
        <w:rPr>
          <w:rStyle w:val="Picturecaption1365ptNotBold"/>
          <w:rFonts w:eastAsiaTheme="minorHAnsi"/>
          <w:i/>
          <w:iCs/>
          <w:lang w:val="en-US"/>
        </w:rPr>
        <w:t>.</w:t>
      </w:r>
    </w:p>
    <w:p w:rsidR="00FD6120" w:rsidRDefault="00FD6120" w:rsidP="00BD1CD7">
      <w:pPr>
        <w:pStyle w:val="Picturecaption40"/>
        <w:framePr w:h="2477" w:wrap="notBeside" w:vAnchor="text" w:hAnchor="text" w:xAlign="center" w:y="1"/>
        <w:shd w:val="clear" w:color="auto" w:fill="auto"/>
        <w:spacing w:line="170" w:lineRule="exact"/>
        <w:ind w:firstLine="709"/>
        <w:jc w:val="right"/>
      </w:pPr>
      <w:r>
        <w:rPr>
          <w:lang w:val="en-US"/>
        </w:rPr>
        <w:t>Figure 144</w:t>
      </w:r>
    </w:p>
    <w:p w:rsidR="00FD6120" w:rsidRDefault="00FD6120" w:rsidP="00BD1CD7">
      <w:pPr>
        <w:ind w:firstLine="709"/>
        <w:rPr>
          <w:sz w:val="2"/>
          <w:szCs w:val="2"/>
        </w:rPr>
      </w:pPr>
    </w:p>
    <w:p w:rsidR="00FD6120" w:rsidRDefault="00FD6120" w:rsidP="00BD1CD7">
      <w:pPr>
        <w:spacing w:before="218" w:line="216" w:lineRule="exact"/>
        <w:ind w:left="340" w:right="280" w:firstLine="709"/>
      </w:pPr>
      <w:r>
        <w:rPr>
          <w:rStyle w:val="Bodytext2Italic"/>
          <w:lang w:val="en-US"/>
        </w:rPr>
        <w:t>d)</w:t>
      </w:r>
      <w:r>
        <w:rPr>
          <w:lang w:val="en-US"/>
        </w:rPr>
        <w:t xml:space="preserve"> There is a slight etching fault in the left-side point of postage stamp 5 of the sheet; on postage stamp 100, the slight etching error appears at the right side of the numeral (Figure 144).</w:t>
      </w:r>
    </w:p>
    <w:p w:rsidR="00FD6120" w:rsidRDefault="00FD6120" w:rsidP="00BD1CD7">
      <w:pPr>
        <w:pStyle w:val="Bodytext80"/>
        <w:shd w:val="clear" w:color="auto" w:fill="auto"/>
        <w:spacing w:line="220" w:lineRule="exact"/>
        <w:ind w:right="60" w:firstLine="709"/>
        <w:jc w:val="center"/>
      </w:pPr>
      <w:r w:rsidRPr="00156010">
        <w:rPr>
          <w:lang w:val="en-US"/>
        </w:rPr>
        <w:t xml:space="preserve">10-Kreuzer </w:t>
      </w:r>
      <w:r>
        <w:rPr>
          <w:lang w:val="en-US"/>
        </w:rPr>
        <w:t>Plate</w:t>
      </w:r>
    </w:p>
    <w:p w:rsidR="00FD6120" w:rsidRDefault="00FD6120" w:rsidP="00BD1CD7">
      <w:pPr>
        <w:framePr w:h="1462" w:wrap="notBeside" w:vAnchor="text" w:hAnchor="text" w:xAlign="center" w:y="1"/>
        <w:ind w:firstLine="709"/>
        <w:jc w:val="center"/>
        <w:rPr>
          <w:sz w:val="2"/>
          <w:szCs w:val="2"/>
        </w:rPr>
      </w:pPr>
      <w:r>
        <w:rPr>
          <w:noProof/>
          <w:lang w:bidi="ar-SA"/>
        </w:rPr>
        <w:drawing>
          <wp:inline distT="0" distB="0" distL="0" distR="0" wp14:anchorId="4A30B6F2" wp14:editId="49E7360F">
            <wp:extent cx="1000125" cy="923925"/>
            <wp:effectExtent l="0" t="0" r="9525" b="9525"/>
            <wp:docPr id="1320" name="Kép 96" descr="C:\Users\User\Downloads\media\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ownloads\media\image123.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00125" cy="92392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pgSz w:w="9522" w:h="13718"/>
          <w:pgMar w:top="928" w:right="1049" w:bottom="928" w:left="682" w:header="0" w:footer="3" w:gutter="0"/>
          <w:cols w:space="720"/>
          <w:noEndnote/>
          <w:docGrid w:linePitch="360"/>
        </w:sectPr>
      </w:pPr>
    </w:p>
    <w:p w:rsidR="00156010" w:rsidRDefault="00156010" w:rsidP="00BD1CD7">
      <w:pPr>
        <w:spacing w:line="216" w:lineRule="exact"/>
        <w:ind w:left="600" w:firstLine="709"/>
        <w:rPr>
          <w:lang w:val="en-US"/>
        </w:rPr>
      </w:pPr>
      <w:r>
        <w:rPr>
          <w:lang w:val="en-US"/>
        </w:rPr>
        <w:lastRenderedPageBreak/>
        <w:t>Figure 145</w:t>
      </w:r>
    </w:p>
    <w:p w:rsidR="00FD6120" w:rsidRDefault="00FD6120" w:rsidP="00BD1CD7">
      <w:pPr>
        <w:spacing w:line="216" w:lineRule="exact"/>
        <w:ind w:left="600" w:firstLine="709"/>
      </w:pPr>
      <w:r>
        <w:rPr>
          <w:lang w:val="en-US"/>
        </w:rPr>
        <w:t>This plate was used for printing 10-kreuzer sheets on 2-filler sheets.</w:t>
      </w:r>
    </w:p>
    <w:p w:rsidR="00FD6120" w:rsidRDefault="00FD6120" w:rsidP="00BD1CD7">
      <w:pPr>
        <w:spacing w:line="216" w:lineRule="exact"/>
        <w:ind w:left="600" w:firstLine="709"/>
      </w:pPr>
      <w:r>
        <w:rPr>
          <w:lang w:val="en-US"/>
        </w:rPr>
        <w:t xml:space="preserve">The overall width of the overprint was 205 mm. </w:t>
      </w:r>
    </w:p>
    <w:p w:rsidR="00FD6120" w:rsidRDefault="00FD6120" w:rsidP="00BD1CD7">
      <w:pPr>
        <w:spacing w:line="216" w:lineRule="exact"/>
        <w:ind w:left="600" w:firstLine="709"/>
      </w:pPr>
      <w:r>
        <w:rPr>
          <w:lang w:val="en-US"/>
        </w:rPr>
        <w:t>The overall height of the overprint was 248</w:t>
      </w:r>
      <w:r w:rsidR="00156010">
        <w:rPr>
          <w:lang w:val="en-US"/>
        </w:rPr>
        <w:t>-</w:t>
      </w:r>
      <w:r>
        <w:rPr>
          <w:lang w:val="en-US"/>
        </w:rPr>
        <w:t xml:space="preserve">248.5 mm. </w:t>
      </w:r>
    </w:p>
    <w:p w:rsidR="00FD6120" w:rsidRDefault="00FD6120" w:rsidP="00BD1CD7">
      <w:pPr>
        <w:tabs>
          <w:tab w:val="right" w:pos="6346"/>
        </w:tabs>
        <w:spacing w:after="177" w:line="216" w:lineRule="exact"/>
        <w:ind w:left="600" w:firstLine="709"/>
      </w:pPr>
      <w:r>
        <w:rPr>
          <w:lang w:val="en-US"/>
        </w:rPr>
        <w:t>It should be noted that the dimensions of value numeral "10" are the same as in Type II of 10-filler plate.</w:t>
      </w:r>
    </w:p>
    <w:p w:rsidR="00156010" w:rsidRDefault="00156010" w:rsidP="00BD1CD7">
      <w:pPr>
        <w:pStyle w:val="Bodytext80"/>
        <w:shd w:val="clear" w:color="auto" w:fill="auto"/>
        <w:spacing w:line="220" w:lineRule="exact"/>
        <w:ind w:left="600" w:firstLine="709"/>
        <w:jc w:val="left"/>
        <w:rPr>
          <w:lang w:val="en-US"/>
        </w:rPr>
      </w:pPr>
    </w:p>
    <w:p w:rsidR="00FD6120" w:rsidRDefault="00FD6120" w:rsidP="00BD1CD7">
      <w:pPr>
        <w:pStyle w:val="Bodytext80"/>
        <w:shd w:val="clear" w:color="auto" w:fill="auto"/>
        <w:spacing w:line="220" w:lineRule="exact"/>
        <w:ind w:left="600" w:firstLine="709"/>
        <w:jc w:val="left"/>
      </w:pPr>
      <w:r>
        <w:rPr>
          <w:lang w:val="en-US"/>
        </w:rPr>
        <w:t>Characteristic Features</w:t>
      </w:r>
    </w:p>
    <w:p w:rsidR="00156010" w:rsidRDefault="00156010" w:rsidP="00BD1CD7">
      <w:pPr>
        <w:spacing w:after="723" w:line="223" w:lineRule="exact"/>
        <w:ind w:left="360" w:firstLine="709"/>
        <w:rPr>
          <w:lang w:val="en-US"/>
        </w:rPr>
      </w:pPr>
    </w:p>
    <w:p w:rsidR="00156010" w:rsidRPr="00156010" w:rsidRDefault="00FD6120" w:rsidP="00297958">
      <w:pPr>
        <w:pStyle w:val="Listaszerbekezds"/>
        <w:numPr>
          <w:ilvl w:val="0"/>
          <w:numId w:val="32"/>
        </w:numPr>
        <w:spacing w:after="723" w:line="223" w:lineRule="exact"/>
        <w:ind w:firstLine="709"/>
        <w:rPr>
          <w:lang w:val="en-US"/>
        </w:rPr>
      </w:pPr>
      <w:r w:rsidRPr="00156010">
        <w:rPr>
          <w:lang w:val="en-US"/>
        </w:rPr>
        <w:t>Locked “9s” appear on each stamp of the first and the seventh vertical row of the sheet in “1945” (Figure 146).</w:t>
      </w:r>
    </w:p>
    <w:p w:rsidR="00FD6120" w:rsidRDefault="00FD6120" w:rsidP="00297958">
      <w:pPr>
        <w:pStyle w:val="Listaszerbekezds"/>
        <w:numPr>
          <w:ilvl w:val="0"/>
          <w:numId w:val="32"/>
        </w:numPr>
        <w:spacing w:after="723" w:line="223" w:lineRule="exact"/>
        <w:ind w:firstLine="709"/>
      </w:pPr>
      <w:r w:rsidRPr="00156010">
        <w:rPr>
          <w:lang w:val="en-US"/>
        </w:rPr>
        <w:t>On postage stamp 31, the lower part of vertical line of “1”, diagonally, in "1945" is deficient (less pronouncedly, also on postage stamps 20, 30 and 40); on postage stamp 67, it is deficient in two places on the right side due to poor etching (Figure 147).</w:t>
      </w:r>
    </w:p>
    <w:p w:rsidR="00FD6120" w:rsidRDefault="00FD6120" w:rsidP="00297958">
      <w:pPr>
        <w:pStyle w:val="Listaszerbekezds"/>
        <w:numPr>
          <w:ilvl w:val="0"/>
          <w:numId w:val="32"/>
        </w:numPr>
        <w:tabs>
          <w:tab w:val="left" w:pos="1125"/>
        </w:tabs>
        <w:spacing w:line="216" w:lineRule="exact"/>
        <w:ind w:firstLine="709"/>
        <w:jc w:val="both"/>
      </w:pPr>
      <w:r w:rsidRPr="00156010">
        <w:rPr>
          <w:lang w:val="en-US"/>
        </w:rPr>
        <w:t>The “1” of face value “10” is discontinuous at the top. This deficiency appears on Stamps 8, 18, 28, 38, 48, and 80 (Figure 148).</w:t>
      </w:r>
    </w:p>
    <w:p w:rsidR="00FD6120" w:rsidRDefault="00156010" w:rsidP="00297958">
      <w:pPr>
        <w:pStyle w:val="Listaszerbekezds"/>
        <w:numPr>
          <w:ilvl w:val="0"/>
          <w:numId w:val="32"/>
        </w:numPr>
        <w:tabs>
          <w:tab w:val="left" w:pos="1132"/>
        </w:tabs>
        <w:spacing w:line="216" w:lineRule="exact"/>
        <w:ind w:firstLine="709"/>
        <w:jc w:val="both"/>
      </w:pPr>
      <w:r>
        <w:rPr>
          <w:lang w:val="en-US"/>
        </w:rPr>
        <w:t>On each</w:t>
      </w:r>
      <w:r w:rsidR="00FD6120" w:rsidRPr="00156010">
        <w:rPr>
          <w:lang w:val="en-US"/>
        </w:rPr>
        <w:t xml:space="preserve"> stamp of the second line vertical line, the thin left foot line of value "1" is missing (Figure 148). </w:t>
      </w:r>
    </w:p>
    <w:p w:rsidR="00FD6120" w:rsidRDefault="00FD6120" w:rsidP="00BD1CD7">
      <w:pPr>
        <w:tabs>
          <w:tab w:val="right" w:pos="5838"/>
          <w:tab w:val="center" w:pos="7004"/>
        </w:tabs>
        <w:spacing w:line="209" w:lineRule="exact"/>
        <w:ind w:left="380" w:firstLine="709"/>
      </w:pPr>
      <w:r>
        <w:rPr>
          <w:lang w:val="en-US"/>
        </w:rPr>
        <w:t xml:space="preserve">All deficiencies mentioned in c) and d) are already found in the </w:t>
      </w:r>
      <w:r w:rsidR="00156010">
        <w:rPr>
          <w:lang w:val="en-US"/>
        </w:rPr>
        <w:t>proof of the strip of 10 pieces</w:t>
      </w:r>
      <w:r w:rsidR="009F4085">
        <w:rPr>
          <w:lang w:val="en-US"/>
        </w:rPr>
        <w:t xml:space="preserve">. </w:t>
      </w:r>
      <w:r>
        <w:rPr>
          <w:lang w:val="en-US"/>
        </w:rPr>
        <w:t>The photos produced from the chalk printing of the 10-piece strip transferred this initial fault to all stamps of the eighth and the second vertical row of the 100-piece sheet. But while on the 100-piece negative this fault was not repaired by retouching in the second vertical row, this deficiency was abolished on the 68th, 78th, 88th, and 98th postage stamps of the eighth vertical line.</w:t>
      </w:r>
    </w:p>
    <w:p w:rsidR="00FD6120" w:rsidRDefault="00FD6120" w:rsidP="00BD1CD7">
      <w:pPr>
        <w:spacing w:line="209" w:lineRule="exact"/>
        <w:ind w:left="380" w:firstLine="709"/>
      </w:pPr>
      <w:r>
        <w:rPr>
          <w:lang w:val="en-US"/>
        </w:rPr>
        <w:t>Since these two variants are typical of the 10-kreuzer plate, the separation of these from the regular value numeral “1” seems necessary, even more so in order to make easier the detection of counterfeits.</w:t>
      </w:r>
    </w:p>
    <w:p w:rsidR="00FD6120" w:rsidRDefault="00FD6120" w:rsidP="00BD1CD7">
      <w:pPr>
        <w:spacing w:line="209" w:lineRule="exact"/>
        <w:ind w:left="380" w:firstLine="709"/>
      </w:pPr>
      <w:r>
        <w:rPr>
          <w:lang w:val="en-US"/>
        </w:rPr>
        <w:t>Accordingly, the 10-kreuzer plate (Type II, “10”) has two subtypes:</w:t>
      </w:r>
    </w:p>
    <w:p w:rsidR="00FD6120" w:rsidRDefault="00FD6120" w:rsidP="00297958">
      <w:pPr>
        <w:numPr>
          <w:ilvl w:val="0"/>
          <w:numId w:val="18"/>
        </w:numPr>
        <w:tabs>
          <w:tab w:val="left" w:pos="1215"/>
        </w:tabs>
        <w:spacing w:line="302" w:lineRule="exact"/>
        <w:ind w:left="380" w:firstLine="709"/>
        <w:jc w:val="both"/>
      </w:pPr>
      <w:r>
        <w:rPr>
          <w:rStyle w:val="Bodytext2Italic"/>
          <w:i w:val="0"/>
          <w:iCs w:val="0"/>
          <w:lang w:val="en-US"/>
        </w:rPr>
        <w:t>Type</w:t>
      </w:r>
      <w:r>
        <w:rPr>
          <w:lang w:val="en-US"/>
        </w:rPr>
        <w:t>Regular shape “1”, with hook, bottom with full foot line</w:t>
      </w:r>
    </w:p>
    <w:p w:rsidR="00FD6120" w:rsidRDefault="00FD6120" w:rsidP="00BD1CD7">
      <w:pPr>
        <w:spacing w:line="302" w:lineRule="exact"/>
        <w:ind w:left="380" w:firstLine="709"/>
      </w:pPr>
      <w:r>
        <w:rPr>
          <w:rStyle w:val="Bodytext2Italic"/>
          <w:i w:val="0"/>
          <w:iCs w:val="0"/>
          <w:lang w:val="en-US"/>
        </w:rPr>
        <w:t xml:space="preserve">Subtype </w:t>
      </w:r>
      <w:r w:rsidR="00156010">
        <w:rPr>
          <w:rStyle w:val="Bodytext2Italic"/>
          <w:i w:val="0"/>
          <w:iCs w:val="0"/>
          <w:lang w:val="en-US"/>
        </w:rPr>
        <w:t>II</w:t>
      </w:r>
      <w:r>
        <w:rPr>
          <w:rStyle w:val="Bodytext2Italic"/>
          <w:i w:val="0"/>
          <w:iCs w:val="0"/>
          <w:lang w:val="en-US"/>
        </w:rPr>
        <w:t>a</w:t>
      </w:r>
      <w:r w:rsidR="00156010">
        <w:rPr>
          <w:rStyle w:val="Bodytext2Italic"/>
          <w:i w:val="0"/>
          <w:iCs w:val="0"/>
          <w:lang w:val="en-US"/>
        </w:rPr>
        <w:t>:</w:t>
      </w:r>
      <w:r>
        <w:rPr>
          <w:lang w:val="en-US"/>
        </w:rPr>
        <w:t xml:space="preserve"> Digit “1” without a hook above</w:t>
      </w:r>
    </w:p>
    <w:p w:rsidR="00FD6120" w:rsidRDefault="00FD6120" w:rsidP="00BD1CD7">
      <w:pPr>
        <w:spacing w:line="302" w:lineRule="exact"/>
        <w:ind w:left="380" w:firstLine="709"/>
      </w:pPr>
      <w:r>
        <w:rPr>
          <w:lang w:val="en-US"/>
        </w:rPr>
        <w:t>Subtype IIb</w:t>
      </w:r>
      <w:r w:rsidR="00156010">
        <w:rPr>
          <w:lang w:val="en-US"/>
        </w:rPr>
        <w:t>:</w:t>
      </w:r>
      <w:r w:rsidR="009F4085">
        <w:rPr>
          <w:lang w:val="en-US"/>
        </w:rPr>
        <w:t xml:space="preserve"> </w:t>
      </w:r>
      <w:r>
        <w:rPr>
          <w:lang w:val="en-US"/>
        </w:rPr>
        <w:t>Digit “1” without the bottom line (Figure 149)</w:t>
      </w:r>
      <w:r w:rsidR="00156010">
        <w:rPr>
          <w:lang w:val="en-US"/>
        </w:rPr>
        <w:t>.</w:t>
      </w:r>
    </w:p>
    <w:p w:rsidR="00FD6120" w:rsidRDefault="00FD6120" w:rsidP="00297958">
      <w:pPr>
        <w:pStyle w:val="Listaszerbekezds"/>
        <w:numPr>
          <w:ilvl w:val="0"/>
          <w:numId w:val="32"/>
        </w:numPr>
        <w:tabs>
          <w:tab w:val="left" w:pos="1139"/>
        </w:tabs>
        <w:spacing w:line="209" w:lineRule="exact"/>
        <w:ind w:firstLine="709"/>
        <w:jc w:val="both"/>
      </w:pPr>
      <w:r w:rsidRPr="00156010">
        <w:rPr>
          <w:lang w:val="en-US"/>
        </w:rPr>
        <w:t>A fault resulting from etching in face numeral "10" can be found on postage stamp 15, where the upper left outer side of “0” is discontinuous (Figure 150).</w:t>
      </w:r>
    </w:p>
    <w:p w:rsidR="00FD6120" w:rsidRDefault="00FD6120" w:rsidP="00297958">
      <w:pPr>
        <w:numPr>
          <w:ilvl w:val="0"/>
          <w:numId w:val="32"/>
        </w:numPr>
        <w:tabs>
          <w:tab w:val="left" w:pos="1096"/>
          <w:tab w:val="center" w:pos="5089"/>
        </w:tabs>
        <w:spacing w:line="202" w:lineRule="exact"/>
        <w:ind w:firstLine="709"/>
        <w:jc w:val="both"/>
      </w:pPr>
      <w:r>
        <w:rPr>
          <w:lang w:val="en-US"/>
        </w:rPr>
        <w:t>Finally, we find the discontinuous “0” in the value numeral on postage stamps 77, 78, and 81 of the sheet (</w:t>
      </w:r>
      <w:r w:rsidR="006F4F28">
        <w:rPr>
          <w:lang w:val="en-US"/>
        </w:rPr>
        <w:t>Fig</w:t>
      </w:r>
      <w:r>
        <w:rPr>
          <w:lang w:val="en-US"/>
        </w:rPr>
        <w:t>ure 150).</w:t>
      </w:r>
    </w:p>
    <w:p w:rsidR="00FD6120" w:rsidRDefault="00FD6120" w:rsidP="00BD1CD7">
      <w:pPr>
        <w:framePr w:h="2722" w:wrap="notBeside" w:vAnchor="text" w:hAnchor="text" w:xAlign="center" w:y="1"/>
        <w:ind w:firstLine="709"/>
        <w:jc w:val="center"/>
        <w:rPr>
          <w:sz w:val="2"/>
          <w:szCs w:val="2"/>
        </w:rPr>
      </w:pPr>
      <w:r>
        <w:rPr>
          <w:noProof/>
          <w:lang w:bidi="ar-SA"/>
        </w:rPr>
        <w:lastRenderedPageBreak/>
        <w:drawing>
          <wp:inline distT="0" distB="0" distL="0" distR="0" wp14:anchorId="4611B69D" wp14:editId="309784B8">
            <wp:extent cx="4762500" cy="1724025"/>
            <wp:effectExtent l="0" t="0" r="0" b="9525"/>
            <wp:docPr id="1319" name="Kép 97" descr="C:\Users\User\Downloads\media\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ownloads\media\image125.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FD6120" w:rsidRDefault="00FD6120" w:rsidP="00BD1CD7">
      <w:pPr>
        <w:ind w:firstLine="709"/>
        <w:rPr>
          <w:sz w:val="2"/>
          <w:szCs w:val="2"/>
        </w:rPr>
      </w:pPr>
    </w:p>
    <w:p w:rsidR="00FD6120" w:rsidRDefault="00FD6120" w:rsidP="00BD1CD7">
      <w:pPr>
        <w:ind w:firstLine="709"/>
        <w:rPr>
          <w:sz w:val="2"/>
          <w:szCs w:val="2"/>
        </w:rPr>
        <w:sectPr w:rsidR="00FD6120">
          <w:footerReference w:type="even" r:id="rId259"/>
          <w:footerReference w:type="default" r:id="rId260"/>
          <w:pgSz w:w="9522" w:h="13718"/>
          <w:pgMar w:top="800" w:right="1130" w:bottom="2095" w:left="601" w:header="0" w:footer="3" w:gutter="0"/>
          <w:pgNumType w:start="99"/>
          <w:cols w:space="720"/>
          <w:noEndnote/>
          <w:docGrid w:linePitch="360"/>
        </w:sectPr>
      </w:pPr>
    </w:p>
    <w:p w:rsidR="00FD6120" w:rsidRDefault="00FD6120" w:rsidP="00BD1CD7">
      <w:pPr>
        <w:framePr w:h="11354" w:wrap="notBeside" w:vAnchor="text" w:hAnchor="text" w:xAlign="center" w:y="1"/>
        <w:ind w:firstLine="709"/>
        <w:jc w:val="center"/>
        <w:rPr>
          <w:sz w:val="2"/>
          <w:szCs w:val="2"/>
        </w:rPr>
      </w:pPr>
      <w:r>
        <w:rPr>
          <w:noProof/>
          <w:lang w:bidi="ar-SA"/>
        </w:rPr>
        <w:lastRenderedPageBreak/>
        <w:drawing>
          <wp:inline distT="0" distB="0" distL="0" distR="0" wp14:anchorId="3FCB5EF6" wp14:editId="7806CE38">
            <wp:extent cx="5648325" cy="7210425"/>
            <wp:effectExtent l="0" t="0" r="9525" b="9525"/>
            <wp:docPr id="1318" name="Kép 98" descr="C:\Users\User\Downloads\media\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ownloads\media\image126.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648325" cy="7210425"/>
                    </a:xfrm>
                    <a:prstGeom prst="rect">
                      <a:avLst/>
                    </a:prstGeom>
                    <a:noFill/>
                    <a:ln>
                      <a:noFill/>
                    </a:ln>
                  </pic:spPr>
                </pic:pic>
              </a:graphicData>
            </a:graphic>
          </wp:inline>
        </w:drawing>
      </w:r>
    </w:p>
    <w:p w:rsidR="004F167B" w:rsidRPr="00986988" w:rsidRDefault="00FD6120" w:rsidP="00BD1CD7">
      <w:pPr>
        <w:ind w:firstLine="709"/>
      </w:pPr>
      <w:r>
        <w:rPr>
          <w:lang w:val="en-US"/>
        </w:rPr>
        <w:br w:type="page"/>
      </w:r>
      <w:r w:rsidR="004F167B">
        <w:rPr>
          <w:lang w:val="en-US"/>
        </w:rPr>
        <w:lastRenderedPageBreak/>
        <w:t>VERSIONS OF OVERPRINTING</w:t>
      </w:r>
    </w:p>
    <w:p w:rsidR="004F167B" w:rsidRPr="00986988" w:rsidRDefault="004F167B" w:rsidP="00BD1CD7">
      <w:pPr>
        <w:ind w:firstLine="709"/>
      </w:pPr>
      <w:r>
        <w:rPr>
          <w:lang w:val="en-US"/>
        </w:rPr>
        <w:t>COLOR VERSIONS OF OVERPRINTING</w:t>
      </w:r>
    </w:p>
    <w:p w:rsidR="004F167B" w:rsidRPr="00986988" w:rsidRDefault="004F167B" w:rsidP="00BD1CD7">
      <w:pPr>
        <w:ind w:firstLine="709"/>
      </w:pPr>
      <w:r>
        <w:rPr>
          <w:lang w:val="en-US"/>
        </w:rPr>
        <w:t>Postage stamps overprinted with black color do not deserve particular attention when examining color variations of overprinting.</w:t>
      </w:r>
      <w:r w:rsidR="009F4085">
        <w:rPr>
          <w:lang w:val="en-US"/>
        </w:rPr>
        <w:t xml:space="preserve"> </w:t>
      </w:r>
      <w:r>
        <w:rPr>
          <w:lang w:val="en-US"/>
        </w:rPr>
        <w:t>The black ink used for overprinting is relatively homogeneous. The stamps, when held askew towards a light source, are slightly glossy. We can come across deep black, non-glossy pieces as well, but do not have them mistaken for the overprinted black prints soaked in water.</w:t>
      </w:r>
    </w:p>
    <w:p w:rsidR="004F167B" w:rsidRPr="00986988" w:rsidRDefault="004F167B" w:rsidP="00BD1CD7">
      <w:pPr>
        <w:ind w:firstLine="709"/>
      </w:pPr>
      <w:r>
        <w:rPr>
          <w:lang w:val="en-US"/>
        </w:rPr>
        <w:t>The red color of the overprinting presents a very wide color range in case of some face values and denominations, those whose number of printed copies reached millions. Color variations are due to the use of different quality of ink and solvents, the frequent mixing of the ink without any manufacturing prescription, the fluctuation of temperature and the humidity in the machine room, the speed of the drying of the ink, the color tones under varying illumination at different times of day, and ultimately the decisive factor was also the variety of base colors blue and yellow. Yet another factor was the color variations of the base stamps printed at different times.</w:t>
      </w:r>
      <w:r w:rsidR="009F4085">
        <w:rPr>
          <w:lang w:val="en-US"/>
        </w:rPr>
        <w:t xml:space="preserve"> </w:t>
      </w:r>
    </w:p>
    <w:p w:rsidR="004F167B" w:rsidRPr="00986988" w:rsidRDefault="004F167B" w:rsidP="00BD1CD7">
      <w:pPr>
        <w:ind w:firstLine="709"/>
      </w:pPr>
      <w:r>
        <w:rPr>
          <w:lang w:val="en-US"/>
        </w:rPr>
        <w:t>The proper color scale of the postage stamps with red overprinting was a frequentyl discussed topic of the earlier philatelic rese</w:t>
      </w:r>
      <w:r w:rsidR="00B7336F">
        <w:rPr>
          <w:lang w:val="en-US"/>
        </w:rPr>
        <w:t>sheet</w:t>
      </w:r>
      <w:r>
        <w:rPr>
          <w:lang w:val="en-US"/>
        </w:rPr>
        <w:t>.</w:t>
      </w:r>
      <w:r w:rsidR="009F4085">
        <w:rPr>
          <w:lang w:val="en-US"/>
        </w:rPr>
        <w:t xml:space="preserve"> </w:t>
      </w:r>
      <w:r>
        <w:rPr>
          <w:lang w:val="en-US"/>
        </w:rPr>
        <w:t>Generally speaking, rese</w:t>
      </w:r>
      <w:r w:rsidR="00B7336F">
        <w:rPr>
          <w:lang w:val="en-US"/>
        </w:rPr>
        <w:t>sheet</w:t>
      </w:r>
      <w:r>
        <w:rPr>
          <w:lang w:val="en-US"/>
        </w:rPr>
        <w:t>ers mainly stood for the distinction between three main colors, namely the carmine</w:t>
      </w:r>
      <w:r w:rsidRPr="00B32A9F">
        <w:rPr>
          <w:lang w:val="en-US"/>
        </w:rPr>
        <w:t>, lilac carp and cinnamon. Due to two decades of analytical work and the rather neglected by the earlier</w:t>
      </w:r>
      <w:r>
        <w:rPr>
          <w:lang w:val="en-US"/>
        </w:rPr>
        <w:t xml:space="preserve"> opinions two important factors, namely the consideration of the base stamps and the base color variations, have resulted in the red overprinting being divided into two main color groups.</w:t>
      </w:r>
    </w:p>
    <w:p w:rsidR="004F167B" w:rsidRPr="00986988" w:rsidRDefault="004F167B" w:rsidP="00BD1CD7">
      <w:pPr>
        <w:ind w:firstLine="709"/>
      </w:pPr>
      <w:r>
        <w:rPr>
          <w:lang w:val="en-US"/>
        </w:rPr>
        <w:t xml:space="preserve">The carmine color ranges from reddish violet through dark carmine to brownish carmine. With this color, all postage stamps of the series, namely 19 ones, were overprinted. </w:t>
      </w:r>
    </w:p>
    <w:p w:rsidR="004F167B" w:rsidRPr="00986988" w:rsidRDefault="004F167B" w:rsidP="00BD1CD7">
      <w:pPr>
        <w:ind w:firstLine="709"/>
      </w:pPr>
      <w:r>
        <w:rPr>
          <w:lang w:val="en-US"/>
        </w:rPr>
        <w:t>Cinnamon, which can range up to dark orange. It should not be confused with the brick red color that Athenaeum did not use.</w:t>
      </w:r>
    </w:p>
    <w:p w:rsidR="004F167B" w:rsidRPr="00986988" w:rsidRDefault="004F167B" w:rsidP="00BD1CD7">
      <w:pPr>
        <w:ind w:firstLine="709"/>
      </w:pPr>
      <w:r>
        <w:rPr>
          <w:lang w:val="en-US"/>
        </w:rPr>
        <w:t xml:space="preserve">Stamps with </w:t>
      </w:r>
      <w:r>
        <w:rPr>
          <w:u w:val="single"/>
          <w:lang w:val="en-US"/>
        </w:rPr>
        <w:t>cinch</w:t>
      </w:r>
      <w:r>
        <w:rPr>
          <w:lang w:val="en-US"/>
        </w:rPr>
        <w:t xml:space="preserve"> red overprinting are known to be 10 f / 4 f H, 40 f / 24 f H, 42 f / 20 f H, 50 f / 50 H, 60 f / 8 f H, 1 P / 80 f H, 1 P / PH, 150 &amp; lt; / RTI &amp; gt; f / 6 fH, 2P / 2PH and 3P / 3fH</w:t>
      </w:r>
    </w:p>
    <w:p w:rsidR="004F167B" w:rsidRPr="00986988" w:rsidRDefault="004F167B" w:rsidP="00BD1CD7">
      <w:pPr>
        <w:ind w:firstLine="709"/>
      </w:pPr>
      <w:r>
        <w:rPr>
          <w:lang w:val="en-US"/>
        </w:rPr>
        <w:t xml:space="preserve">If we examine the occurrences of the red color variants within the individual values in relation to the number of copies, we can see that our assumption that individual denominations were not printed at the same time, but only in a certain amounts corresponding to the instantaneous need is justified. The remaining sheets were later overprinted in other shades, and were </w:t>
      </w:r>
      <w:r w:rsidR="00D129B7">
        <w:rPr>
          <w:lang w:val="en-US"/>
        </w:rPr>
        <w:t>issue</w:t>
      </w:r>
      <w:r>
        <w:rPr>
          <w:lang w:val="en-US"/>
        </w:rPr>
        <w:t>d continuou</w:t>
      </w:r>
      <w:r w:rsidR="00B32A9F">
        <w:rPr>
          <w:lang w:val="en-US"/>
        </w:rPr>
        <w:t>sly, ready for sale upon demand</w:t>
      </w:r>
      <w:r w:rsidR="009F4085">
        <w:rPr>
          <w:lang w:val="en-US"/>
        </w:rPr>
        <w:t xml:space="preserve">. </w:t>
      </w:r>
      <w:r>
        <w:rPr>
          <w:lang w:val="en-US"/>
        </w:rPr>
        <w:t xml:space="preserve"> Therefore, it is possible that the number of color variations is greater in face values and denominations printed in large numbers, while the face values and denominations printed in small numbers do not have color variations or have just few of them</w:t>
      </w:r>
      <w:r w:rsidR="00B32A9F">
        <w:rPr>
          <w:lang w:val="en-US"/>
        </w:rPr>
        <w:t>,</w:t>
      </w:r>
      <w:r w:rsidR="009F4085">
        <w:rPr>
          <w:lang w:val="en-US"/>
        </w:rPr>
        <w:t xml:space="preserve"> </w:t>
      </w:r>
      <w:r>
        <w:rPr>
          <w:lang w:val="en-US"/>
        </w:rPr>
        <w:t>as for example 150 f / 6 fH.</w:t>
      </w:r>
      <w:r>
        <w:rPr>
          <w:lang w:val="en-US"/>
        </w:rPr>
        <w:br w:type="page"/>
      </w:r>
    </w:p>
    <w:p w:rsidR="004F167B" w:rsidRPr="00986988" w:rsidRDefault="004F167B" w:rsidP="00BD1CD7">
      <w:pPr>
        <w:ind w:firstLine="709"/>
      </w:pPr>
      <w:r>
        <w:rPr>
          <w:lang w:val="en-US"/>
        </w:rPr>
        <w:lastRenderedPageBreak/>
        <w:t>Shifted Overprints</w:t>
      </w:r>
    </w:p>
    <w:p w:rsidR="004F167B" w:rsidRPr="00986988" w:rsidRDefault="004F167B" w:rsidP="00BD1CD7">
      <w:pPr>
        <w:ind w:firstLine="709"/>
      </w:pPr>
      <w:r>
        <w:rPr>
          <w:lang w:val="en-US"/>
        </w:rPr>
        <w:t>If ta postage stamp to be overprinted was incorrectly placed and fixed on the platen, and slipped in one of the directions (which occurred frequently during rapid work), the overprinting appeared on the postage stamp in an irregular manner, somewhat sloping in one direction.</w:t>
      </w:r>
    </w:p>
    <w:p w:rsidR="004F167B" w:rsidRPr="00986988" w:rsidRDefault="004F167B" w:rsidP="00BD1CD7">
      <w:pPr>
        <w:ind w:firstLine="709"/>
      </w:pPr>
      <w:r>
        <w:rPr>
          <w:lang w:val="en-US"/>
        </w:rPr>
        <w:t>In this edition, the shifting to the upper or lower edges of the sheet, sliding to the right or to the left, shifting diagonally, i.e., obliquely printed overprinting are common.</w:t>
      </w:r>
    </w:p>
    <w:p w:rsidR="004F167B" w:rsidRPr="00986988" w:rsidRDefault="004F167B" w:rsidP="00BD1CD7">
      <w:pPr>
        <w:ind w:firstLine="709"/>
      </w:pPr>
      <w:r>
        <w:rPr>
          <w:lang w:val="en-US"/>
        </w:rPr>
        <w:t>These instances of shifted overprinting may be partial or complete, depending on whether a part of the overprint is missing or replaced on the stamp, or the slippage is so large that entire postage stamps on the sheet remained without overprinting.</w:t>
      </w:r>
      <w:r w:rsidR="009F4085">
        <w:rPr>
          <w:lang w:val="en-US"/>
        </w:rPr>
        <w:t xml:space="preserve"> </w:t>
      </w:r>
    </w:p>
    <w:p w:rsidR="004F167B" w:rsidRPr="00986988" w:rsidRDefault="004F167B" w:rsidP="00BD1CD7">
      <w:pPr>
        <w:ind w:firstLine="709"/>
      </w:pPr>
      <w:r>
        <w:rPr>
          <w:lang w:val="en-US"/>
        </w:rPr>
        <w:t>Of the partial overprint shifts, those are of philatelic interest where at least one out of the</w:t>
      </w:r>
      <w:r w:rsidR="009F4085">
        <w:rPr>
          <w:lang w:val="en-US"/>
        </w:rPr>
        <w:t xml:space="preserve">. </w:t>
      </w:r>
      <w:r>
        <w:rPr>
          <w:lang w:val="en-US"/>
        </w:rPr>
        <w:t xml:space="preserve">three lines of the overprint appear on the sheet, and consequently, on the postage stamps. </w:t>
      </w:r>
    </w:p>
    <w:p w:rsidR="004F167B" w:rsidRPr="00986988" w:rsidRDefault="004F167B" w:rsidP="00BD1CD7">
      <w:pPr>
        <w:ind w:firstLine="709"/>
      </w:pPr>
      <w:r>
        <w:rPr>
          <w:noProof/>
          <w:lang w:bidi="ar-SA"/>
        </w:rPr>
        <w:drawing>
          <wp:inline distT="0" distB="0" distL="0" distR="0" wp14:anchorId="5CA69534" wp14:editId="7DB6DEC1">
            <wp:extent cx="4191000" cy="2505075"/>
            <wp:effectExtent l="0" t="0" r="0" b="9525"/>
            <wp:docPr id="1317" name="Kép 99" descr="C:\Users\User\Downloads\media\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Downloads\media\image127.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91000" cy="2505075"/>
                    </a:xfrm>
                    <a:prstGeom prst="rect">
                      <a:avLst/>
                    </a:prstGeom>
                    <a:noFill/>
                    <a:ln>
                      <a:noFill/>
                    </a:ln>
                  </pic:spPr>
                </pic:pic>
              </a:graphicData>
            </a:graphic>
          </wp:inline>
        </w:drawing>
      </w:r>
    </w:p>
    <w:p w:rsidR="004F167B" w:rsidRPr="00986988" w:rsidRDefault="004F167B" w:rsidP="00BD1CD7">
      <w:pPr>
        <w:ind w:firstLine="709"/>
      </w:pPr>
      <w:r>
        <w:rPr>
          <w:lang w:val="en-US"/>
        </w:rPr>
        <w:t>Figure 161</w:t>
      </w:r>
    </w:p>
    <w:p w:rsidR="004F167B" w:rsidRPr="00986988" w:rsidRDefault="004F167B" w:rsidP="00BD1CD7">
      <w:pPr>
        <w:ind w:firstLine="709"/>
      </w:pPr>
    </w:p>
    <w:p w:rsidR="004F167B" w:rsidRPr="00986988" w:rsidRDefault="004F167B" w:rsidP="00BD1CD7">
      <w:pPr>
        <w:ind w:firstLine="709"/>
      </w:pPr>
      <w:r>
        <w:rPr>
          <w:lang w:val="en-US"/>
        </w:rPr>
        <w:t>The text of the overprint was slid one line up.</w:t>
      </w:r>
      <w:r w:rsidR="009F4085">
        <w:rPr>
          <w:lang w:val="en-US"/>
        </w:rPr>
        <w:t xml:space="preserve"> </w:t>
      </w:r>
      <w:r>
        <w:rPr>
          <w:lang w:val="en-US"/>
        </w:rPr>
        <w:t>In the first nine horizontal lines, each postage stamp (1 to 90) reads "1945 - 10 - fill" instead of "10 - filler - 1945 ", while the letters of the last horizontal line are “10 - filler" (Figure 151).</w:t>
      </w:r>
    </w:p>
    <w:p w:rsidR="004F167B" w:rsidRPr="00986988" w:rsidRDefault="004F167B" w:rsidP="00BD1CD7">
      <w:pPr>
        <w:ind w:firstLine="709"/>
        <w:sectPr w:rsidR="004F167B" w:rsidRPr="00986988">
          <w:footerReference w:type="even" r:id="rId263"/>
          <w:footerReference w:type="default" r:id="rId264"/>
          <w:footerReference w:type="first" r:id="rId265"/>
          <w:pgSz w:w="9522" w:h="13718"/>
          <w:pgMar w:top="141" w:right="381" w:bottom="2143" w:left="249" w:header="0" w:footer="3" w:gutter="0"/>
          <w:cols w:space="720"/>
          <w:noEndnote/>
          <w:titlePg/>
          <w:docGrid w:linePitch="360"/>
        </w:sectPr>
      </w:pPr>
      <w:r>
        <w:rPr>
          <w:lang w:val="en-US"/>
        </w:rPr>
        <w:t>When a letter slides down one line, the text of the stamps is changed as follows. The postage stamps of the upper horizontal row (1 to 10) read "1945-10", while all other postage stamps (11 to 100) of the sheet read "filler - 1945 - 10" (Figure 152). Such slippage is known for all stamps of the series.</w:t>
      </w:r>
    </w:p>
    <w:p w:rsidR="004F167B" w:rsidRPr="00986988" w:rsidRDefault="004F167B" w:rsidP="00BD1CD7">
      <w:pPr>
        <w:ind w:firstLine="709"/>
      </w:pPr>
      <w:r>
        <w:rPr>
          <w:lang w:val="en-US"/>
        </w:rPr>
        <w:lastRenderedPageBreak/>
        <w:t>In the case of a minor slip, the stamps have four lines, but the words in the lower and the upper lines are incomplete (Figure 153).</w:t>
      </w:r>
    </w:p>
    <w:p w:rsidR="004F167B" w:rsidRPr="00986988" w:rsidRDefault="004F167B" w:rsidP="00BD1CD7">
      <w:pPr>
        <w:ind w:firstLine="709"/>
      </w:pPr>
      <w:r>
        <w:rPr>
          <w:lang w:val="en-US"/>
        </w:rPr>
        <w:t>On the sheets of 1 P / 80 f, there should be two overprinted lines. Their shift downwards must have occurred on other denominations with similar overprinting too. But out of these versions, only the postage stamps containing the lower (in case of shifting upwards) and the upper (in case of shifting downwards) text lines are interesting for philatelists, since the rest of the postage stamps of the sheet are identical to the overprints with faulty text described above (Figure 154).</w:t>
      </w:r>
    </w:p>
    <w:p w:rsidR="004F167B" w:rsidRPr="00986988" w:rsidRDefault="004F167B" w:rsidP="00BD1CD7">
      <w:pPr>
        <w:ind w:firstLine="709"/>
      </w:pPr>
      <w:r>
        <w:rPr>
          <w:noProof/>
          <w:lang w:bidi="ar-SA"/>
        </w:rPr>
        <w:drawing>
          <wp:inline distT="0" distB="0" distL="0" distR="0" wp14:anchorId="6B8C7D69" wp14:editId="07B4032F">
            <wp:extent cx="4524375" cy="3838575"/>
            <wp:effectExtent l="0" t="0" r="9525" b="9525"/>
            <wp:docPr id="1316" name="Kép 100" descr="C:\Users\User\Downloads\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ownloads\media\image128.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524375" cy="3838575"/>
                    </a:xfrm>
                    <a:prstGeom prst="rect">
                      <a:avLst/>
                    </a:prstGeom>
                    <a:noFill/>
                    <a:ln>
                      <a:noFill/>
                    </a:ln>
                  </pic:spPr>
                </pic:pic>
              </a:graphicData>
            </a:graphic>
          </wp:inline>
        </w:drawing>
      </w:r>
    </w:p>
    <w:p w:rsidR="004F167B" w:rsidRPr="00986988" w:rsidRDefault="004F167B" w:rsidP="00BD1CD7">
      <w:pPr>
        <w:ind w:firstLine="709"/>
      </w:pPr>
      <w:r>
        <w:rPr>
          <w:lang w:val="en-US"/>
        </w:rPr>
        <w:t>Figure 154</w:t>
      </w:r>
    </w:p>
    <w:p w:rsidR="004F167B" w:rsidRPr="00986988" w:rsidRDefault="004F167B" w:rsidP="00BD1CD7">
      <w:pPr>
        <w:ind w:firstLine="709"/>
      </w:pPr>
    </w:p>
    <w:p w:rsidR="004F167B" w:rsidRPr="00986988" w:rsidRDefault="004F167B" w:rsidP="00BD1CD7">
      <w:pPr>
        <w:ind w:firstLine="709"/>
      </w:pPr>
      <w:r>
        <w:rPr>
          <w:lang w:val="en-US"/>
        </w:rPr>
        <w:t>Smaller or larger shifts to the left or to the right may occur on the overprinted postage stamps, but for philatelists, only those with at least 50 percent shifted overprinting are of interest, because instances of smaller shifting are very common (Figure 155).</w:t>
      </w:r>
      <w:r w:rsidR="009F4085">
        <w:rPr>
          <w:lang w:val="en-US"/>
        </w:rPr>
        <w:t xml:space="preserve"> </w:t>
      </w:r>
    </w:p>
    <w:p w:rsidR="004F167B" w:rsidRPr="00986988" w:rsidRDefault="004F167B" w:rsidP="00BD1CD7">
      <w:pPr>
        <w:ind w:firstLine="709"/>
      </w:pPr>
      <w:r>
        <w:rPr>
          <w:lang w:val="en-US"/>
        </w:rPr>
        <w:t>The sheets fixed in inclined position received oblique overprinting. The deviations from the horizontal of 15 degrees are very common, and do not deserve much interest.</w:t>
      </w:r>
    </w:p>
    <w:p w:rsidR="004F167B" w:rsidRPr="00986988" w:rsidRDefault="004F167B" w:rsidP="00BD1CD7">
      <w:pPr>
        <w:ind w:firstLine="709"/>
      </w:pPr>
      <w:r>
        <w:rPr>
          <w:lang w:val="en-US"/>
        </w:rPr>
        <w:t xml:space="preserve"> The greater the deviation is, the more of our attention will it deserve.</w:t>
      </w:r>
      <w:r>
        <w:rPr>
          <w:lang w:val="en-US"/>
        </w:rPr>
        <w:br w:type="page"/>
      </w:r>
    </w:p>
    <w:p w:rsidR="004F167B" w:rsidRPr="00986988" w:rsidRDefault="004F167B" w:rsidP="00BD1CD7">
      <w:pPr>
        <w:ind w:firstLine="709"/>
      </w:pPr>
      <w:r>
        <w:rPr>
          <w:noProof/>
          <w:lang w:bidi="ar-SA"/>
        </w:rPr>
        <w:lastRenderedPageBreak/>
        <w:drawing>
          <wp:inline distT="0" distB="0" distL="0" distR="0" wp14:anchorId="1FEAD40E" wp14:editId="0ED5D67C">
            <wp:extent cx="4381500" cy="2390775"/>
            <wp:effectExtent l="0" t="0" r="0" b="9525"/>
            <wp:docPr id="1315" name="Kép 101" descr="C:\Users\User\Downloads\media\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ownloads\media\image129.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81500" cy="2390775"/>
                    </a:xfrm>
                    <a:prstGeom prst="rect">
                      <a:avLst/>
                    </a:prstGeom>
                    <a:noFill/>
                    <a:ln>
                      <a:noFill/>
                    </a:ln>
                  </pic:spPr>
                </pic:pic>
              </a:graphicData>
            </a:graphic>
          </wp:inline>
        </w:drawing>
      </w:r>
    </w:p>
    <w:p w:rsidR="004F167B" w:rsidRPr="00986988" w:rsidRDefault="004F167B" w:rsidP="00BD1CD7">
      <w:pPr>
        <w:ind w:firstLine="709"/>
      </w:pPr>
      <w:r>
        <w:rPr>
          <w:lang w:val="en-US"/>
        </w:rPr>
        <w:t>Figure 154</w:t>
      </w:r>
    </w:p>
    <w:p w:rsidR="004F167B" w:rsidRPr="00986988" w:rsidRDefault="004F167B" w:rsidP="00BD1CD7">
      <w:pPr>
        <w:ind w:firstLine="709"/>
      </w:pPr>
    </w:p>
    <w:p w:rsidR="004F167B" w:rsidRPr="00986988" w:rsidRDefault="004F167B" w:rsidP="00BD1CD7">
      <w:pPr>
        <w:ind w:firstLine="709"/>
      </w:pPr>
      <w:r>
        <w:rPr>
          <w:noProof/>
          <w:lang w:bidi="ar-SA"/>
        </w:rPr>
        <w:drawing>
          <wp:inline distT="0" distB="0" distL="0" distR="0" wp14:anchorId="3C920BC5" wp14:editId="49DA4B4C">
            <wp:extent cx="4371975" cy="2390775"/>
            <wp:effectExtent l="0" t="0" r="9525" b="9525"/>
            <wp:docPr id="1314" name="Kép 102" descr="C:\Users\User\Downloads\media\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ownloads\media\image130.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371975" cy="2390775"/>
                    </a:xfrm>
                    <a:prstGeom prst="rect">
                      <a:avLst/>
                    </a:prstGeom>
                    <a:noFill/>
                    <a:ln>
                      <a:noFill/>
                    </a:ln>
                  </pic:spPr>
                </pic:pic>
              </a:graphicData>
            </a:graphic>
          </wp:inline>
        </w:drawing>
      </w:r>
    </w:p>
    <w:p w:rsidR="004F167B" w:rsidRPr="00986988" w:rsidRDefault="004F167B" w:rsidP="00BD1CD7">
      <w:pPr>
        <w:ind w:firstLine="709"/>
      </w:pPr>
      <w:r>
        <w:rPr>
          <w:lang w:val="en-US"/>
        </w:rPr>
        <w:t>Figure 155</w:t>
      </w:r>
    </w:p>
    <w:p w:rsidR="004F167B" w:rsidRPr="00986988" w:rsidRDefault="004F167B" w:rsidP="00BD1CD7">
      <w:pPr>
        <w:ind w:firstLine="709"/>
      </w:pPr>
    </w:p>
    <w:p w:rsidR="004F167B" w:rsidRPr="00986988" w:rsidRDefault="004F167B" w:rsidP="00BD1CD7">
      <w:pPr>
        <w:ind w:firstLine="709"/>
      </w:pPr>
      <w:r>
        <w:rPr>
          <w:lang w:val="en-US"/>
        </w:rPr>
        <w:t xml:space="preserve">Flaws of Overprinting </w:t>
      </w:r>
      <w:r>
        <w:rPr>
          <w:lang w:val="en-US"/>
        </w:rPr>
        <w:tab/>
      </w:r>
    </w:p>
    <w:p w:rsidR="004F167B" w:rsidRPr="00986988" w:rsidRDefault="004F167B" w:rsidP="00BD1CD7">
      <w:pPr>
        <w:ind w:firstLine="709"/>
      </w:pPr>
      <w:r>
        <w:rPr>
          <w:lang w:val="en-US"/>
        </w:rPr>
        <w:t>While partial overprint slippage is very common in this edition, the rarer and the more serious the slippage is, the larger its philatelic value. Such are the overprint shifts due which the overprinting is missing from the whole postage stamp image, naturally in pairs or blocks with normally overprinted stamps.</w:t>
      </w:r>
      <w:r>
        <w:rPr>
          <w:lang w:val="en-US"/>
        </w:rPr>
        <w:tab/>
      </w:r>
      <w:r>
        <w:rPr>
          <w:lang w:val="en-US"/>
        </w:rPr>
        <w:br w:type="page"/>
      </w:r>
    </w:p>
    <w:p w:rsidR="004F167B" w:rsidRPr="00986988" w:rsidRDefault="004F167B" w:rsidP="00BD1CD7">
      <w:pPr>
        <w:ind w:firstLine="709"/>
      </w:pPr>
      <w:r>
        <w:rPr>
          <w:noProof/>
          <w:lang w:bidi="ar-SA"/>
        </w:rPr>
        <w:lastRenderedPageBreak/>
        <w:drawing>
          <wp:anchor distT="0" distB="0" distL="63500" distR="63500" simplePos="0" relativeHeight="251785216" behindDoc="1" locked="0" layoutInCell="1" allowOverlap="1" wp14:anchorId="56878E6E" wp14:editId="296FFA6A">
            <wp:simplePos x="0" y="0"/>
            <wp:positionH relativeFrom="margin">
              <wp:posOffset>137160</wp:posOffset>
            </wp:positionH>
            <wp:positionV relativeFrom="margin">
              <wp:posOffset>18415</wp:posOffset>
            </wp:positionV>
            <wp:extent cx="5486400" cy="2971800"/>
            <wp:effectExtent l="0" t="0" r="0" b="0"/>
            <wp:wrapTopAndBottom/>
            <wp:docPr id="1863" name="Kép 326" descr="C:\Users\User\Downloads\media\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User\Downloads\media\image13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pic:spPr>
                </pic:pic>
              </a:graphicData>
            </a:graphic>
          </wp:anchor>
        </w:drawing>
      </w:r>
      <w:r>
        <w:rPr>
          <w:noProof/>
          <w:lang w:bidi="ar-SA"/>
        </w:rPr>
        <mc:AlternateContent>
          <mc:Choice Requires="wps">
            <w:drawing>
              <wp:anchor distT="0" distB="0" distL="63500" distR="63500" simplePos="0" relativeHeight="251786240" behindDoc="1" locked="0" layoutInCell="1" allowOverlap="1">
                <wp:simplePos x="0" y="0"/>
                <wp:positionH relativeFrom="margin">
                  <wp:posOffset>1687195</wp:posOffset>
                </wp:positionH>
                <wp:positionV relativeFrom="margin">
                  <wp:posOffset>3255010</wp:posOffset>
                </wp:positionV>
                <wp:extent cx="2020570" cy="2839085"/>
                <wp:effectExtent l="0" t="0" r="17780" b="15240"/>
                <wp:wrapTopAndBottom/>
                <wp:docPr id="1862" name="Szövegdoboz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83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0942BC41" wp14:editId="603CC960">
                                  <wp:extent cx="2019300" cy="2438400"/>
                                  <wp:effectExtent l="0" t="0" r="0" b="0"/>
                                  <wp:docPr id="1995" name="Kép 103" descr="C:\Users\User\Downloads\media\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media\image132.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p>
                          <w:p w:rsidR="00743882" w:rsidRPr="00986988" w:rsidRDefault="00743882" w:rsidP="004F167B">
                            <w:r>
                              <w:rPr>
                                <w:lang w:val="en-US"/>
                              </w:rPr>
                              <w:t>Figure 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2" o:spid="_x0000_s1080" type="#_x0000_t202" style="position:absolute;left:0;text-align:left;margin-left:132.85pt;margin-top:256.3pt;width:159.1pt;height:223.55pt;z-index:-251530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" filled="f" stroked="f">
                <v:textbox style="mso-fit-shape-to-text:t" inset="0,0,0,0">
                  <w:txbxContent>
                    <w:p w:rsidR="00743882" w:rsidRPr="00986988" w:rsidRDefault="00743882" w:rsidP="004F167B">
                      <w:r>
                        <w:rPr>
                          <w:noProof/>
                          <w:lang w:bidi="ar-SA"/>
                        </w:rPr>
                        <w:drawing>
                          <wp:inline distT="0" distB="0" distL="0" distR="0" wp14:anchorId="0942BC41" wp14:editId="603CC960">
                            <wp:extent cx="2019300" cy="2438400"/>
                            <wp:effectExtent l="0" t="0" r="0" b="0"/>
                            <wp:docPr id="1995" name="Kép 103" descr="C:\Users\User\Downloads\media\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ownloads\media\image132.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19300" cy="2438400"/>
                                    </a:xfrm>
                                    <a:prstGeom prst="rect">
                                      <a:avLst/>
                                    </a:prstGeom>
                                    <a:noFill/>
                                    <a:ln>
                                      <a:noFill/>
                                    </a:ln>
                                  </pic:spPr>
                                </pic:pic>
                              </a:graphicData>
                            </a:graphic>
                          </wp:inline>
                        </w:drawing>
                      </w:r>
                    </w:p>
                    <w:p w:rsidR="00743882" w:rsidRPr="00986988" w:rsidRDefault="00743882" w:rsidP="004F167B">
                      <w:r>
                        <w:rPr>
                          <w:lang w:val="en-US"/>
                        </w:rPr>
                        <w:t>Figure 156</w:t>
                      </w:r>
                    </w:p>
                  </w:txbxContent>
                </v:textbox>
                <w10:wrap type="topAndBottom" anchorx="margin" anchory="margin"/>
              </v:shape>
            </w:pict>
          </mc:Fallback>
        </mc:AlternateContent>
      </w:r>
      <w:r>
        <w:rPr>
          <w:lang w:val="en-US"/>
        </w:rPr>
        <w:t>Due to the slippage of the overprint upwards, the last horizontal line (91-100) of the overprinted sheet was not overprinted on sheets of 10 f / 4 f H and 1 P / l P H as shown in Figure 156. Similar incidence is not excluded for any other denomination.</w:t>
      </w:r>
    </w:p>
    <w:p w:rsidR="004F167B" w:rsidRPr="00986988" w:rsidRDefault="004F167B" w:rsidP="00BD1CD7">
      <w:pPr>
        <w:ind w:firstLine="709"/>
      </w:pPr>
      <w:r>
        <w:rPr>
          <w:lang w:val="en-US"/>
        </w:rPr>
        <w:t xml:space="preserve">Due to the slippage of the overprint downwards, the first horizontal line (1 </w:t>
      </w:r>
      <w:r w:rsidR="00B32A9F">
        <w:rPr>
          <w:lang w:val="en-US"/>
        </w:rPr>
        <w:t>-</w:t>
      </w:r>
      <w:r>
        <w:rPr>
          <w:lang w:val="en-US"/>
        </w:rPr>
        <w:t xml:space="preserve"> 10) of the overprinted sheet was not overprinted on sheets of </w:t>
      </w:r>
      <w:r w:rsidRPr="00B32A9F">
        <w:rPr>
          <w:lang w:val="en-US"/>
        </w:rPr>
        <w:t xml:space="preserve">5 f / 50 f H </w:t>
      </w:r>
      <w:r>
        <w:rPr>
          <w:lang w:val="en-US"/>
        </w:rPr>
        <w:t>as shown in Figure 156. Similar occurrence is mentioned by dr. Buzássy in 3 P / 3 P H denomination.</w:t>
      </w:r>
      <w:r>
        <w:rPr>
          <w:lang w:val="en-US"/>
        </w:rPr>
        <w:br w:type="page"/>
      </w:r>
    </w:p>
    <w:p w:rsidR="004F167B" w:rsidRPr="00986988" w:rsidRDefault="004F167B" w:rsidP="00BD1CD7">
      <w:pPr>
        <w:ind w:firstLine="709"/>
      </w:pPr>
      <w:r>
        <w:rPr>
          <w:noProof/>
          <w:lang w:bidi="ar-SA"/>
        </w:rPr>
        <w:lastRenderedPageBreak/>
        <w:drawing>
          <wp:inline distT="0" distB="0" distL="0" distR="0" wp14:anchorId="47E66FED" wp14:editId="6E60B282">
            <wp:extent cx="4733925" cy="3343275"/>
            <wp:effectExtent l="0" t="0" r="9525" b="9525"/>
            <wp:docPr id="1313" name="Kép 104" descr="C:\Users\User\Downloads\media\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ownloads\media\image133.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733925" cy="334327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lang w:val="en-US"/>
        </w:rPr>
        <w:t>There is a shortage of three overprinting imprints in Figure 157 on postage stamps 20 f / 18 f H and 28 f / 5 H of the sheet, which was the result of a great slippage to the left, so the postage stamps of the vertical rows 8, 9, and 10 were overprinted. The stamps shown in Figure 157 are owned by the Stamp Museum. They entered the collection as printing rejects.</w:t>
      </w:r>
    </w:p>
    <w:p w:rsidR="004F167B" w:rsidRPr="00986988" w:rsidRDefault="004F167B" w:rsidP="00BD1CD7">
      <w:pPr>
        <w:ind w:firstLine="709"/>
      </w:pPr>
      <w:r>
        <w:rPr>
          <w:lang w:val="en-US"/>
        </w:rPr>
        <w:t xml:space="preserve">There is also a lack of overprinting on the left, as mentioned also by dr. Buzássy in connection to the postage stamp 10 f / 4 f H, which is the result of the entire overprinting being shifted to the right. </w:t>
      </w:r>
    </w:p>
    <w:p w:rsidR="004F167B" w:rsidRPr="00986988" w:rsidRDefault="004F167B" w:rsidP="00BD1CD7">
      <w:pPr>
        <w:ind w:firstLine="709"/>
      </w:pPr>
      <w:r>
        <w:rPr>
          <w:lang w:val="en-US"/>
        </w:rPr>
        <w:t>The inclined overprints of up to 15-40 degrees created a wide scale of the instances of lacking overprints either partially or fully, as</w:t>
      </w:r>
      <w:r w:rsidR="009F4085">
        <w:rPr>
          <w:lang w:val="en-US"/>
        </w:rPr>
        <w:t xml:space="preserve">. </w:t>
      </w:r>
      <w:r>
        <w:rPr>
          <w:lang w:val="en-US"/>
        </w:rPr>
        <w:t>discussed above. As can be seen in Figure 158, due to the inclined overprinting, on top of the instances of missing overprinting, other "special features” may be separated, with the help of the sheet portions which were not overprinted. Providing details on these seems unnecessary.</w:t>
      </w:r>
    </w:p>
    <w:p w:rsidR="004F167B" w:rsidRPr="00986988" w:rsidRDefault="004F167B" w:rsidP="00BD1CD7">
      <w:pPr>
        <w:ind w:firstLine="709"/>
      </w:pPr>
      <w:r>
        <w:rPr>
          <w:lang w:val="en-US"/>
        </w:rPr>
        <w:t>We would like to note that such defective “reject" sheets could only be marketed exceptionally, as they were rejected in the course of the quality check of the Printing House and the Post Office. The Stamps Museum kept 12 different denominations for study purposes. Slanting overprints are usually left-to-right and downward.</w:t>
      </w:r>
    </w:p>
    <w:p w:rsidR="004F167B" w:rsidRPr="00986988" w:rsidRDefault="004F167B" w:rsidP="00BD1CD7">
      <w:pPr>
        <w:ind w:firstLine="709"/>
        <w:sectPr w:rsidR="004F167B" w:rsidRPr="00986988">
          <w:footerReference w:type="even" r:id="rId272"/>
          <w:footerReference w:type="default" r:id="rId273"/>
          <w:footerReference w:type="first" r:id="rId274"/>
          <w:pgSz w:w="9522" w:h="13718"/>
          <w:pgMar w:top="141" w:right="381" w:bottom="2143" w:left="249" w:header="0" w:footer="3" w:gutter="0"/>
          <w:cols w:space="720"/>
          <w:noEndnote/>
          <w:titlePg/>
          <w:docGrid w:linePitch="360"/>
        </w:sectPr>
      </w:pPr>
      <w:r>
        <w:rPr>
          <w:lang w:val="en-US"/>
        </w:rPr>
        <w:t>The full or partial lack of the overprint discussed so far arose from the sheets being adjusted to the printing platen in faulty manner.</w:t>
      </w:r>
    </w:p>
    <w:p w:rsidR="004F167B" w:rsidRPr="00986988" w:rsidRDefault="004F167B" w:rsidP="00BD1CD7">
      <w:pPr>
        <w:ind w:firstLine="709"/>
      </w:pPr>
      <w:r>
        <w:rPr>
          <w:noProof/>
          <w:lang w:bidi="ar-SA"/>
        </w:rPr>
        <w:lastRenderedPageBreak/>
        <mc:AlternateContent>
          <mc:Choice Requires="wps">
            <w:drawing>
              <wp:anchor distT="0" distB="0" distL="63500" distR="63500" simplePos="0" relativeHeight="251769856" behindDoc="0" locked="0" layoutInCell="1" allowOverlap="1">
                <wp:simplePos x="0" y="0"/>
                <wp:positionH relativeFrom="margin">
                  <wp:posOffset>635</wp:posOffset>
                </wp:positionH>
                <wp:positionV relativeFrom="paragraph">
                  <wp:posOffset>0</wp:posOffset>
                </wp:positionV>
                <wp:extent cx="4540250" cy="6420485"/>
                <wp:effectExtent l="0" t="0" r="12700" b="15240"/>
                <wp:wrapNone/>
                <wp:docPr id="1861" name="Szövegdoboz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642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3768E7FE" wp14:editId="4E98C3F4">
                                  <wp:extent cx="4533900" cy="6010275"/>
                                  <wp:effectExtent l="0" t="0" r="0" b="9525"/>
                                  <wp:docPr id="1996" name="Kép 105" descr="C:\Users\User\Downloads\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ownloads\media\image134.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33900" cy="6010275"/>
                                          </a:xfrm>
                                          <a:prstGeom prst="rect">
                                            <a:avLst/>
                                          </a:prstGeom>
                                          <a:noFill/>
                                          <a:ln>
                                            <a:noFill/>
                                          </a:ln>
                                        </pic:spPr>
                                      </pic:pic>
                                    </a:graphicData>
                                  </a:graphic>
                                </wp:inline>
                              </w:drawing>
                            </w:r>
                          </w:p>
                          <w:p w:rsidR="00743882" w:rsidRPr="00986988" w:rsidRDefault="00743882" w:rsidP="004F167B">
                            <w:r>
                              <w:rPr>
                                <w:lang w:val="en-US"/>
                              </w:rPr>
                              <w:t>Figure 169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1" o:spid="_x0000_s1081" type="#_x0000_t202" style="position:absolute;left:0;text-align:left;margin-left:.05pt;margin-top:0;width:357.5pt;height:505.55pt;z-index:251769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" filled="f" stroked="f">
                <v:textbox style="mso-fit-shape-to-text:t" inset="0,0,0,0">
                  <w:txbxContent>
                    <w:p w:rsidR="00743882" w:rsidRPr="00986988" w:rsidRDefault="00743882" w:rsidP="004F167B">
                      <w:r>
                        <w:rPr>
                          <w:noProof/>
                          <w:lang w:bidi="ar-SA"/>
                        </w:rPr>
                        <w:drawing>
                          <wp:inline distT="0" distB="0" distL="0" distR="0" wp14:anchorId="3768E7FE" wp14:editId="4E98C3F4">
                            <wp:extent cx="4533900" cy="6010275"/>
                            <wp:effectExtent l="0" t="0" r="0" b="9525"/>
                            <wp:docPr id="1996" name="Kép 105" descr="C:\Users\User\Downloads\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ownloads\media\image134.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33900" cy="6010275"/>
                                    </a:xfrm>
                                    <a:prstGeom prst="rect">
                                      <a:avLst/>
                                    </a:prstGeom>
                                    <a:noFill/>
                                    <a:ln>
                                      <a:noFill/>
                                    </a:ln>
                                  </pic:spPr>
                                </pic:pic>
                              </a:graphicData>
                            </a:graphic>
                          </wp:inline>
                        </w:drawing>
                      </w:r>
                    </w:p>
                    <w:p w:rsidR="00743882" w:rsidRPr="00986988" w:rsidRDefault="00743882" w:rsidP="004F167B">
                      <w:r>
                        <w:rPr>
                          <w:lang w:val="en-US"/>
                        </w:rPr>
                        <w:t>Figure 169</w:t>
                      </w:r>
                    </w:p>
                  </w:txbxContent>
                </v:textbox>
                <w10:wrap anchorx="margin"/>
              </v:shape>
            </w:pict>
          </mc:Fallback>
        </mc:AlternateContent>
      </w:r>
      <w:r>
        <w:rPr>
          <w:noProof/>
          <w:lang w:bidi="ar-SA"/>
        </w:rPr>
        <mc:AlternateContent>
          <mc:Choice Requires="wps">
            <w:drawing>
              <wp:anchor distT="0" distB="0" distL="63500" distR="63500" simplePos="0" relativeHeight="251770880" behindDoc="0" locked="0" layoutInCell="1" allowOverlap="1">
                <wp:simplePos x="0" y="0"/>
                <wp:positionH relativeFrom="margin">
                  <wp:posOffset>4416425</wp:posOffset>
                </wp:positionH>
                <wp:positionV relativeFrom="paragraph">
                  <wp:posOffset>6652260</wp:posOffset>
                </wp:positionV>
                <wp:extent cx="210185" cy="285750"/>
                <wp:effectExtent l="0" t="0" r="18415" b="11430"/>
                <wp:wrapNone/>
                <wp:docPr id="1860" name="Szövegdoboz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ЮТ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0" o:spid="_x0000_s1082" type="#_x0000_t202" style="position:absolute;left:0;text-align:left;margin-left:347.75pt;margin-top:523.8pt;width:16.55pt;height:22.5pt;z-index:25177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" filled="f" stroked="f">
                <v:textbox style="mso-fit-shape-to-text:t" inset="0,0,0,0">
                  <w:txbxContent>
                    <w:p w:rsidR="00743882" w:rsidRPr="00986988" w:rsidRDefault="00743882" w:rsidP="004F167B">
                      <w:r>
                        <w:rPr>
                          <w:lang w:val="en-US"/>
                        </w:rPr>
                        <w:t>ЮТ</w:t>
                      </w:r>
                    </w:p>
                  </w:txbxContent>
                </v:textbox>
                <w10:wrap anchorx="margin"/>
              </v:shape>
            </w:pict>
          </mc:Fallback>
        </mc:AlternateContent>
      </w: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sectPr w:rsidR="004F167B" w:rsidRPr="00986988">
          <w:footerReference w:type="even" r:id="rId276"/>
          <w:footerReference w:type="default" r:id="rId277"/>
          <w:footerReference w:type="first" r:id="rId278"/>
          <w:pgSz w:w="9522" w:h="13718"/>
          <w:pgMar w:top="1186" w:right="1247" w:bottom="1186" w:left="988" w:header="0" w:footer="3" w:gutter="0"/>
          <w:pgNumType w:start="104"/>
          <w:cols w:space="720"/>
          <w:noEndnote/>
          <w:docGrid w:linePitch="360"/>
        </w:sectPr>
      </w:pPr>
    </w:p>
    <w:p w:rsidR="004F167B" w:rsidRPr="00986988" w:rsidRDefault="004F167B" w:rsidP="00BD1CD7">
      <w:pPr>
        <w:ind w:firstLine="709"/>
      </w:pPr>
      <w:r>
        <w:rPr>
          <w:lang w:val="en-US"/>
        </w:rPr>
        <w:lastRenderedPageBreak/>
        <w:t>Other instances of partial or total lack of the overprinting are also remarkable and bear significant philatelic value. But before discussing them in detail, let us recall a piece of information mentioned at the beginning of the discussion of this edition: in addition to the stock of the Postage Stamp Warehouse, the postage stamp stocks of emptied post offices returned were also overprinted. Although overprinting in this case took place only over entire sheets, it is not difficult to imagine what the condition of the quickly packed sheets returned from post offices to the Postage Stamp Warehouse were. Part of the postage stamps torn along perforation, while the sheet edges were damaged too.</w:t>
      </w:r>
      <w:r w:rsidR="009F4085">
        <w:rPr>
          <w:lang w:val="en-US"/>
        </w:rPr>
        <w:t xml:space="preserve"> </w:t>
      </w:r>
      <w:r>
        <w:rPr>
          <w:lang w:val="en-US"/>
        </w:rPr>
        <w:t xml:space="preserve"> During printing, when placing the sheets on the printing plate, these errors could not be always noticed, and, when the plate was pressed upon, some torn off or folded sheet parts resulted in pressure errors.</w:t>
      </w:r>
      <w:r w:rsidR="009F4085">
        <w:rPr>
          <w:lang w:val="en-US"/>
        </w:rPr>
        <w:t xml:space="preserve"> </w:t>
      </w:r>
      <w:r>
        <w:rPr>
          <w:lang w:val="en-US"/>
        </w:rPr>
        <w:t xml:space="preserve"> Some of these sheets, after printing, picked up their original form, and thus were overseen by the control. This could be the reason why the 30 f / 30 f M denomination shown in Figure 159 could also be marketed. Here, the folded over the edge covered the postage stamp face, so it was this edge upon which value</w:t>
      </w:r>
      <w:r w:rsidR="009F4085">
        <w:rPr>
          <w:lang w:val="en-US"/>
        </w:rPr>
        <w:t xml:space="preserve">. </w:t>
      </w:r>
      <w:r>
        <w:rPr>
          <w:lang w:val="en-US"/>
        </w:rPr>
        <w:t>"30" of the word "fillér" was printed upon, while the stamp was only labelled with the year "1945".</w:t>
      </w:r>
    </w:p>
    <w:p w:rsidR="004F167B" w:rsidRPr="00986988" w:rsidRDefault="004F167B" w:rsidP="00BD1CD7">
      <w:pPr>
        <w:ind w:firstLine="709"/>
      </w:pPr>
      <w:r>
        <w:rPr>
          <w:lang w:val="en-US"/>
        </w:rPr>
        <w:t>On the sheet of the denomination 30 f / 30 H, on the postage stamps 6, 7, 8, overprinting is partially missing as the upper edge of the sheet covered these three postage stamps (Figure 160).</w:t>
      </w:r>
    </w:p>
    <w:p w:rsidR="004F167B" w:rsidRPr="00986988" w:rsidRDefault="004F167B" w:rsidP="00BD1CD7">
      <w:pPr>
        <w:ind w:firstLine="709"/>
      </w:pPr>
      <w:r>
        <w:rPr>
          <w:noProof/>
          <w:lang w:bidi="ar-SA"/>
        </w:rPr>
        <w:drawing>
          <wp:inline distT="0" distB="0" distL="0" distR="0" wp14:anchorId="0EAD1626" wp14:editId="21375918">
            <wp:extent cx="4410075" cy="1495425"/>
            <wp:effectExtent l="0" t="0" r="9525" b="9525"/>
            <wp:docPr id="1312" name="Kép 106" descr="C:\Users\User\Downloads\media\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ownloads\media\image135.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10075" cy="149542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noProof/>
          <w:lang w:bidi="ar-SA"/>
        </w:rPr>
        <w:lastRenderedPageBreak/>
        <w:drawing>
          <wp:inline distT="0" distB="0" distL="0" distR="0" wp14:anchorId="6361A46A" wp14:editId="33ED6747">
            <wp:extent cx="4010025" cy="1514475"/>
            <wp:effectExtent l="0" t="0" r="9525" b="9525"/>
            <wp:docPr id="1311" name="Kép 107" descr="C:\Users\User\Downloads\media\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ownloads\media\image136.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10025" cy="1514475"/>
                    </a:xfrm>
                    <a:prstGeom prst="rect">
                      <a:avLst/>
                    </a:prstGeom>
                    <a:noFill/>
                    <a:ln>
                      <a:noFill/>
                    </a:ln>
                  </pic:spPr>
                </pic:pic>
              </a:graphicData>
            </a:graphic>
          </wp:inline>
        </w:drawing>
      </w:r>
    </w:p>
    <w:p w:rsidR="004F167B" w:rsidRPr="00986988" w:rsidRDefault="004F167B" w:rsidP="00BD1CD7">
      <w:pPr>
        <w:ind w:firstLine="709"/>
      </w:pPr>
      <w:r>
        <w:rPr>
          <w:lang w:val="en-US"/>
        </w:rPr>
        <w:t>Figure 160</w:t>
      </w:r>
    </w:p>
    <w:p w:rsidR="004F167B" w:rsidRPr="00986988" w:rsidRDefault="004F167B" w:rsidP="00BD1CD7">
      <w:pPr>
        <w:ind w:firstLine="709"/>
        <w:sectPr w:rsidR="004F167B" w:rsidRPr="00986988">
          <w:footerReference w:type="even" r:id="rId281"/>
          <w:footerReference w:type="default" r:id="rId282"/>
          <w:pgSz w:w="9522" w:h="13718"/>
          <w:pgMar w:top="1129" w:right="936" w:bottom="2329" w:left="969" w:header="0" w:footer="3" w:gutter="0"/>
          <w:pgNumType w:start="108"/>
          <w:cols w:space="720"/>
          <w:noEndnote/>
          <w:docGrid w:linePitch="360"/>
        </w:sectPr>
      </w:pPr>
    </w:p>
    <w:p w:rsidR="004F167B" w:rsidRPr="00986988" w:rsidRDefault="004F167B" w:rsidP="00BD1CD7">
      <w:pPr>
        <w:ind w:firstLine="709"/>
      </w:pPr>
      <w:r>
        <w:rPr>
          <w:lang w:val="en-US"/>
        </w:rPr>
        <w:lastRenderedPageBreak/>
        <w:t>A very interesting feature is shown in Figure 161, which was generated during overprinting of one of the 1 P / 80 f H denominations. The perforation of the stamp tore at the top, between postage stamps on 7 and 16 and 17.</w:t>
      </w:r>
    </w:p>
    <w:p w:rsidR="004F167B" w:rsidRPr="00986988" w:rsidRDefault="004F167B" w:rsidP="00BD1CD7">
      <w:pPr>
        <w:ind w:firstLine="709"/>
      </w:pPr>
      <w:r>
        <w:rPr>
          <w:lang w:val="en-US"/>
        </w:rPr>
        <w:t xml:space="preserve"> As a consequence, the 5th, 6th and 16th completely folded over and covered stamps 3, 4, and 13, 14. So the latter four postage stamps did not get overprinted.</w:t>
      </w:r>
    </w:p>
    <w:p w:rsidR="004F167B" w:rsidRPr="00986988" w:rsidRDefault="004F167B" w:rsidP="00BD1CD7">
      <w:pPr>
        <w:ind w:firstLine="709"/>
      </w:pPr>
      <w:r>
        <w:rPr>
          <w:lang w:val="en-US"/>
        </w:rPr>
        <w:t xml:space="preserve"> The overprinting was printed upon the rear side of postage stamps 5, 6 and 16. </w:t>
      </w:r>
    </w:p>
    <w:p w:rsidR="004F167B" w:rsidRPr="00986988" w:rsidRDefault="004F167B" w:rsidP="00BD1CD7">
      <w:pPr>
        <w:ind w:firstLine="709"/>
      </w:pPr>
      <w:r>
        <w:rPr>
          <w:lang w:val="en-US"/>
        </w:rPr>
        <w:t xml:space="preserve"> Similar irregular printing appeared on sheets 60 f / 8 f H, 2 P / 2 P H, which for the same reason were overprinted partially or not at all, or got overprinted at the rear side.</w:t>
      </w:r>
    </w:p>
    <w:p w:rsidR="004F167B" w:rsidRPr="00986988" w:rsidRDefault="004F167B" w:rsidP="00BD1CD7">
      <w:pPr>
        <w:ind w:firstLine="709"/>
      </w:pPr>
      <w:r>
        <w:rPr>
          <w:noProof/>
          <w:lang w:bidi="ar-SA"/>
        </w:rPr>
        <w:drawing>
          <wp:inline distT="0" distB="0" distL="0" distR="0" wp14:anchorId="359FD06E" wp14:editId="4F0BEA4C">
            <wp:extent cx="4791075" cy="2333625"/>
            <wp:effectExtent l="0" t="0" r="9525" b="9525"/>
            <wp:docPr id="1310" name="Kép 108" descr="C:\Users\User\Downloads\media\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ownloads\media\image137.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91075" cy="233362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noProof/>
          <w:lang w:bidi="ar-SA"/>
        </w:rPr>
        <w:lastRenderedPageBreak/>
        <w:drawing>
          <wp:inline distT="0" distB="0" distL="0" distR="0" wp14:anchorId="17283363" wp14:editId="7C482544">
            <wp:extent cx="4838700" cy="2390775"/>
            <wp:effectExtent l="0" t="0" r="0" b="9525"/>
            <wp:docPr id="1309" name="Kép 109" descr="C:\Users\User\Downloads\media\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ownloads\media\image138.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38700" cy="2390775"/>
                    </a:xfrm>
                    <a:prstGeom prst="rect">
                      <a:avLst/>
                    </a:prstGeom>
                    <a:noFill/>
                    <a:ln>
                      <a:noFill/>
                    </a:ln>
                  </pic:spPr>
                </pic:pic>
              </a:graphicData>
            </a:graphic>
          </wp:inline>
        </w:drawing>
      </w:r>
    </w:p>
    <w:p w:rsidR="004F167B" w:rsidRPr="00986988" w:rsidRDefault="004F167B" w:rsidP="00BD1CD7">
      <w:pPr>
        <w:ind w:firstLine="709"/>
        <w:sectPr w:rsidR="004F167B" w:rsidRPr="00986988">
          <w:footerReference w:type="even" r:id="rId285"/>
          <w:footerReference w:type="default" r:id="rId286"/>
          <w:pgSz w:w="9522" w:h="13718"/>
          <w:pgMar w:top="1129" w:right="936" w:bottom="2329" w:left="969" w:header="0" w:footer="3" w:gutter="0"/>
          <w:pgNumType w:start="106"/>
          <w:cols w:space="720"/>
          <w:noEndnote/>
          <w:docGrid w:linePitch="360"/>
        </w:sectPr>
      </w:pPr>
    </w:p>
    <w:p w:rsidR="004F167B" w:rsidRPr="00986988" w:rsidRDefault="004F167B" w:rsidP="00BD1CD7">
      <w:pPr>
        <w:ind w:firstLine="709"/>
      </w:pPr>
      <w:r>
        <w:rPr>
          <w:noProof/>
          <w:lang w:bidi="ar-SA"/>
        </w:rPr>
        <w:lastRenderedPageBreak/>
        <w:drawing>
          <wp:inline distT="0" distB="0" distL="0" distR="0" wp14:anchorId="76CAACC4" wp14:editId="5852E033">
            <wp:extent cx="3305175" cy="1495425"/>
            <wp:effectExtent l="0" t="0" r="9525" b="9525"/>
            <wp:docPr id="1308" name="Kép 110" descr="C:\Users\User\Downloads\media\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ownloads\media\image13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05175" cy="1495425"/>
                    </a:xfrm>
                    <a:prstGeom prst="rect">
                      <a:avLst/>
                    </a:prstGeom>
                    <a:noFill/>
                    <a:ln>
                      <a:noFill/>
                    </a:ln>
                  </pic:spPr>
                </pic:pic>
              </a:graphicData>
            </a:graphic>
          </wp:inline>
        </w:drawing>
      </w:r>
    </w:p>
    <w:p w:rsidR="004F167B" w:rsidRPr="00986988" w:rsidRDefault="004F167B" w:rsidP="00BD1CD7">
      <w:pPr>
        <w:ind w:firstLine="709"/>
      </w:pPr>
      <w:r>
        <w:rPr>
          <w:u w:val="single"/>
          <w:lang w:val="en-US"/>
        </w:rPr>
        <w:t>Figure 156</w:t>
      </w:r>
    </w:p>
    <w:p w:rsidR="004F167B" w:rsidRPr="00986988" w:rsidRDefault="004F167B" w:rsidP="00BD1CD7">
      <w:pPr>
        <w:ind w:firstLine="709"/>
      </w:pPr>
    </w:p>
    <w:p w:rsidR="004F167B" w:rsidRPr="00986988" w:rsidRDefault="004F167B" w:rsidP="00BD1CD7">
      <w:pPr>
        <w:ind w:firstLine="709"/>
      </w:pPr>
      <w:r>
        <w:rPr>
          <w:lang w:val="en-US"/>
        </w:rPr>
        <w:t>The missing overprint shown in Figure 161a was generated by the creasing of the sheet.</w:t>
      </w:r>
    </w:p>
    <w:p w:rsidR="004F167B" w:rsidRPr="00986988" w:rsidRDefault="004F167B" w:rsidP="00BD1CD7">
      <w:pPr>
        <w:ind w:firstLine="709"/>
      </w:pPr>
      <w:r>
        <w:rPr>
          <w:lang w:val="en-US"/>
        </w:rPr>
        <w:t>There is also known such 30 f / 30 f M postage stamp sheet where one of the horizontal lines was partially overprinted because of the sheet edge fallen on it, one its vertical row remaining without overprinting, or partially overprinted</w:t>
      </w:r>
      <w:r w:rsidR="00417BDD">
        <w:rPr>
          <w:lang w:val="en-US"/>
        </w:rPr>
        <w:t xml:space="preserve">. </w:t>
      </w:r>
    </w:p>
    <w:p w:rsidR="004F167B" w:rsidRPr="00986988" w:rsidRDefault="004F167B" w:rsidP="00BD1CD7">
      <w:pPr>
        <w:ind w:firstLine="709"/>
      </w:pPr>
      <w:r>
        <w:rPr>
          <w:lang w:val="en-US"/>
        </w:rPr>
        <w:t>®Va‘ .</w:t>
      </w:r>
      <w:r>
        <w:rPr>
          <w:lang w:val="en-US"/>
        </w:rPr>
        <w:tab/>
        <w:t>•</w:t>
      </w:r>
    </w:p>
    <w:p w:rsidR="004F167B" w:rsidRPr="00986988" w:rsidRDefault="004F167B" w:rsidP="00BD1CD7">
      <w:pPr>
        <w:ind w:firstLine="709"/>
      </w:pPr>
      <w:r>
        <w:rPr>
          <w:lang w:val="en-US"/>
        </w:rPr>
        <w:t>In addition to the cases presented and listed, similar occurrences can be found in other denominations.</w:t>
      </w:r>
    </w:p>
    <w:p w:rsidR="004F167B" w:rsidRPr="00986988" w:rsidRDefault="004F167B" w:rsidP="00BD1CD7">
      <w:pPr>
        <w:ind w:firstLine="709"/>
      </w:pPr>
      <w:r>
        <w:rPr>
          <w:noProof/>
          <w:lang w:bidi="ar-SA"/>
        </w:rPr>
        <w:drawing>
          <wp:inline distT="0" distB="0" distL="0" distR="0" wp14:anchorId="7E6FEE3F" wp14:editId="2713F268">
            <wp:extent cx="3695700" cy="1095375"/>
            <wp:effectExtent l="0" t="0" r="0" b="9525"/>
            <wp:docPr id="1307" name="Kép 111" descr="C:\Users\User\Downloads\media\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ownloads\media\image140.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695700" cy="1095375"/>
                    </a:xfrm>
                    <a:prstGeom prst="rect">
                      <a:avLst/>
                    </a:prstGeom>
                    <a:noFill/>
                    <a:ln>
                      <a:noFill/>
                    </a:ln>
                  </pic:spPr>
                </pic:pic>
              </a:graphicData>
            </a:graphic>
          </wp:inline>
        </w:drawing>
      </w:r>
    </w:p>
    <w:p w:rsidR="004F167B" w:rsidRPr="00986988" w:rsidRDefault="004F167B" w:rsidP="00BD1CD7">
      <w:pPr>
        <w:ind w:firstLine="709"/>
      </w:pPr>
      <w:r>
        <w:rPr>
          <w:lang w:val="en-US"/>
        </w:rPr>
        <w:t>Figure 162</w:t>
      </w:r>
    </w:p>
    <w:p w:rsidR="004F167B" w:rsidRPr="00986988" w:rsidRDefault="004F167B" w:rsidP="00BD1CD7">
      <w:pPr>
        <w:ind w:firstLine="709"/>
      </w:pPr>
    </w:p>
    <w:p w:rsidR="004F167B" w:rsidRPr="00986988" w:rsidRDefault="004F167B" w:rsidP="00BD1CD7">
      <w:pPr>
        <w:ind w:firstLine="709"/>
      </w:pPr>
      <w:r>
        <w:rPr>
          <w:lang w:val="en-US"/>
        </w:rPr>
        <w:t>A partial or entire lack of the overprint was rarely due to incomplete ink supply, when some of the postage stamps were only slightly overprinted because the rubber roller transferring the ink on the postage stamp completely missed its turn. This is presented in Figure 162.</w:t>
      </w:r>
    </w:p>
    <w:p w:rsidR="004F167B" w:rsidRPr="00986988" w:rsidRDefault="004F167B" w:rsidP="00BD1CD7">
      <w:pPr>
        <w:ind w:firstLine="709"/>
      </w:pPr>
      <w:r>
        <w:rPr>
          <w:lang w:val="en-US"/>
        </w:rPr>
        <w:t>As a warning, “faulty imprint” at the Stamp Museum should be presented. It is a full sheet of 50 f / 50 f N, with each even vertical row overprinted, while odd vertical rows covered with paper strips were not overprinted.</w:t>
      </w:r>
    </w:p>
    <w:p w:rsidR="004F167B" w:rsidRPr="00986988" w:rsidRDefault="004F167B" w:rsidP="00BD1CD7">
      <w:pPr>
        <w:ind w:firstLine="709"/>
        <w:sectPr w:rsidR="004F167B" w:rsidRPr="00986988">
          <w:headerReference w:type="even" r:id="rId289"/>
          <w:headerReference w:type="default" r:id="rId290"/>
          <w:footerReference w:type="even" r:id="rId291"/>
          <w:footerReference w:type="default" r:id="rId292"/>
          <w:footerReference w:type="first" r:id="rId293"/>
          <w:pgSz w:w="9522" w:h="13718"/>
          <w:pgMar w:top="1129" w:right="936" w:bottom="2329" w:left="969" w:header="0" w:footer="3" w:gutter="0"/>
          <w:pgNumType w:start="110"/>
          <w:cols w:space="720"/>
          <w:noEndnote/>
          <w:titlePg/>
          <w:docGrid w:linePitch="360"/>
        </w:sectPr>
      </w:pPr>
      <w:r>
        <w:rPr>
          <w:lang w:val="en-US"/>
        </w:rPr>
        <w:t xml:space="preserve">Due to the vigilance of the postal inspection, this apparent "specialty" </w:t>
      </w:r>
      <w:r>
        <w:rPr>
          <w:lang w:val="en-US"/>
        </w:rPr>
        <w:lastRenderedPageBreak/>
        <w:t>did not enter the postage stamp market, and thus could not start its philatelic career.</w:t>
      </w:r>
    </w:p>
    <w:p w:rsidR="004F167B" w:rsidRPr="00986988" w:rsidRDefault="004F167B" w:rsidP="00BD1CD7">
      <w:pPr>
        <w:ind w:firstLine="709"/>
      </w:pPr>
      <w:r>
        <w:rPr>
          <w:lang w:val="en-US"/>
        </w:rPr>
        <w:lastRenderedPageBreak/>
        <w:t>The biggest interest for the erroneous prints in this edition was paid to the inverted imprints (Figure 163). As it is known, reverse overprints are generated when the postage stamp sheet is adjusted to the printing plate in the inverted position.</w:t>
      </w:r>
    </w:p>
    <w:p w:rsidR="004F167B" w:rsidRPr="00986988" w:rsidRDefault="004F167B" w:rsidP="00BD1CD7">
      <w:pPr>
        <w:ind w:firstLine="709"/>
      </w:pPr>
      <w:r>
        <w:rPr>
          <w:lang w:val="en-US"/>
        </w:rPr>
        <w:t>It is a controversial, and yet not completely closed problem deciding of which denomination “true" inverted overprints were produced.</w:t>
      </w:r>
      <w:r w:rsidR="009F4085">
        <w:rPr>
          <w:lang w:val="en-US"/>
        </w:rPr>
        <w:t xml:space="preserve"> </w:t>
      </w:r>
      <w:r>
        <w:rPr>
          <w:lang w:val="en-US"/>
        </w:rPr>
        <w:t>The results of our several-direction rese</w:t>
      </w:r>
      <w:r w:rsidR="00B7336F">
        <w:rPr>
          <w:lang w:val="en-US"/>
        </w:rPr>
        <w:t>sheet</w:t>
      </w:r>
      <w:r>
        <w:rPr>
          <w:lang w:val="en-US"/>
        </w:rPr>
        <w:t xml:space="preserve"> is summarized below.</w:t>
      </w:r>
    </w:p>
    <w:p w:rsidR="004F167B" w:rsidRPr="00B32A9F" w:rsidRDefault="004F167B" w:rsidP="00BD1CD7">
      <w:pPr>
        <w:ind w:firstLine="709"/>
      </w:pPr>
      <w:r w:rsidRPr="00B32A9F">
        <w:t>So far, there are some real inverted overprinted postage stamp sheets: 10f</w:t>
      </w:r>
      <w:r w:rsidR="00B32A9F" w:rsidRPr="00B32A9F">
        <w:t>/4</w:t>
      </w:r>
      <w:r w:rsidRPr="00B32A9F">
        <w:t xml:space="preserve">f H, </w:t>
      </w:r>
      <w:r w:rsidR="00B32A9F" w:rsidRPr="00B32A9F">
        <w:t xml:space="preserve">10f/12f H, </w:t>
      </w:r>
      <w:r w:rsidRPr="00B32A9F">
        <w:t xml:space="preserve">20 </w:t>
      </w:r>
      <w:r w:rsidR="00B32A9F" w:rsidRPr="00B32A9F">
        <w:t xml:space="preserve">f/1/ H, </w:t>
      </w:r>
      <w:r w:rsidRPr="00B32A9F">
        <w:t xml:space="preserve"> 20 f</w:t>
      </w:r>
      <w:r w:rsidR="00B32A9F" w:rsidRPr="00B32A9F">
        <w:t>/</w:t>
      </w:r>
      <w:r w:rsidRPr="00B32A9F">
        <w:t xml:space="preserve"> 18 f</w:t>
      </w:r>
      <w:r w:rsidR="00B32A9F" w:rsidRPr="00B32A9F">
        <w:t xml:space="preserve"> H</w:t>
      </w:r>
      <w:r w:rsidRPr="00B32A9F">
        <w:t>, 28 f</w:t>
      </w:r>
      <w:r w:rsidR="00B32A9F" w:rsidRPr="00B32A9F">
        <w:t>/</w:t>
      </w:r>
      <w:r w:rsidRPr="00B32A9F">
        <w:t xml:space="preserve">5 f </w:t>
      </w:r>
      <w:r w:rsidR="00B32A9F" w:rsidRPr="00B32A9F">
        <w:t xml:space="preserve"> </w:t>
      </w:r>
      <w:r w:rsidRPr="00B32A9F">
        <w:t>H, 30 f</w:t>
      </w:r>
      <w:r w:rsidR="00B32A9F" w:rsidRPr="00B32A9F">
        <w:t>/</w:t>
      </w:r>
      <w:r w:rsidRPr="00B32A9F">
        <w:t xml:space="preserve"> 30 f N, 40 f/24 f H, 40f</w:t>
      </w:r>
      <w:r w:rsidR="00B32A9F" w:rsidRPr="00B32A9F">
        <w:t>/</w:t>
      </w:r>
      <w:r w:rsidRPr="00B32A9F">
        <w:t>24f</w:t>
      </w:r>
      <w:r w:rsidR="00B32A9F" w:rsidRPr="00B32A9F">
        <w:t xml:space="preserve"> </w:t>
      </w:r>
      <w:r w:rsidRPr="00B32A9F">
        <w:t>N 42/20 f</w:t>
      </w:r>
      <w:r w:rsidR="00B32A9F" w:rsidRPr="00B32A9F">
        <w:t xml:space="preserve"> </w:t>
      </w:r>
      <w:r w:rsidRPr="00B32A9F">
        <w:t xml:space="preserve">H, 50 f/50 f </w:t>
      </w:r>
      <w:r w:rsidR="00B32A9F" w:rsidRPr="00B32A9F">
        <w:t>H</w:t>
      </w:r>
      <w:r w:rsidRPr="00B32A9F">
        <w:t>, 60fl</w:t>
      </w:r>
      <w:r w:rsidR="00B32A9F" w:rsidRPr="00B32A9F">
        <w:t>/</w:t>
      </w:r>
      <w:r w:rsidRPr="00B32A9F">
        <w:t>8f</w:t>
      </w:r>
      <w:r w:rsidR="00B32A9F" w:rsidRPr="00B32A9F">
        <w:t xml:space="preserve"> </w:t>
      </w:r>
      <w:r w:rsidRPr="00B32A9F">
        <w:t>H, lP</w:t>
      </w:r>
      <w:r w:rsidR="00B32A9F" w:rsidRPr="00B32A9F">
        <w:t>/</w:t>
      </w:r>
      <w:r w:rsidRPr="00B32A9F">
        <w:t>80f</w:t>
      </w:r>
      <w:r w:rsidR="00B32A9F" w:rsidRPr="00B32A9F">
        <w:t xml:space="preserve"> </w:t>
      </w:r>
      <w:r w:rsidRPr="00B32A9F">
        <w:t>H, lP</w:t>
      </w:r>
      <w:r w:rsidR="00B32A9F" w:rsidRPr="00B32A9F">
        <w:t>/</w:t>
      </w:r>
      <w:r w:rsidRPr="00B32A9F">
        <w:t>lPH, 2P/2P H,</w:t>
      </w:r>
      <w:r w:rsidR="00B32A9F" w:rsidRPr="00B32A9F">
        <w:t xml:space="preserve"> </w:t>
      </w:r>
      <w:r w:rsidRPr="00B32A9F">
        <w:t>3P/3f</w:t>
      </w:r>
      <w:r w:rsidR="00B32A9F" w:rsidRPr="00B32A9F">
        <w:t xml:space="preserve"> </w:t>
      </w:r>
      <w:r w:rsidRPr="00B32A9F">
        <w:t>H</w:t>
      </w:r>
      <w:r w:rsidR="00B32A9F" w:rsidRPr="00B32A9F">
        <w:t xml:space="preserve">, </w:t>
      </w:r>
      <w:r w:rsidRPr="00B32A9F">
        <w:t>5 P</w:t>
      </w:r>
      <w:r w:rsidR="00B32A9F" w:rsidRPr="00B32A9F">
        <w:t>/5</w:t>
      </w:r>
      <w:r w:rsidRPr="00B32A9F">
        <w:t>P H</w:t>
      </w:r>
      <w:r w:rsidR="00B32A9F" w:rsidRPr="00B32A9F">
        <w:t>, and 10</w:t>
      </w:r>
      <w:r w:rsidRPr="00B32A9F">
        <w:t xml:space="preserve"> P</w:t>
      </w:r>
      <w:r w:rsidR="00B32A9F" w:rsidRPr="00B32A9F">
        <w:t>/</w:t>
      </w:r>
      <w:r w:rsidRPr="00B32A9F">
        <w:t>2 f H.</w:t>
      </w:r>
    </w:p>
    <w:p w:rsidR="004F167B" w:rsidRPr="00986988" w:rsidRDefault="004F167B" w:rsidP="00BD1CD7">
      <w:pPr>
        <w:ind w:firstLine="709"/>
      </w:pPr>
      <w:r>
        <w:rPr>
          <w:lang w:val="en-US"/>
        </w:rPr>
        <w:t xml:space="preserve">The listed </w:t>
      </w:r>
      <w:r w:rsidRPr="00B32A9F">
        <w:rPr>
          <w:lang w:val="en-US"/>
        </w:rPr>
        <w:t xml:space="preserve">2 P / 2 P </w:t>
      </w:r>
      <w:r w:rsidR="00B32A9F" w:rsidRPr="00B32A9F">
        <w:rPr>
          <w:lang w:val="en-US"/>
        </w:rPr>
        <w:t>H</w:t>
      </w:r>
      <w:r w:rsidRPr="00B32A9F">
        <w:rPr>
          <w:lang w:val="en-US"/>
        </w:rPr>
        <w:t xml:space="preserve"> and 5 P / 5 P H inverted</w:t>
      </w:r>
      <w:r>
        <w:rPr>
          <w:lang w:val="en-US"/>
        </w:rPr>
        <w:t xml:space="preserve"> overprints of entire sheets are those in the possession of the Stamp Museum, which have not been known so far.</w:t>
      </w:r>
    </w:p>
    <w:p w:rsidR="004F167B" w:rsidRPr="00986988" w:rsidRDefault="004F167B" w:rsidP="00BD1CD7">
      <w:pPr>
        <w:ind w:firstLine="709"/>
      </w:pPr>
      <w:r>
        <w:rPr>
          <w:lang w:val="en-US"/>
        </w:rPr>
        <w:t>There occurred doubtful reverse overprints of 20 f / 20 f N, 30 f / 30 f H and 30 f / 30 f M stamps.</w:t>
      </w:r>
    </w:p>
    <w:p w:rsidR="004F167B" w:rsidRPr="00986988" w:rsidRDefault="004F167B" w:rsidP="00BD1CD7">
      <w:pPr>
        <w:ind w:firstLine="709"/>
      </w:pPr>
      <w:r>
        <w:rPr>
          <w:lang w:val="en-US"/>
        </w:rPr>
        <w:t>So far unknown denominations with inverted overprinting: 10 f / 10 f H, 50 f / 50 f N, 80 f / 80 f N, 1 P / 70 f N 150 f / G f H, although their existence cannot be excluded.</w:t>
      </w:r>
    </w:p>
    <w:p w:rsidR="004F167B" w:rsidRPr="00986988" w:rsidRDefault="004F167B" w:rsidP="00BD1CD7">
      <w:pPr>
        <w:ind w:firstLine="709"/>
      </w:pPr>
      <w:r>
        <w:rPr>
          <w:lang w:val="en-US"/>
        </w:rPr>
        <w:t>It must be noted that producing inverted overprint stamps did not always take place by accident. Among them, there are a number of deliberately created inverted overprints that were diverted to collectors’ circulation. Since these sheets were also made with an original clichés and in a relatively small number, their distinction from the real inverted overprints cannot be made, so they are still considered as rarities in demand of this edition.</w:t>
      </w:r>
    </w:p>
    <w:p w:rsidR="004F167B" w:rsidRPr="00986988" w:rsidRDefault="004F167B" w:rsidP="00BD1CD7">
      <w:pPr>
        <w:ind w:firstLine="709"/>
      </w:pPr>
      <w:r>
        <w:rPr>
          <w:lang w:val="en-US"/>
        </w:rPr>
        <w:t xml:space="preserve">For postal sales, denominations 10 f / 4 f H and 30 f / 30 f N were destined. However, philatelists did not </w:t>
      </w:r>
      <w:r w:rsidR="00B32A9F">
        <w:rPr>
          <w:lang w:val="en-US"/>
        </w:rPr>
        <w:t>overlook</w:t>
      </w:r>
      <w:r>
        <w:rPr>
          <w:lang w:val="en-US"/>
        </w:rPr>
        <w:t xml:space="preserve"> them - some of them were collected by collectors after they had been used for postal clearance.</w:t>
      </w:r>
    </w:p>
    <w:p w:rsidR="004F167B" w:rsidRPr="00986988" w:rsidRDefault="004F167B" w:rsidP="00BD1CD7">
      <w:pPr>
        <w:ind w:firstLine="709"/>
      </w:pPr>
      <w:r>
        <w:rPr>
          <w:lang w:val="en-US"/>
        </w:rPr>
        <w:t>Repeated Overprints</w:t>
      </w:r>
    </w:p>
    <w:p w:rsidR="004F167B" w:rsidRPr="00986988" w:rsidRDefault="004F167B" w:rsidP="00BD1CD7">
      <w:pPr>
        <w:ind w:firstLine="709"/>
      </w:pPr>
      <w:r>
        <w:rPr>
          <w:lang w:val="en-US"/>
        </w:rPr>
        <w:t>If a stamp sheet or a part of it received faint overprint due to the insufficient ink supply or the weakness and drying of the ink, the overprinting of the sheet was repeated. If the prints did not coincide, double and seldom triple overprints were created. However, duplicate or multiple prints may have arisen due to technical faults or due to the operator's inattention. These defective prints have been rejected by the quality control team. Nevertheless, these postage stamps were sometimes placed on the market.</w:t>
      </w:r>
    </w:p>
    <w:p w:rsidR="004F167B" w:rsidRPr="00986988" w:rsidRDefault="004F167B" w:rsidP="00BD1CD7">
      <w:pPr>
        <w:ind w:firstLine="709"/>
      </w:pPr>
      <w:r>
        <w:rPr>
          <w:lang w:val="en-US"/>
        </w:rPr>
        <w:t xml:space="preserve">Most well-known duplicate overprints are those of 20 f / 1 f H, 30 f / 30 f 1ST, 50 f / 501 f H, 60 f / 8 f H, 80 f / 80 f N and 1 P / 70 f N denominations. </w:t>
      </w:r>
      <w:r>
        <w:rPr>
          <w:lang w:val="en-US"/>
        </w:rPr>
        <w:lastRenderedPageBreak/>
        <w:t>Some of these are shown in Figure 164, just as the triple overprint of 42 f / 20 fH, which did not enter the market.</w:t>
      </w:r>
    </w:p>
    <w:p w:rsidR="004F167B" w:rsidRPr="00986988" w:rsidRDefault="004F167B" w:rsidP="00BD1CD7">
      <w:pPr>
        <w:ind w:firstLine="709"/>
        <w:sectPr w:rsidR="004F167B" w:rsidRPr="00986988">
          <w:pgSz w:w="9522" w:h="13718"/>
          <w:pgMar w:top="1543" w:right="1302" w:bottom="1543" w:left="603" w:header="0" w:footer="3" w:gutter="0"/>
          <w:cols w:space="720"/>
          <w:noEndnote/>
          <w:docGrid w:linePitch="360"/>
        </w:sectPr>
      </w:pPr>
      <w:r>
        <w:rPr>
          <w:lang w:val="en-US"/>
        </w:rPr>
        <w:t xml:space="preserve">This group also includes double prints, which were already introduced in the section devoted to series “1945. Liberation” (Figure 165). </w:t>
      </w:r>
    </w:p>
    <w:p w:rsidR="004F167B" w:rsidRPr="00986988" w:rsidRDefault="004F167B" w:rsidP="00BD1CD7">
      <w:pPr>
        <w:ind w:firstLine="709"/>
      </w:pPr>
      <w:r>
        <w:rPr>
          <w:noProof/>
          <w:lang w:bidi="ar-SA"/>
        </w:rPr>
        <w:lastRenderedPageBreak/>
        <w:drawing>
          <wp:inline distT="0" distB="0" distL="0" distR="0" wp14:anchorId="43473BA6" wp14:editId="1EC82E2B">
            <wp:extent cx="800100" cy="923925"/>
            <wp:effectExtent l="0" t="0" r="0" b="9525"/>
            <wp:docPr id="1306" name="Kép 112" descr="C:\Users\User\Downloads\media\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ownloads\media\image141.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p w:rsidR="004F167B" w:rsidRPr="00986988" w:rsidRDefault="004F167B" w:rsidP="00BD1CD7">
      <w:pPr>
        <w:ind w:firstLine="709"/>
      </w:pPr>
      <w:r>
        <w:rPr>
          <w:lang w:val="en-US"/>
        </w:rPr>
        <w:t>«jq? '£9i</w:t>
      </w:r>
    </w:p>
    <w:p w:rsidR="004F167B" w:rsidRPr="00986988" w:rsidRDefault="004F167B" w:rsidP="00BD1CD7">
      <w:pPr>
        <w:ind w:firstLine="709"/>
      </w:pPr>
      <w:r>
        <w:rPr>
          <w:noProof/>
          <w:lang w:bidi="ar-SA"/>
        </w:rPr>
        <w:lastRenderedPageBreak/>
        <w:drawing>
          <wp:anchor distT="118745" distB="0" distL="63500" distR="63500" simplePos="0" relativeHeight="251787264" behindDoc="1" locked="0" layoutInCell="1" allowOverlap="1" wp14:anchorId="009FD974" wp14:editId="0F65E29A">
            <wp:simplePos x="0" y="0"/>
            <wp:positionH relativeFrom="margin">
              <wp:posOffset>562610</wp:posOffset>
            </wp:positionH>
            <wp:positionV relativeFrom="paragraph">
              <wp:posOffset>1051560</wp:posOffset>
            </wp:positionV>
            <wp:extent cx="2794000" cy="1003300"/>
            <wp:effectExtent l="0" t="0" r="6350" b="6350"/>
            <wp:wrapSquare wrapText="bothSides"/>
            <wp:docPr id="1859" name="Kép 350" descr="C:\Users\User\Downloads\media\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User\Downloads\media\image142.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794000" cy="1003300"/>
                    </a:xfrm>
                    <a:prstGeom prst="rect">
                      <a:avLst/>
                    </a:prstGeom>
                    <a:noFill/>
                  </pic:spPr>
                </pic:pic>
              </a:graphicData>
            </a:graphic>
          </wp:anchor>
        </w:drawing>
      </w:r>
      <w:r>
        <w:rPr>
          <w:noProof/>
          <w:lang w:bidi="ar-SA"/>
        </w:rPr>
        <w:drawing>
          <wp:anchor distT="0" distB="0" distL="63500" distR="63500" simplePos="0" relativeHeight="251788288" behindDoc="1" locked="0" layoutInCell="1" allowOverlap="1" wp14:anchorId="52B2EEE9" wp14:editId="35843221">
            <wp:simplePos x="0" y="0"/>
            <wp:positionH relativeFrom="margin">
              <wp:posOffset>3580130</wp:posOffset>
            </wp:positionH>
            <wp:positionV relativeFrom="paragraph">
              <wp:posOffset>1060450</wp:posOffset>
            </wp:positionV>
            <wp:extent cx="1752600" cy="990600"/>
            <wp:effectExtent l="0" t="0" r="0" b="0"/>
            <wp:wrapSquare wrapText="bothSides"/>
            <wp:docPr id="1858" name="Kép 351" descr="C:\Users\User\Downloads\media\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User\Downloads\media\image143.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pic:spPr>
                </pic:pic>
              </a:graphicData>
            </a:graphic>
          </wp:anchor>
        </w:drawing>
      </w:r>
      <w:r>
        <w:rPr>
          <w:noProof/>
          <w:lang w:bidi="ar-SA"/>
        </w:rPr>
        <w:drawing>
          <wp:anchor distT="1238885" distB="0" distL="63500" distR="63500" simplePos="0" relativeHeight="251789312" behindDoc="1" locked="0" layoutInCell="1" allowOverlap="1" wp14:anchorId="2B83F71A" wp14:editId="00AB757E">
            <wp:simplePos x="0" y="0"/>
            <wp:positionH relativeFrom="margin">
              <wp:posOffset>626110</wp:posOffset>
            </wp:positionH>
            <wp:positionV relativeFrom="paragraph">
              <wp:posOffset>2171700</wp:posOffset>
            </wp:positionV>
            <wp:extent cx="4699000" cy="1028700"/>
            <wp:effectExtent l="0" t="0" r="6350" b="0"/>
            <wp:wrapSquare wrapText="bothSides"/>
            <wp:docPr id="1857" name="Kép 352" descr="C:\Users\User\Downloads\media\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User\Downloads\media\image144.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699000" cy="1028700"/>
                    </a:xfrm>
                    <a:prstGeom prst="rect">
                      <a:avLst/>
                    </a:prstGeom>
                    <a:noFill/>
                  </pic:spPr>
                </pic:pic>
              </a:graphicData>
            </a:graphic>
          </wp:anchor>
        </w:drawing>
      </w:r>
      <w:r>
        <w:rPr>
          <w:noProof/>
          <w:lang w:bidi="ar-SA"/>
        </w:rPr>
        <w:drawing>
          <wp:anchor distT="2395855" distB="0" distL="63500" distR="63500" simplePos="0" relativeHeight="251790336" behindDoc="1" locked="0" layoutInCell="1" allowOverlap="1" wp14:anchorId="4CC71C78" wp14:editId="0D9BFC31">
            <wp:simplePos x="0" y="0"/>
            <wp:positionH relativeFrom="margin">
              <wp:posOffset>644525</wp:posOffset>
            </wp:positionH>
            <wp:positionV relativeFrom="paragraph">
              <wp:posOffset>3328670</wp:posOffset>
            </wp:positionV>
            <wp:extent cx="3733800" cy="965200"/>
            <wp:effectExtent l="0" t="0" r="0" b="6350"/>
            <wp:wrapSquare wrapText="bothSides"/>
            <wp:docPr id="1856" name="Kép 353" descr="C:\Users\User\Downloads\media\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User\Downloads\media\image145.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33800" cy="965200"/>
                    </a:xfrm>
                    <a:prstGeom prst="rect">
                      <a:avLst/>
                    </a:prstGeom>
                    <a:noFill/>
                  </pic:spPr>
                </pic:pic>
              </a:graphicData>
            </a:graphic>
          </wp:anchor>
        </w:drawing>
      </w:r>
      <w:r>
        <w:rPr>
          <w:noProof/>
          <w:lang w:bidi="ar-SA"/>
        </w:rPr>
        <w:drawing>
          <wp:anchor distT="3506470" distB="0" distL="63500" distR="63500" simplePos="0" relativeHeight="251791360" behindDoc="1" locked="0" layoutInCell="1" allowOverlap="1" wp14:anchorId="3426A584" wp14:editId="49A877E5">
            <wp:simplePos x="0" y="0"/>
            <wp:positionH relativeFrom="margin">
              <wp:posOffset>-41275</wp:posOffset>
            </wp:positionH>
            <wp:positionV relativeFrom="paragraph">
              <wp:posOffset>4439285</wp:posOffset>
            </wp:positionV>
            <wp:extent cx="5156200" cy="1397000"/>
            <wp:effectExtent l="0" t="0" r="6350" b="0"/>
            <wp:wrapSquare wrapText="bothSides"/>
            <wp:docPr id="1855" name="Kép 354" descr="C:\Users\User\Downloads\media\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User\Downloads\media\image146.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156200" cy="1397000"/>
                    </a:xfrm>
                    <a:prstGeom prst="rect">
                      <a:avLst/>
                    </a:prstGeom>
                    <a:noFill/>
                  </pic:spPr>
                </pic:pic>
              </a:graphicData>
            </a:graphic>
          </wp:anchor>
        </w:drawing>
      </w:r>
    </w:p>
    <w:p w:rsidR="004F167B" w:rsidRPr="00986988" w:rsidRDefault="004F167B" w:rsidP="00BD1CD7">
      <w:pPr>
        <w:ind w:firstLine="709"/>
        <w:sectPr w:rsidR="004F167B" w:rsidRPr="00986988">
          <w:headerReference w:type="even" r:id="rId300"/>
          <w:headerReference w:type="default" r:id="rId301"/>
          <w:footerReference w:type="even" r:id="rId302"/>
          <w:footerReference w:type="default" r:id="rId303"/>
          <w:headerReference w:type="first" r:id="rId304"/>
          <w:footerReference w:type="first" r:id="rId305"/>
          <w:pgSz w:w="9522" w:h="13718"/>
          <w:pgMar w:top="3882" w:right="1356" w:bottom="570" w:left="549" w:header="0" w:footer="3" w:gutter="0"/>
          <w:pgNumType w:start="109"/>
          <w:cols w:space="720"/>
          <w:noEndnote/>
          <w:titlePg/>
          <w:docGrid w:linePitch="360"/>
        </w:sectPr>
      </w:pPr>
    </w:p>
    <w:p w:rsidR="004F167B" w:rsidRPr="00986988" w:rsidRDefault="004F167B" w:rsidP="00BD1CD7">
      <w:pPr>
        <w:ind w:firstLine="709"/>
      </w:pPr>
      <w:r>
        <w:rPr>
          <w:noProof/>
          <w:lang w:bidi="ar-SA"/>
        </w:rPr>
        <w:lastRenderedPageBreak/>
        <mc:AlternateContent>
          <mc:Choice Requires="wps">
            <w:drawing>
              <wp:anchor distT="0" distB="0" distL="63500" distR="63500" simplePos="0" relativeHeight="251771904" behindDoc="0" locked="0" layoutInCell="1" allowOverlap="1">
                <wp:simplePos x="0" y="0"/>
                <wp:positionH relativeFrom="margin">
                  <wp:posOffset>45720</wp:posOffset>
                </wp:positionH>
                <wp:positionV relativeFrom="paragraph">
                  <wp:posOffset>0</wp:posOffset>
                </wp:positionV>
                <wp:extent cx="4526280" cy="2724785"/>
                <wp:effectExtent l="0" t="0" r="7620" b="15240"/>
                <wp:wrapNone/>
                <wp:docPr id="1854" name="Szövegdoboz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72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406884B5" wp14:editId="04B7EC66">
                                  <wp:extent cx="4524375" cy="2324100"/>
                                  <wp:effectExtent l="0" t="0" r="9525" b="0"/>
                                  <wp:docPr id="1997" name="Kép 113" descr="C:\Users\User\Downloads\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ownloads\media\image147.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24375" cy="2324100"/>
                                          </a:xfrm>
                                          <a:prstGeom prst="rect">
                                            <a:avLst/>
                                          </a:prstGeom>
                                          <a:noFill/>
                                          <a:ln>
                                            <a:noFill/>
                                          </a:ln>
                                        </pic:spPr>
                                      </pic:pic>
                                    </a:graphicData>
                                  </a:graphic>
                                </wp:inline>
                              </w:drawing>
                            </w:r>
                          </w:p>
                          <w:p w:rsidR="00743882" w:rsidRPr="00986988" w:rsidRDefault="00743882" w:rsidP="004F167B">
                            <w:r>
                              <w:rPr>
                                <w:lang w:val="en-US"/>
                              </w:rPr>
                              <w:t>1G4-. ábra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54" o:spid="_x0000_s1083" type="#_x0000_t202" style="position:absolute;left:0;text-align:left;margin-left:3.6pt;margin-top:0;width:356.4pt;height:214.55pt;z-index:251771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" filled="f" stroked="f">
                <v:textbox style="mso-fit-shape-to-text:t" inset="0,0,0,0">
                  <w:txbxContent>
                    <w:p w:rsidR="00743882" w:rsidRPr="00986988" w:rsidRDefault="00743882" w:rsidP="004F167B">
                      <w:r>
                        <w:rPr>
                          <w:noProof/>
                          <w:lang w:bidi="ar-SA"/>
                        </w:rPr>
                        <w:drawing>
                          <wp:inline distT="0" distB="0" distL="0" distR="0" wp14:anchorId="406884B5" wp14:editId="04B7EC66">
                            <wp:extent cx="4524375" cy="2324100"/>
                            <wp:effectExtent l="0" t="0" r="9525" b="0"/>
                            <wp:docPr id="1997" name="Kép 113" descr="C:\Users\User\Downloads\media\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ownloads\media\image147.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24375" cy="2324100"/>
                                    </a:xfrm>
                                    <a:prstGeom prst="rect">
                                      <a:avLst/>
                                    </a:prstGeom>
                                    <a:noFill/>
                                    <a:ln>
                                      <a:noFill/>
                                    </a:ln>
                                  </pic:spPr>
                                </pic:pic>
                              </a:graphicData>
                            </a:graphic>
                          </wp:inline>
                        </w:drawing>
                      </w:r>
                    </w:p>
                    <w:p w:rsidR="00743882" w:rsidRPr="00986988" w:rsidRDefault="00743882" w:rsidP="004F167B">
                      <w:r>
                        <w:rPr>
                          <w:lang w:val="en-US"/>
                        </w:rPr>
                        <w:t>1G4-. ábra</w:t>
                      </w:r>
                    </w:p>
                  </w:txbxContent>
                </v:textbox>
                <w10:wrap anchorx="margin"/>
              </v:shape>
            </w:pict>
          </mc:Fallback>
        </mc:AlternateContent>
      </w:r>
      <w:r>
        <w:rPr>
          <w:noProof/>
          <w:lang w:bidi="ar-SA"/>
        </w:rPr>
        <w:drawing>
          <wp:anchor distT="0" distB="0" distL="63500" distR="63500" simplePos="0" relativeHeight="251782144" behindDoc="1" locked="0" layoutInCell="1" allowOverlap="1" wp14:anchorId="5F0C55D8" wp14:editId="77462E82">
            <wp:simplePos x="0" y="0"/>
            <wp:positionH relativeFrom="margin">
              <wp:posOffset>8890</wp:posOffset>
            </wp:positionH>
            <wp:positionV relativeFrom="paragraph">
              <wp:posOffset>2601595</wp:posOffset>
            </wp:positionV>
            <wp:extent cx="4572000" cy="3860800"/>
            <wp:effectExtent l="0" t="0" r="0" b="6350"/>
            <wp:wrapNone/>
            <wp:docPr id="1853" name="Kép 360" descr="C:\Users\User\Downloads\media\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Downloads\media\image148.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2000" cy="3860800"/>
                    </a:xfrm>
                    <a:prstGeom prst="rect">
                      <a:avLst/>
                    </a:prstGeom>
                    <a:noFill/>
                  </pic:spPr>
                </pic:pic>
              </a:graphicData>
            </a:graphic>
          </wp:anchor>
        </w:drawing>
      </w:r>
      <w:r>
        <w:rPr>
          <w:noProof/>
          <w:lang w:bidi="ar-SA"/>
        </w:rPr>
        <mc:AlternateContent>
          <mc:Choice Requires="wps">
            <w:drawing>
              <wp:anchor distT="0" distB="0" distL="63500" distR="63500" simplePos="0" relativeHeight="251772928" behindDoc="0" locked="0" layoutInCell="1" allowOverlap="1">
                <wp:simplePos x="0" y="0"/>
                <wp:positionH relativeFrom="margin">
                  <wp:posOffset>635</wp:posOffset>
                </wp:positionH>
                <wp:positionV relativeFrom="paragraph">
                  <wp:posOffset>6624955</wp:posOffset>
                </wp:positionV>
                <wp:extent cx="1499870" cy="469900"/>
                <wp:effectExtent l="0" t="0" r="5080" b="11430"/>
                <wp:wrapNone/>
                <wp:docPr id="1852" name="Szövegdoboz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Monograph of Hungarian Stamps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52" o:spid="_x0000_s1084" type="#_x0000_t202" style="position:absolute;left:0;text-align:left;margin-left:.05pt;margin-top:521.65pt;width:118.1pt;height:37pt;z-index:25177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ZgvAIAALs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" filled="f" stroked="f">
                <v:textbox style="mso-fit-shape-to-text:t" inset="0,0,0,0">
                  <w:txbxContent>
                    <w:p w:rsidR="00743882" w:rsidRPr="00986988" w:rsidRDefault="00743882" w:rsidP="004F167B">
                      <w:r>
                        <w:rPr>
                          <w:lang w:val="en-US"/>
                        </w:rPr>
                        <w:t>Monograph of Hungarian Stamps V</w:t>
                      </w:r>
                    </w:p>
                  </w:txbxContent>
                </v:textbox>
                <w10:wrap anchorx="margin"/>
              </v:shape>
            </w:pict>
          </mc:Fallback>
        </mc:AlternateContent>
      </w:r>
      <w:r>
        <w:rPr>
          <w:noProof/>
          <w:lang w:bidi="ar-SA"/>
        </w:rPr>
        <mc:AlternateContent>
          <mc:Choice Requires="wps">
            <w:drawing>
              <wp:anchor distT="0" distB="0" distL="63500" distR="63500" simplePos="0" relativeHeight="251773952" behindDoc="0" locked="0" layoutInCell="1" allowOverlap="1">
                <wp:simplePos x="0" y="0"/>
                <wp:positionH relativeFrom="margin">
                  <wp:posOffset>4347845</wp:posOffset>
                </wp:positionH>
                <wp:positionV relativeFrom="paragraph">
                  <wp:posOffset>6609080</wp:posOffset>
                </wp:positionV>
                <wp:extent cx="214630" cy="285750"/>
                <wp:effectExtent l="0" t="0" r="13970" b="11430"/>
                <wp:wrapNone/>
                <wp:docPr id="1851" name="Szövegdoboz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51" o:spid="_x0000_s1085" type="#_x0000_t202" style="position:absolute;left:0;text-align:left;margin-left:342.35pt;margin-top:520.4pt;width:16.9pt;height:22.5pt;z-index:251773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" filled="f" stroked="f">
                <v:textbox style="mso-fit-shape-to-text:t" inset="0,0,0,0">
                  <w:txbxContent>
                    <w:p w:rsidR="00743882" w:rsidRPr="00986988" w:rsidRDefault="00743882" w:rsidP="004F167B">
                      <w:r>
                        <w:rPr>
                          <w:lang w:val="en-US"/>
                        </w:rPr>
                        <w:t>101</w:t>
                      </w:r>
                    </w:p>
                  </w:txbxContent>
                </v:textbox>
                <w10:wrap anchorx="margin"/>
              </v:shape>
            </w:pict>
          </mc:Fallback>
        </mc:AlternateContent>
      </w: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sectPr w:rsidR="004F167B" w:rsidRPr="00986988">
          <w:pgSz w:w="9522" w:h="13718"/>
          <w:pgMar w:top="1182" w:right="1305" w:bottom="1182" w:left="995" w:header="0" w:footer="3" w:gutter="0"/>
          <w:cols w:space="720"/>
          <w:noEndnote/>
          <w:docGrid w:linePitch="360"/>
        </w:sectPr>
      </w:pPr>
    </w:p>
    <w:p w:rsidR="004F167B" w:rsidRPr="00986988" w:rsidRDefault="004F167B" w:rsidP="00BD1CD7">
      <w:pPr>
        <w:ind w:firstLine="709"/>
      </w:pPr>
      <w:r>
        <w:rPr>
          <w:lang w:val="en-US"/>
        </w:rPr>
        <w:lastRenderedPageBreak/>
        <w:t>On the rear side, the image of the weaker or stronger prints is rarely directly derived from the cliché. Since the overprint, however, independently from how it derived - for some reason - appears on the rear side of the stamp, these occurrences have to be summarized here.</w:t>
      </w:r>
    </w:p>
    <w:p w:rsidR="004F167B" w:rsidRPr="00986988" w:rsidRDefault="004F167B" w:rsidP="00BD1CD7">
      <w:pPr>
        <w:ind w:firstLine="709"/>
      </w:pPr>
      <w:r>
        <w:rPr>
          <w:lang w:val="en-US"/>
        </w:rPr>
        <w:t>1. We have already dealt with the overprint gaps when discussing the gaps of the overprinting, of which</w:t>
      </w:r>
      <w:r w:rsidR="00B32A9F">
        <w:rPr>
          <w:lang w:val="en-US"/>
        </w:rPr>
        <w:t xml:space="preserve"> the former is an integral part</w:t>
      </w:r>
      <w:r w:rsidR="009F4085">
        <w:rPr>
          <w:lang w:val="en-US"/>
        </w:rPr>
        <w:t xml:space="preserve">. </w:t>
      </w:r>
      <w:r>
        <w:rPr>
          <w:lang w:val="en-US"/>
        </w:rPr>
        <w:t xml:space="preserve"> We could see that authentically only those postage stamps could be overprinted on their rear side which covered other postage stamps upon overprinting, positioned in irregular way (Figure 161).</w:t>
      </w:r>
    </w:p>
    <w:p w:rsidR="004F167B" w:rsidRPr="00986988" w:rsidRDefault="004F167B" w:rsidP="00BD1CD7">
      <w:pPr>
        <w:ind w:firstLine="709"/>
      </w:pPr>
      <w:r>
        <w:rPr>
          <w:lang w:val="en-US"/>
        </w:rPr>
        <w:t>There is no notion of any sheets overprinted only at t</w:t>
      </w:r>
      <w:r w:rsidR="00B32A9F">
        <w:rPr>
          <w:lang w:val="en-US"/>
        </w:rPr>
        <w:t>heir rear side or on both sides</w:t>
      </w:r>
      <w:r w:rsidR="009F4085">
        <w:rPr>
          <w:lang w:val="en-US"/>
        </w:rPr>
        <w:t xml:space="preserve">. </w:t>
      </w:r>
      <w:r w:rsidR="00B32A9F">
        <w:rPr>
          <w:lang w:val="en-US"/>
        </w:rPr>
        <w:t>Most probably,</w:t>
      </w:r>
      <w:r>
        <w:rPr>
          <w:lang w:val="en-US"/>
        </w:rPr>
        <w:t xml:space="preserve"> such sheets were not produced.</w:t>
      </w:r>
    </w:p>
    <w:p w:rsidR="004F167B" w:rsidRPr="00986988" w:rsidRDefault="004F167B" w:rsidP="00BD1CD7">
      <w:pPr>
        <w:ind w:firstLine="709"/>
      </w:pPr>
      <w:r>
        <w:rPr>
          <w:lang w:val="en-US"/>
        </w:rPr>
        <w:t>While the postage stamps of this group the image appears on the rear side in regular position, on the variants listed below it appears on the rear side as reverse reflection of the overprint.</w:t>
      </w:r>
    </w:p>
    <w:p w:rsidR="004F167B" w:rsidRPr="00986988" w:rsidRDefault="004F167B" w:rsidP="00BD1CD7">
      <w:pPr>
        <w:ind w:firstLine="709"/>
      </w:pPr>
      <w:r>
        <w:rPr>
          <w:noProof/>
          <w:lang w:bidi="ar-SA"/>
        </w:rPr>
        <w:drawing>
          <wp:inline distT="0" distB="0" distL="0" distR="0" wp14:anchorId="5A7338C5" wp14:editId="1155CE09">
            <wp:extent cx="4924425" cy="2143125"/>
            <wp:effectExtent l="0" t="0" r="9525" b="9525"/>
            <wp:docPr id="1305" name="Kép 114" descr="C:\Users\User\Downloads\media\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ownloads\media\image149.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924425" cy="214312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lang w:val="en-US"/>
        </w:rPr>
        <w:t>Strong Impressions Heavily protruding impressions on the rear side of the postage stam</w:t>
      </w:r>
      <w:r w:rsidR="00B32A9F">
        <w:rPr>
          <w:lang w:val="en-US"/>
        </w:rPr>
        <w:t>ps turn up in all denominations</w:t>
      </w:r>
      <w:r w:rsidR="009F4085">
        <w:rPr>
          <w:lang w:val="en-US"/>
        </w:rPr>
        <w:t xml:space="preserve">. </w:t>
      </w:r>
      <w:r>
        <w:rPr>
          <w:lang w:val="en-US"/>
        </w:rPr>
        <w:t>These protruding prints are colorless (Figure 166, on the left). They are explained by the intaglio printing of the printing press. The size of the protrusion can reach the height of 0.2 mm.</w:t>
      </w:r>
    </w:p>
    <w:p w:rsidR="004F167B" w:rsidRPr="00986988" w:rsidRDefault="004F167B" w:rsidP="00BD1CD7">
      <w:pPr>
        <w:ind w:firstLine="709"/>
      </w:pPr>
      <w:r>
        <w:rPr>
          <w:lang w:val="en-US"/>
        </w:rPr>
        <w:t>Especially in the case of strong pressure, weak partial or full discoloration of the color of the overprint may be found on the rear side. This phenomenon can be found in all editions, and it is a variant of the present edition too, appearing in all denominations, although it is much less common for black overprint stamps (Figure 166, right-side image). Its origins are discussed in detail in our first volume. (pagers 316-320).</w:t>
      </w:r>
    </w:p>
    <w:p w:rsidR="004F167B" w:rsidRPr="00986988" w:rsidRDefault="004F167B" w:rsidP="00BD1CD7">
      <w:pPr>
        <w:ind w:firstLine="709"/>
        <w:sectPr w:rsidR="004F167B" w:rsidRPr="00986988">
          <w:footerReference w:type="even" r:id="rId309"/>
          <w:footerReference w:type="default" r:id="rId310"/>
          <w:headerReference w:type="first" r:id="rId311"/>
          <w:footerReference w:type="first" r:id="rId312"/>
          <w:pgSz w:w="9522" w:h="13718"/>
          <w:pgMar w:top="1499" w:right="708" w:bottom="1499" w:left="1046" w:header="0" w:footer="3" w:gutter="0"/>
          <w:pgNumType w:start="114"/>
          <w:cols w:space="720"/>
          <w:noEndnote/>
          <w:titlePg/>
          <w:docGrid w:linePitch="360"/>
        </w:sectPr>
      </w:pPr>
      <w:r>
        <w:rPr>
          <w:lang w:val="en-US"/>
        </w:rPr>
        <w:t xml:space="preserve">Partial or full color transfers by sheets (pulling down) is also frequent, </w:t>
      </w:r>
      <w:r>
        <w:rPr>
          <w:lang w:val="en-US"/>
        </w:rPr>
        <w:lastRenderedPageBreak/>
        <w:t>especially in red overprints (Figure 167).</w:t>
      </w:r>
    </w:p>
    <w:p w:rsidR="004F167B" w:rsidRPr="00986988" w:rsidRDefault="004F167B" w:rsidP="00BD1CD7">
      <w:pPr>
        <w:ind w:firstLine="709"/>
      </w:pPr>
      <w:r>
        <w:rPr>
          <w:lang w:val="en-US"/>
        </w:rPr>
        <w:lastRenderedPageBreak/>
        <w:t>The most favored rear-side print of the collectors is the strong impression of the color transfer by the machine (Figure 168).</w:t>
      </w:r>
    </w:p>
    <w:p w:rsidR="004F167B" w:rsidRPr="00986988" w:rsidRDefault="004F167B" w:rsidP="00BD1CD7">
      <w:pPr>
        <w:ind w:firstLine="709"/>
      </w:pPr>
      <w:r>
        <w:rPr>
          <w:lang w:val="en-US"/>
        </w:rPr>
        <w:t>Volume I also deals in detail with how the color transfers by equipmen</w:t>
      </w:r>
      <w:r w:rsidR="00B55813">
        <w:rPr>
          <w:lang w:val="en-US"/>
        </w:rPr>
        <w:t>t originated and their grouping</w:t>
      </w:r>
      <w:r>
        <w:rPr>
          <w:lang w:val="en-US"/>
        </w:rPr>
        <w:t xml:space="preserve"> (Pages 316—317</w:t>
      </w:r>
      <w:r w:rsidR="00B55813">
        <w:rPr>
          <w:lang w:val="en-US"/>
        </w:rPr>
        <w:t>).</w:t>
      </w:r>
      <w:r>
        <w:rPr>
          <w:lang w:val="en-US"/>
        </w:rPr>
        <w:tab/>
      </w:r>
    </w:p>
    <w:p w:rsidR="004F167B" w:rsidRPr="00986988" w:rsidRDefault="004F167B" w:rsidP="00BD1CD7">
      <w:pPr>
        <w:ind w:firstLine="709"/>
      </w:pPr>
      <w:r>
        <w:rPr>
          <w:noProof/>
          <w:lang w:bidi="ar-SA"/>
        </w:rPr>
        <w:drawing>
          <wp:inline distT="0" distB="0" distL="0" distR="0" wp14:anchorId="23CDFB66" wp14:editId="30324083">
            <wp:extent cx="3762375" cy="2295525"/>
            <wp:effectExtent l="0" t="0" r="9525" b="9525"/>
            <wp:docPr id="1304" name="Kép 115" descr="C:\Users\User\Downloads\media\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ownloads\media\image150.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62375" cy="2295525"/>
                    </a:xfrm>
                    <a:prstGeom prst="rect">
                      <a:avLst/>
                    </a:prstGeom>
                    <a:noFill/>
                    <a:ln>
                      <a:noFill/>
                    </a:ln>
                  </pic:spPr>
                </pic:pic>
              </a:graphicData>
            </a:graphic>
          </wp:inline>
        </w:drawing>
      </w:r>
    </w:p>
    <w:p w:rsidR="004F167B" w:rsidRPr="00986988" w:rsidRDefault="004F167B" w:rsidP="00BD1CD7">
      <w:pPr>
        <w:ind w:firstLine="709"/>
      </w:pPr>
      <w:r>
        <w:rPr>
          <w:lang w:val="en-US"/>
        </w:rPr>
        <w:t>Figure</w:t>
      </w:r>
      <w:r>
        <w:rPr>
          <w:lang w:val="en-US"/>
        </w:rPr>
        <w:tab/>
        <w:t>167</w:t>
      </w:r>
      <w:r>
        <w:rPr>
          <w:lang w:val="en-US"/>
        </w:rPr>
        <w:tab/>
        <w:t>Figure 168</w:t>
      </w:r>
    </w:p>
    <w:p w:rsidR="004F167B" w:rsidRPr="00986988" w:rsidRDefault="004F167B" w:rsidP="00BD1CD7">
      <w:pPr>
        <w:ind w:firstLine="709"/>
      </w:pPr>
    </w:p>
    <w:p w:rsidR="004F167B" w:rsidRPr="00986988" w:rsidRDefault="004F167B" w:rsidP="00BD1CD7">
      <w:pPr>
        <w:ind w:firstLine="709"/>
      </w:pPr>
      <w:r>
        <w:rPr>
          <w:noProof/>
          <w:lang w:bidi="ar-SA"/>
        </w:rPr>
        <w:drawing>
          <wp:inline distT="0" distB="0" distL="0" distR="0" wp14:anchorId="12E1ADDF" wp14:editId="76D7F40A">
            <wp:extent cx="5067300" cy="2162175"/>
            <wp:effectExtent l="0" t="0" r="0" b="9525"/>
            <wp:docPr id="1303" name="Kép 116" descr="C:\Users\User\Downloads\media\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Downloads\media\image151.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067300" cy="216217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lang w:val="en-US"/>
        </w:rPr>
        <w:t>The color transfers by equipment are very common in red overprints, in all values. By contrast, the color transfers by equipment of black overprints are rarer and must not be confused with color transfers by sheets.</w:t>
      </w:r>
    </w:p>
    <w:p w:rsidR="004F167B" w:rsidRPr="00986988" w:rsidRDefault="004F167B" w:rsidP="00BD1CD7">
      <w:pPr>
        <w:ind w:firstLine="709"/>
        <w:sectPr w:rsidR="004F167B" w:rsidRPr="00986988">
          <w:pgSz w:w="9522" w:h="13718"/>
          <w:pgMar w:top="132" w:right="559" w:bottom="2143" w:left="539" w:header="0" w:footer="3" w:gutter="0"/>
          <w:cols w:space="720"/>
          <w:noEndnote/>
          <w:docGrid w:linePitch="360"/>
        </w:sectPr>
      </w:pPr>
      <w:r>
        <w:rPr>
          <w:lang w:val="en-US"/>
        </w:rPr>
        <w:t>The variants listed under points 1 to 5 are in the form of occur as both full and partial prints. In addition, combinations of variants are also known. This is illustrated in Figure 169, as double rear-side overprints.</w:t>
      </w:r>
    </w:p>
    <w:p w:rsidR="004F167B" w:rsidRPr="00986988" w:rsidRDefault="004F167B" w:rsidP="00BD1CD7">
      <w:pPr>
        <w:ind w:firstLine="709"/>
      </w:pPr>
      <w:r>
        <w:rPr>
          <w:lang w:val="en-US"/>
        </w:rPr>
        <w:lastRenderedPageBreak/>
        <w:t>Other irregularities of the overprinting</w:t>
      </w:r>
    </w:p>
    <w:p w:rsidR="004F167B" w:rsidRPr="00986988" w:rsidRDefault="004F167B" w:rsidP="00BD1CD7">
      <w:pPr>
        <w:ind w:firstLine="709"/>
      </w:pPr>
      <w:r>
        <w:rPr>
          <w:lang w:val="en-US"/>
        </w:rPr>
        <w:t>and many other features are also known of the overprints produced in the Athenaeum Printing House. The first of these is the texts composed of thinner and thicker numbers, which originated from the uneven ink supply, the phenomenon often found within one the same sheet. In Figure 170, the letters of word "fillér" of the left side of the postage stamp sheet are of normal thickness whereas those of the right side are considerably thinner, due</w:t>
      </w:r>
      <w:r w:rsidR="00B55813">
        <w:rPr>
          <w:lang w:val="en-US"/>
        </w:rPr>
        <w:t xml:space="preserve"> to the above-described reasons</w:t>
      </w:r>
      <w:r w:rsidR="009F4085">
        <w:rPr>
          <w:lang w:val="en-US"/>
        </w:rPr>
        <w:t xml:space="preserve">. </w:t>
      </w:r>
      <w:r>
        <w:rPr>
          <w:lang w:val="en-US"/>
        </w:rPr>
        <w:t xml:space="preserve"> Knowing this is important so as not to make a false finding that there were several printing plates with thicker or thinner letters.</w:t>
      </w:r>
    </w:p>
    <w:p w:rsidR="004F167B" w:rsidRPr="00986988" w:rsidRDefault="004F167B" w:rsidP="00BD1CD7">
      <w:pPr>
        <w:ind w:firstLine="709"/>
      </w:pPr>
      <w:r>
        <w:rPr>
          <w:noProof/>
          <w:lang w:bidi="ar-SA"/>
        </w:rPr>
        <w:drawing>
          <wp:inline distT="0" distB="0" distL="0" distR="0" wp14:anchorId="55BA0E08" wp14:editId="5DB9200C">
            <wp:extent cx="2200275" cy="2124075"/>
            <wp:effectExtent l="0" t="0" r="9525" b="9525"/>
            <wp:docPr id="1302" name="Kép 117" descr="C:\Users\User\Downloads\media\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ownloads\media\image152.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noFill/>
                    <a:ln>
                      <a:noFill/>
                    </a:ln>
                  </pic:spPr>
                </pic:pic>
              </a:graphicData>
            </a:graphic>
          </wp:inline>
        </w:drawing>
      </w:r>
    </w:p>
    <w:p w:rsidR="004F167B" w:rsidRPr="00986988" w:rsidRDefault="004F167B" w:rsidP="00BD1CD7">
      <w:pPr>
        <w:ind w:firstLine="709"/>
      </w:pPr>
      <w:r>
        <w:rPr>
          <w:lang w:val="en-US"/>
        </w:rPr>
        <w:t>Figure 170</w:t>
      </w:r>
    </w:p>
    <w:p w:rsidR="004F167B" w:rsidRPr="00986988" w:rsidRDefault="004F167B" w:rsidP="00BD1CD7">
      <w:pPr>
        <w:ind w:firstLine="709"/>
      </w:pPr>
    </w:p>
    <w:p w:rsidR="004F167B" w:rsidRPr="00986988" w:rsidRDefault="004F167B" w:rsidP="00BD1CD7">
      <w:pPr>
        <w:ind w:firstLine="709"/>
      </w:pPr>
      <w:r>
        <w:rPr>
          <w:lang w:val="en-US"/>
        </w:rPr>
        <w:t>A rarely occurring specialty is shown in Figure 171 on the left side, on denomination 50f / 50f H, which, due to its character, can only occur on overprinted postage stamps. When the finished gummed sheets are stored, and then stick together because of some moisture, they sometimes were violently separated, prior to overprinting. In such cases, a portion of the image sticking to the back of the sheet over it was torn off too</w:t>
      </w:r>
      <w:r w:rsidR="00417BDD">
        <w:rPr>
          <w:lang w:val="en-US"/>
        </w:rPr>
        <w:t xml:space="preserve">. </w:t>
      </w:r>
      <w:r w:rsidR="009F4085">
        <w:rPr>
          <w:lang w:val="en-US"/>
        </w:rPr>
        <w:t xml:space="preserve">. </w:t>
      </w:r>
      <w:r>
        <w:rPr>
          <w:lang w:val="en-US"/>
        </w:rPr>
        <w:t xml:space="preserve"> If such a damaged sheet was not rejected, the overprint became visible also on the empty area from which the image had been torn off. Such postage stamp, partially without the image but overprinted, postmarked and used, is presented here, as two postage stamps of a four-piece block. </w:t>
      </w:r>
    </w:p>
    <w:p w:rsidR="004F167B" w:rsidRPr="00986988" w:rsidRDefault="004F167B" w:rsidP="00BD1CD7">
      <w:pPr>
        <w:ind w:firstLine="709"/>
      </w:pPr>
      <w:r>
        <w:rPr>
          <w:lang w:val="en-US"/>
        </w:rPr>
        <w:t>Due to poorly diluted ink or insufficient ink supply, color overprints may display smaller or larger deficiencies, white spots, or strips, such as, for example, in value number "20" of the right stamp in Figure 171.</w:t>
      </w:r>
      <w:r w:rsidR="009F4085">
        <w:rPr>
          <w:lang w:val="en-US"/>
        </w:rPr>
        <w:t xml:space="preserve"> </w:t>
      </w:r>
      <w:r>
        <w:rPr>
          <w:lang w:val="en-US"/>
        </w:rPr>
        <w:t xml:space="preserve"> Since these variants do not come from the characteristics of the platen, they are not typical occurrences – thus, we did not mention them when discussing the printing plate.</w:t>
      </w:r>
      <w:r>
        <w:rPr>
          <w:lang w:val="en-US"/>
        </w:rPr>
        <w:br w:type="page"/>
      </w:r>
    </w:p>
    <w:p w:rsidR="004F167B" w:rsidRPr="00986988" w:rsidRDefault="004F167B" w:rsidP="00BD1CD7">
      <w:pPr>
        <w:ind w:firstLine="709"/>
      </w:pPr>
      <w:r>
        <w:rPr>
          <w:lang w:val="en-US"/>
        </w:rPr>
        <w:lastRenderedPageBreak/>
        <w:t>If the cliché was not washed at proper intervals, and, consequently, it was not cleaned from the excess of the ink or other dirt, this ink or dirt was deposited in the deeper parts of the plate, stacked and transferred to the sheet in the form of colorful, irregular patches. These non-required impressions may have been occasional occurrences, such as the patches shown in Figure 172 in the upper left image, but in the event of drying on the plate, they may have also appeared as permanent impressions, as</w:t>
      </w:r>
      <w:r w:rsidR="009F4085">
        <w:rPr>
          <w:lang w:val="en-US"/>
        </w:rPr>
        <w:t xml:space="preserve">. </w:t>
      </w:r>
      <w:r>
        <w:rPr>
          <w:lang w:val="en-US"/>
        </w:rPr>
        <w:t>in the lower two blocks (30 f / 30 f M).</w:t>
      </w:r>
    </w:p>
    <w:p w:rsidR="004F167B" w:rsidRPr="00986988" w:rsidRDefault="004F167B" w:rsidP="00BD1CD7">
      <w:pPr>
        <w:ind w:firstLine="709"/>
      </w:pPr>
      <w:r>
        <w:rPr>
          <w:noProof/>
          <w:lang w:bidi="ar-SA"/>
        </w:rPr>
        <w:drawing>
          <wp:inline distT="0" distB="0" distL="0" distR="0" wp14:anchorId="220F4FB7" wp14:editId="4071F3C6">
            <wp:extent cx="4505325" cy="2057400"/>
            <wp:effectExtent l="0" t="0" r="9525" b="0"/>
            <wp:docPr id="1301" name="Kép 118" descr="C:\Users\User\Downloads\media\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ownloads\media\image153.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05325" cy="2057400"/>
                    </a:xfrm>
                    <a:prstGeom prst="rect">
                      <a:avLst/>
                    </a:prstGeom>
                    <a:noFill/>
                    <a:ln>
                      <a:noFill/>
                    </a:ln>
                  </pic:spPr>
                </pic:pic>
              </a:graphicData>
            </a:graphic>
          </wp:inline>
        </w:drawing>
      </w:r>
    </w:p>
    <w:p w:rsidR="004F167B" w:rsidRPr="00986988" w:rsidRDefault="004F167B" w:rsidP="00BD1CD7">
      <w:pPr>
        <w:ind w:firstLine="709"/>
      </w:pPr>
      <w:r>
        <w:rPr>
          <w:lang w:val="en-US"/>
        </w:rPr>
        <w:t>Figure 171</w:t>
      </w:r>
    </w:p>
    <w:p w:rsidR="004F167B" w:rsidRPr="00986988" w:rsidRDefault="004F167B" w:rsidP="00BD1CD7">
      <w:pPr>
        <w:ind w:firstLine="709"/>
      </w:pPr>
    </w:p>
    <w:p w:rsidR="004F167B" w:rsidRPr="00986988" w:rsidRDefault="004F167B" w:rsidP="00BD1CD7">
      <w:pPr>
        <w:ind w:firstLine="709"/>
      </w:pPr>
      <w:r>
        <w:rPr>
          <w:lang w:val="en-US"/>
        </w:rPr>
        <w:t>In this group, the blurred overprinting on the 10th postage stamps of the sheets de</w:t>
      </w:r>
      <w:r w:rsidR="00B55813">
        <w:rPr>
          <w:lang w:val="en-US"/>
        </w:rPr>
        <w:t>serve to be specially mentioned</w:t>
      </w:r>
      <w:r w:rsidR="009F4085">
        <w:rPr>
          <w:lang w:val="en-US"/>
        </w:rPr>
        <w:t xml:space="preserve">. </w:t>
      </w:r>
      <w:r>
        <w:rPr>
          <w:lang w:val="en-US"/>
        </w:rPr>
        <w:t xml:space="preserve"> The operators lifted the still wet sheets gripping them on the top right corner, pulling them off, and placing them on top of each other. The traces of this appear on the postage stamp shown in Figure 172, in the upper right corner.</w:t>
      </w:r>
    </w:p>
    <w:p w:rsidR="004F167B" w:rsidRPr="00986988" w:rsidRDefault="004F167B" w:rsidP="00BD1CD7">
      <w:pPr>
        <w:ind w:firstLine="709"/>
      </w:pPr>
      <w:r>
        <w:rPr>
          <w:lang w:val="en-US"/>
        </w:rPr>
        <w:t>Among stamps which were soaked off, we often find very light, opaque, red overprinted pieces. Again, we must emphasize that we use only the unused or uncoated postage stamps for the comparison and process</w:t>
      </w:r>
      <w:r w:rsidR="00B55813">
        <w:rPr>
          <w:lang w:val="en-US"/>
        </w:rPr>
        <w:t>ing of the colors of the prints</w:t>
      </w:r>
      <w:r w:rsidR="009F4085">
        <w:rPr>
          <w:lang w:val="en-US"/>
        </w:rPr>
        <w:t xml:space="preserve">. </w:t>
      </w:r>
      <w:r>
        <w:rPr>
          <w:lang w:val="en-US"/>
        </w:rPr>
        <w:t>The overprint color of the edition is very sensitive to water, especially the red color.</w:t>
      </w:r>
    </w:p>
    <w:p w:rsidR="004F167B" w:rsidRPr="00986988" w:rsidRDefault="004F167B" w:rsidP="00BD1CD7">
      <w:pPr>
        <w:ind w:firstLine="709"/>
      </w:pPr>
      <w:r>
        <w:rPr>
          <w:lang w:val="en-US"/>
        </w:rPr>
        <w:t>Watermark The postage stamps had watermark “X”, so the watermark positions matched the watermarks of the base postage stamps, namely they were A / 1, 2. Determining the watermark position is very difficult due to the base coloration and the overprint. It is not advisable to soak the postage stamps in petrol for long periods.</w:t>
      </w:r>
    </w:p>
    <w:p w:rsidR="004F167B" w:rsidRPr="00986988" w:rsidRDefault="004F167B" w:rsidP="00BD1CD7">
      <w:pPr>
        <w:ind w:firstLine="709"/>
      </w:pPr>
      <w:r>
        <w:rPr>
          <w:lang w:val="en-US"/>
        </w:rPr>
        <w:t>Perforation The perforation of the postage stamps, of course, is the same as that of the basic stamps, with their 15 teeth, comb perforation. However, we should mention the often recurring 42 f / 10 fH, which lacked perforation. However, the pieces presented so far did not originate from a sheet without perforation at the bottom, but were only such pieces which were the perforation equipment slipped, as in case of the piece shown in Figure 173, the bottom teeth of which were often removed.</w:t>
      </w:r>
      <w:r>
        <w:rPr>
          <w:lang w:val="en-US"/>
        </w:rPr>
        <w:br w:type="page"/>
      </w:r>
    </w:p>
    <w:p w:rsidR="004F167B" w:rsidRPr="00986988" w:rsidRDefault="004F167B" w:rsidP="00BD1CD7">
      <w:pPr>
        <w:ind w:firstLine="709"/>
      </w:pPr>
      <w:r>
        <w:rPr>
          <w:noProof/>
          <w:lang w:bidi="ar-SA"/>
        </w:rPr>
        <w:lastRenderedPageBreak/>
        <w:drawing>
          <wp:inline distT="0" distB="0" distL="0" distR="0" wp14:anchorId="6EA1DA07" wp14:editId="52363C59">
            <wp:extent cx="5343525" cy="2047875"/>
            <wp:effectExtent l="0" t="0" r="9525" b="9525"/>
            <wp:docPr id="1300" name="Kép 119" descr="C:\Users\User\Downloads\media\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Downloads\media\image154.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43525" cy="204787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noProof/>
          <w:lang w:bidi="ar-SA"/>
        </w:rPr>
        <w:drawing>
          <wp:inline distT="0" distB="0" distL="0" distR="0" wp14:anchorId="05B5FB47" wp14:editId="31757736">
            <wp:extent cx="3514725" cy="1076325"/>
            <wp:effectExtent l="0" t="0" r="9525" b="9525"/>
            <wp:docPr id="1299" name="Kép 120" descr="C:\Users\User\Downloads\media\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ownloads\media\image155.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514725" cy="107632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noProof/>
          <w:lang w:bidi="ar-SA"/>
        </w:rPr>
        <w:drawing>
          <wp:inline distT="0" distB="0" distL="0" distR="0" wp14:anchorId="026B10BD" wp14:editId="606DC606">
            <wp:extent cx="3514725" cy="2209800"/>
            <wp:effectExtent l="0" t="0" r="9525" b="0"/>
            <wp:docPr id="1298" name="Kép 121" descr="C:\Users\User\Downloads\media\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ownloads\media\image156.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514725" cy="2209800"/>
                    </a:xfrm>
                    <a:prstGeom prst="rect">
                      <a:avLst/>
                    </a:prstGeom>
                    <a:noFill/>
                    <a:ln>
                      <a:noFill/>
                    </a:ln>
                  </pic:spPr>
                </pic:pic>
              </a:graphicData>
            </a:graphic>
          </wp:inline>
        </w:drawing>
      </w:r>
    </w:p>
    <w:p w:rsidR="004F167B" w:rsidRPr="00986988" w:rsidRDefault="004F167B" w:rsidP="00BD1CD7">
      <w:pPr>
        <w:ind w:firstLine="709"/>
      </w:pPr>
      <w:r>
        <w:rPr>
          <w:lang w:val="en-US"/>
        </w:rPr>
        <w:t>Figure 173</w:t>
      </w:r>
    </w:p>
    <w:p w:rsidR="004F167B" w:rsidRPr="00986988" w:rsidRDefault="004F167B" w:rsidP="00BD1CD7">
      <w:pPr>
        <w:ind w:firstLine="709"/>
      </w:pPr>
    </w:p>
    <w:p w:rsidR="00B55813" w:rsidRDefault="004F167B" w:rsidP="00BD1CD7">
      <w:pPr>
        <w:ind w:firstLine="709"/>
        <w:rPr>
          <w:lang w:val="en-US"/>
        </w:rPr>
      </w:pPr>
      <w:r>
        <w:rPr>
          <w:lang w:val="en-US"/>
        </w:rPr>
        <w:t xml:space="preserve">Covering of Postage </w:t>
      </w:r>
    </w:p>
    <w:p w:rsidR="004F167B" w:rsidRPr="00986988" w:rsidRDefault="004F167B" w:rsidP="00BD1CD7">
      <w:pPr>
        <w:ind w:firstLine="709"/>
      </w:pPr>
      <w:r>
        <w:rPr>
          <w:lang w:val="en-US"/>
        </w:rPr>
        <w:t>The covering of postage by the postage stamps of this series will be discussed comprehensively at the end of the discussing of the inflation editions/</w:t>
      </w:r>
      <w:r w:rsidR="00D129B7">
        <w:rPr>
          <w:lang w:val="en-US"/>
        </w:rPr>
        <w:t>issue</w:t>
      </w:r>
      <w:r>
        <w:rPr>
          <w:lang w:val="en-US"/>
        </w:rPr>
        <w:t xml:space="preserve">s. It must be noted, however, that the 10 P / 2 f was not sold by the post, so it could hardly be used by the collectors or the public to pay for postage. Real run mail with this postage stamp is not known. Postmarked copies in collectors’ circulation were retrospectively </w:t>
      </w:r>
      <w:r>
        <w:rPr>
          <w:lang w:val="en-US"/>
        </w:rPr>
        <w:lastRenderedPageBreak/>
        <w:t>postmarked as a favor.</w:t>
      </w:r>
      <w:r>
        <w:rPr>
          <w:lang w:val="en-US"/>
        </w:rPr>
        <w:br w:type="page"/>
      </w:r>
    </w:p>
    <w:p w:rsidR="004F167B" w:rsidRPr="00986988" w:rsidRDefault="004F167B" w:rsidP="00BD1CD7">
      <w:pPr>
        <w:ind w:firstLine="709"/>
      </w:pPr>
      <w:r>
        <w:rPr>
          <w:lang w:val="en-US"/>
        </w:rPr>
        <w:lastRenderedPageBreak/>
        <w:t>Proofs In this edition, 12 sheets were overprinted as proofs with 2 and 10 pengő value.</w:t>
      </w:r>
    </w:p>
    <w:p w:rsidR="004F167B" w:rsidRPr="00986988" w:rsidRDefault="004F167B" w:rsidP="00BD1CD7">
      <w:pPr>
        <w:ind w:firstLine="709"/>
      </w:pPr>
      <w:r>
        <w:rPr>
          <w:lang w:val="en-US"/>
        </w:rPr>
        <w:t>The color of overprinting was violet on 2 P / 2 f H, 2 P / 5 f Л, 2 Є / 30, 2 P / 30 f M, 2 P / 30 f N, 2 P / 70 f N denominations, and black on 10 P / 2 f H, 10 P / 5 H, 10 P / 30 f H Î 0 P / 30 f M, 10 P / 30 f N, 10 P / 70 f N denominations. These proofs are in the custody of the Stamp Museum. In Figure 174, the proofs of 10 are presented, namely the 81st stamp of the complete sheets, with "0" discontinuous at the bottom.</w:t>
      </w:r>
    </w:p>
    <w:p w:rsidR="004F167B" w:rsidRPr="00986988" w:rsidRDefault="004F167B" w:rsidP="00BD1CD7">
      <w:pPr>
        <w:ind w:firstLine="709"/>
      </w:pPr>
      <w:r>
        <w:rPr>
          <w:noProof/>
          <w:lang w:bidi="ar-SA"/>
        </w:rPr>
        <w:drawing>
          <wp:inline distT="0" distB="0" distL="0" distR="0" wp14:anchorId="6E52CA31" wp14:editId="7923ADDD">
            <wp:extent cx="3705225" cy="2105025"/>
            <wp:effectExtent l="0" t="0" r="9525" b="9525"/>
            <wp:docPr id="1297" name="Kép 122" descr="C:\Users\User\Downloads\media\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ownloads\media\image157.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05225" cy="2105025"/>
                    </a:xfrm>
                    <a:prstGeom prst="rect">
                      <a:avLst/>
                    </a:prstGeom>
                    <a:noFill/>
                    <a:ln>
                      <a:noFill/>
                    </a:ln>
                  </pic:spPr>
                </pic:pic>
              </a:graphicData>
            </a:graphic>
          </wp:inline>
        </w:drawing>
      </w:r>
    </w:p>
    <w:p w:rsidR="004F167B" w:rsidRPr="00986988" w:rsidRDefault="004F167B" w:rsidP="00BD1CD7">
      <w:pPr>
        <w:ind w:firstLine="709"/>
      </w:pPr>
      <w:r>
        <w:rPr>
          <w:lang w:val="en-US"/>
        </w:rPr>
        <w:t>Figure 174</w:t>
      </w:r>
    </w:p>
    <w:p w:rsidR="004F167B" w:rsidRPr="00986988" w:rsidRDefault="004F167B" w:rsidP="00BD1CD7">
      <w:pPr>
        <w:ind w:firstLine="709"/>
      </w:pPr>
    </w:p>
    <w:p w:rsidR="004F167B" w:rsidRPr="00986988" w:rsidRDefault="004F167B" w:rsidP="00BD1CD7">
      <w:pPr>
        <w:ind w:firstLine="709"/>
      </w:pPr>
      <w:r>
        <w:rPr>
          <w:lang w:val="en-US"/>
        </w:rPr>
        <w:t>Forgeries</w:t>
      </w:r>
    </w:p>
    <w:p w:rsidR="004F167B" w:rsidRPr="00986988" w:rsidRDefault="004F167B" w:rsidP="00BD1CD7">
      <w:pPr>
        <w:ind w:firstLine="709"/>
      </w:pPr>
      <w:r>
        <w:rPr>
          <w:lang w:val="en-US"/>
        </w:rPr>
        <w:t>The 10 P / 2 f H denomination and its reverse overprint values of "1945 Kisegítő" (Ancillary) postage stamp series which were not sold, especially the 20 fillers, tempted forgers to accommodate to collectors’ demands.</w:t>
      </w:r>
    </w:p>
    <w:p w:rsidR="004F167B" w:rsidRPr="00986988" w:rsidRDefault="004F167B" w:rsidP="00BD1CD7">
      <w:pPr>
        <w:ind w:firstLine="709"/>
      </w:pPr>
      <w:r>
        <w:rPr>
          <w:lang w:val="en-US"/>
        </w:rPr>
        <w:t>Recognizing forgeries, as we will see, is not a difficult task for those who have come to know and master the printing techniques and the variants of the present edition.</w:t>
      </w:r>
    </w:p>
    <w:p w:rsidR="004F167B" w:rsidRPr="00986988" w:rsidRDefault="004F167B" w:rsidP="00BD1CD7">
      <w:pPr>
        <w:ind w:firstLine="709"/>
      </w:pPr>
      <w:r>
        <w:rPr>
          <w:lang w:val="en-US"/>
        </w:rPr>
        <w:t>The forgeries of this edition can be divided into two main groups.</w:t>
      </w:r>
    </w:p>
    <w:p w:rsidR="004F167B" w:rsidRPr="00986988" w:rsidRDefault="00B55813" w:rsidP="00BD1CD7">
      <w:pPr>
        <w:ind w:firstLine="709"/>
      </w:pPr>
      <w:r>
        <w:rPr>
          <w:lang w:val="en-US"/>
        </w:rPr>
        <w:t xml:space="preserve">1 </w:t>
      </w:r>
      <w:r w:rsidR="004F167B">
        <w:rPr>
          <w:lang w:val="en-US"/>
        </w:rPr>
        <w:t xml:space="preserve">The first group consists of forgeries produced with </w:t>
      </w:r>
      <w:r w:rsidR="004F167B" w:rsidRPr="00B55813">
        <w:rPr>
          <w:lang w:val="en-US"/>
        </w:rPr>
        <w:t>d</w:t>
      </w:r>
      <w:r w:rsidRPr="00B55813">
        <w:rPr>
          <w:lang w:val="en-US"/>
        </w:rPr>
        <w:t>i</w:t>
      </w:r>
      <w:r w:rsidR="004F167B" w:rsidRPr="00B55813">
        <w:rPr>
          <w:lang w:val="en-US"/>
        </w:rPr>
        <w:t>es</w:t>
      </w:r>
      <w:r w:rsidR="004F167B">
        <w:rPr>
          <w:lang w:val="en-US"/>
        </w:rPr>
        <w:t xml:space="preserve"> from rubber, whose base printing and overprinting are so primitive that their distinction is not difficult for collectors with the average knowledge</w:t>
      </w:r>
      <w:r w:rsidR="009F4085">
        <w:rPr>
          <w:lang w:val="en-US"/>
        </w:rPr>
        <w:t xml:space="preserve">. </w:t>
      </w:r>
      <w:r w:rsidR="004F167B">
        <w:rPr>
          <w:lang w:val="en-US"/>
        </w:rPr>
        <w:t>(Figure 175).</w:t>
      </w:r>
    </w:p>
    <w:p w:rsidR="004F167B" w:rsidRPr="00986988" w:rsidRDefault="00B55813" w:rsidP="00BD1CD7">
      <w:pPr>
        <w:ind w:firstLine="709"/>
      </w:pPr>
      <w:r>
        <w:rPr>
          <w:lang w:val="en-US"/>
        </w:rPr>
        <w:t xml:space="preserve">2 </w:t>
      </w:r>
      <w:r w:rsidR="004F167B">
        <w:rPr>
          <w:lang w:val="en-US"/>
        </w:rPr>
        <w:t>Another feature of these forgeries is that the postage stamps were overprinted one by one. Their base impression was also falsified, and their color can be clearly distinguished from the real one by only looking at them. Their base color is uneven, spotted. In the first group of counterfeits, mainly the 10 P / 2 and H regular and reverse position prints are known.</w:t>
      </w:r>
      <w:r w:rsidR="004F167B">
        <w:rPr>
          <w:lang w:val="en-US"/>
        </w:rPr>
        <w:br w:type="page"/>
      </w:r>
    </w:p>
    <w:p w:rsidR="004F167B" w:rsidRPr="00986988" w:rsidRDefault="004F167B" w:rsidP="00BD1CD7">
      <w:pPr>
        <w:ind w:firstLine="709"/>
      </w:pPr>
      <w:r>
        <w:rPr>
          <w:lang w:val="en-US"/>
        </w:rPr>
        <w:lastRenderedPageBreak/>
        <w:t>Identifying counterfeits of the second group is a difficult task since they were printed in a printing house. Their identification, however, does not cause any difficulty after comparing them to the original, on the basis of the following considerations.</w:t>
      </w:r>
    </w:p>
    <w:p w:rsidR="004F167B" w:rsidRPr="00986988" w:rsidRDefault="004F167B" w:rsidP="00297958">
      <w:pPr>
        <w:pStyle w:val="Listaszerbekezds"/>
        <w:numPr>
          <w:ilvl w:val="0"/>
          <w:numId w:val="33"/>
        </w:numPr>
        <w:ind w:firstLine="709"/>
      </w:pPr>
      <w:r w:rsidRPr="00B55813">
        <w:rPr>
          <w:lang w:val="en-US"/>
        </w:rPr>
        <w:t>The base coloration of the second group of counterfeits is real. However, according to our findings, the sheets colored in the Athenaeum Printing House and in the State Printing House were overprinted. There was no particular obstacle to this, because on the postage stamp market there were a lot of stamps that had been s</w:t>
      </w:r>
      <w:r w:rsidR="00B55813" w:rsidRPr="00B55813">
        <w:rPr>
          <w:lang w:val="en-US"/>
        </w:rPr>
        <w:t>tolen from both printing houses</w:t>
      </w:r>
      <w:r w:rsidR="009F4085" w:rsidRPr="00B55813">
        <w:rPr>
          <w:lang w:val="en-US"/>
        </w:rPr>
        <w:t xml:space="preserve">. </w:t>
      </w:r>
      <w:r w:rsidRPr="00B55813">
        <w:rPr>
          <w:lang w:val="en-US"/>
        </w:rPr>
        <w:t>with only base print.</w:t>
      </w:r>
    </w:p>
    <w:p w:rsidR="004F167B" w:rsidRPr="00986988" w:rsidRDefault="004F167B" w:rsidP="00BD1CD7">
      <w:pPr>
        <w:ind w:firstLine="709"/>
      </w:pPr>
      <w:r>
        <w:rPr>
          <w:noProof/>
          <w:lang w:bidi="ar-SA"/>
        </w:rPr>
        <w:drawing>
          <wp:inline distT="0" distB="0" distL="0" distR="0" wp14:anchorId="68D1DF0F" wp14:editId="56673251">
            <wp:extent cx="4810125" cy="1266825"/>
            <wp:effectExtent l="0" t="0" r="9525" b="9525"/>
            <wp:docPr id="1296" name="Kép 123" descr="C:\Users\User\Downloads\media\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ownloads\media\image158.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10125" cy="126682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lang w:val="en-US"/>
        </w:rPr>
        <w:t>The distinction between the two color prints produced in different printing houses is often a difficult task, especially in case of individual postage stamps and without a quilt lamp.</w:t>
      </w:r>
    </w:p>
    <w:p w:rsidR="004F167B" w:rsidRPr="00986988" w:rsidRDefault="004F167B" w:rsidP="00297958">
      <w:pPr>
        <w:pStyle w:val="Listaszerbekezds"/>
        <w:numPr>
          <w:ilvl w:val="0"/>
          <w:numId w:val="33"/>
        </w:numPr>
        <w:ind w:firstLine="709"/>
      </w:pPr>
      <w:r w:rsidRPr="00B55813">
        <w:rPr>
          <w:lang w:val="en-US"/>
        </w:rPr>
        <w:t>It is a much more helpful tool to detect counterfeits by thoroughly examining the overprint.</w:t>
      </w:r>
    </w:p>
    <w:p w:rsidR="004F167B" w:rsidRPr="00986988" w:rsidRDefault="004F167B" w:rsidP="00BD1CD7">
      <w:pPr>
        <w:ind w:firstLine="709"/>
      </w:pPr>
      <w:r>
        <w:rPr>
          <w:lang w:val="en-US"/>
        </w:rPr>
        <w:t>The most important thing is to recognize the difference that while true prints were made with plates (clichés) as described in the description of how printing plates were produced, the false prints were printed from type.</w:t>
      </w:r>
    </w:p>
    <w:p w:rsidR="004F167B" w:rsidRPr="00986988" w:rsidRDefault="004F167B" w:rsidP="00BD1CD7">
      <w:pPr>
        <w:ind w:firstLine="709"/>
      </w:pPr>
      <w:r>
        <w:rPr>
          <w:lang w:val="en-US"/>
        </w:rPr>
        <w:t>The difference between the two prints is shown in Figures 59 and 60, and the important differences in the prints have already been formulated. But in addition, there are still many features that are essential and need to be described.</w:t>
      </w:r>
    </w:p>
    <w:p w:rsidR="004F167B" w:rsidRPr="00986988" w:rsidRDefault="004F167B" w:rsidP="00BD1CD7">
      <w:pPr>
        <w:ind w:firstLine="709"/>
      </w:pPr>
      <w:r>
        <w:rPr>
          <w:lang w:val="en-US"/>
        </w:rPr>
        <w:t>Look up Figures 179, 180, and 181, which show the numerals and letters magnified tenfold for study purposes and presented together to facilitate comparison - this is the reason why they were not presented in their relevant sections.</w:t>
      </w:r>
    </w:p>
    <w:p w:rsidR="004F167B" w:rsidRPr="00986988" w:rsidRDefault="004F167B" w:rsidP="00BD1CD7">
      <w:pPr>
        <w:ind w:firstLine="709"/>
      </w:pPr>
      <w:r>
        <w:rPr>
          <w:lang w:val="en-US"/>
        </w:rPr>
        <w:t>Their distinctive analysis is performed in four parts.</w:t>
      </w:r>
    </w:p>
    <w:p w:rsidR="004F167B" w:rsidRPr="00986988" w:rsidRDefault="004F167B" w:rsidP="00297958">
      <w:pPr>
        <w:pStyle w:val="Listaszerbekezds"/>
        <w:numPr>
          <w:ilvl w:val="0"/>
          <w:numId w:val="34"/>
        </w:numPr>
        <w:ind w:firstLine="709"/>
      </w:pPr>
      <w:r w:rsidRPr="00B55813">
        <w:rPr>
          <w:lang w:val="en-US"/>
        </w:rPr>
        <w:t>The difference between the digits of the year "1945"</w:t>
      </w:r>
    </w:p>
    <w:p w:rsidR="004F167B" w:rsidRPr="00986988" w:rsidRDefault="004F167B" w:rsidP="00297958">
      <w:pPr>
        <w:pStyle w:val="Listaszerbekezds"/>
        <w:numPr>
          <w:ilvl w:val="0"/>
          <w:numId w:val="34"/>
        </w:numPr>
        <w:ind w:firstLine="709"/>
      </w:pPr>
      <w:r w:rsidRPr="00B55813">
        <w:rPr>
          <w:lang w:val="en-US"/>
        </w:rPr>
        <w:t>7 Difference between the digits of the value numbers</w:t>
      </w:r>
    </w:p>
    <w:p w:rsidR="004F167B" w:rsidRPr="00986988" w:rsidRDefault="004F167B" w:rsidP="00297958">
      <w:pPr>
        <w:pStyle w:val="Listaszerbekezds"/>
        <w:numPr>
          <w:ilvl w:val="0"/>
          <w:numId w:val="34"/>
        </w:numPr>
        <w:ind w:firstLine="709"/>
      </w:pPr>
      <w:r w:rsidRPr="00B55813">
        <w:rPr>
          <w:lang w:val="en-US"/>
        </w:rPr>
        <w:t>Difference between the letters of the denomination</w:t>
      </w:r>
    </w:p>
    <w:p w:rsidR="004F167B" w:rsidRPr="00986988" w:rsidRDefault="004F167B" w:rsidP="00297958">
      <w:pPr>
        <w:pStyle w:val="Listaszerbekezds"/>
        <w:numPr>
          <w:ilvl w:val="0"/>
          <w:numId w:val="34"/>
        </w:numPr>
        <w:ind w:firstLine="709"/>
      </w:pPr>
      <w:r w:rsidRPr="00B55813">
        <w:rPr>
          <w:lang w:val="en-US"/>
        </w:rPr>
        <w:t>Color differences among overprints</w:t>
      </w:r>
    </w:p>
    <w:p w:rsidR="004F167B" w:rsidRPr="00986988" w:rsidRDefault="004F167B" w:rsidP="00BD1CD7">
      <w:pPr>
        <w:ind w:firstLine="709"/>
      </w:pPr>
      <w:r>
        <w:rPr>
          <w:lang w:val="en-US"/>
        </w:rPr>
        <w:t>A</w:t>
      </w:r>
      <w:r w:rsidR="00B55813">
        <w:rPr>
          <w:lang w:val="en-US"/>
        </w:rPr>
        <w:t>.</w:t>
      </w:r>
      <w:r>
        <w:rPr>
          <w:lang w:val="en-US"/>
        </w:rPr>
        <w:t xml:space="preserve"> </w:t>
      </w:r>
      <w:r w:rsidRPr="00B55813">
        <w:rPr>
          <w:i/>
          <w:lang w:val="en-US"/>
        </w:rPr>
        <w:t>Examination of the numerals of the year "1945"</w:t>
      </w:r>
      <w:r>
        <w:rPr>
          <w:lang w:val="en-US"/>
        </w:rPr>
        <w:tab/>
        <w:t xml:space="preserve"> </w:t>
      </w:r>
    </w:p>
    <w:p w:rsidR="004F167B" w:rsidRPr="00986988" w:rsidRDefault="00B55813" w:rsidP="00BD1CD7">
      <w:pPr>
        <w:ind w:firstLine="709"/>
      </w:pPr>
      <w:r>
        <w:rPr>
          <w:lang w:val="en-US"/>
        </w:rPr>
        <w:t xml:space="preserve">1 </w:t>
      </w:r>
      <w:r w:rsidR="004F167B">
        <w:rPr>
          <w:lang w:val="en-US"/>
        </w:rPr>
        <w:t>Looking at the top and bottom inscriptions of the year "1945" in Figure 179, we can first see the difference in the overall width. The year "1945” of the Athenaeum Printing House is 9.4-9.5 mm, while counterfeits are 9.8 mm wide.</w:t>
      </w:r>
      <w:r w:rsidR="004F167B">
        <w:rPr>
          <w:lang w:val="en-US"/>
        </w:rPr>
        <w:br w:type="page"/>
      </w:r>
    </w:p>
    <w:p w:rsidR="004F167B" w:rsidRPr="00986988" w:rsidRDefault="00B55813" w:rsidP="00BD1CD7">
      <w:pPr>
        <w:ind w:firstLine="709"/>
      </w:pPr>
      <w:r>
        <w:rPr>
          <w:lang w:val="en-US"/>
        </w:rPr>
        <w:lastRenderedPageBreak/>
        <w:t xml:space="preserve">2 </w:t>
      </w:r>
      <w:r w:rsidR="004F167B">
        <w:rPr>
          <w:lang w:val="en-US"/>
        </w:rPr>
        <w:t>The most distinctive and thus the most explicit difference between the two is numeral “1” in</w:t>
      </w:r>
      <w:r w:rsidR="009F4085">
        <w:rPr>
          <w:lang w:val="en-US"/>
        </w:rPr>
        <w:t xml:space="preserve">. </w:t>
      </w:r>
      <w:r w:rsidR="004F167B">
        <w:rPr>
          <w:lang w:val="en-US"/>
        </w:rPr>
        <w:t>“1945”. The Athenaeum Printing House's “1” has a characteristic slanting part, slightly bullet-shaped and up to 0.4 mm, as appeared from the study of the various plates, while on the forgery it is 0.6 mm, stretching out longer, and being of a different shape</w:t>
      </w:r>
      <w:r w:rsidR="00417BDD">
        <w:rPr>
          <w:lang w:val="en-US"/>
        </w:rPr>
        <w:t xml:space="preserve">. </w:t>
      </w:r>
      <w:r w:rsidR="004F167B">
        <w:rPr>
          <w:lang w:val="en-US"/>
        </w:rPr>
        <w:t>As can be seen in Figure 176, two types of forged numerals “1” have so far been known.</w:t>
      </w:r>
    </w:p>
    <w:p w:rsidR="004F167B" w:rsidRPr="00986988" w:rsidRDefault="004F167B" w:rsidP="00BD1CD7">
      <w:pPr>
        <w:ind w:firstLine="709"/>
      </w:pPr>
      <w:r>
        <w:rPr>
          <w:lang w:val="en-US"/>
        </w:rPr>
        <w:t>In Type I, the shorter part ends with a vertical straight line, while the Type II the end of the hook is perpendicular to its two sides.</w:t>
      </w:r>
      <w:r>
        <w:rPr>
          <w:noProof/>
          <w:lang w:bidi="ar-SA"/>
        </w:rPr>
        <mc:AlternateContent>
          <mc:Choice Requires="wps">
            <w:drawing>
              <wp:anchor distT="0" distB="0" distL="63500" distR="63500" simplePos="0" relativeHeight="251792384" behindDoc="1" locked="0" layoutInCell="1" allowOverlap="1">
                <wp:simplePos x="0" y="0"/>
                <wp:positionH relativeFrom="margin">
                  <wp:posOffset>2281555</wp:posOffset>
                </wp:positionH>
                <wp:positionV relativeFrom="paragraph">
                  <wp:posOffset>530225</wp:posOffset>
                </wp:positionV>
                <wp:extent cx="2934970" cy="1486535"/>
                <wp:effectExtent l="0" t="0" r="17780" b="15240"/>
                <wp:wrapTopAndBottom/>
                <wp:docPr id="1849" name="Szövegdoboz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8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12391442" wp14:editId="32CAD05D">
                                  <wp:extent cx="2933700" cy="1076325"/>
                                  <wp:effectExtent l="0" t="0" r="0" b="9525"/>
                                  <wp:docPr id="1998" name="Kép 124" descr="C:\Users\User\Downloads\media\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ownloads\media\image160.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33700" cy="1076325"/>
                                          </a:xfrm>
                                          <a:prstGeom prst="rect">
                                            <a:avLst/>
                                          </a:prstGeom>
                                          <a:noFill/>
                                          <a:ln>
                                            <a:noFill/>
                                          </a:ln>
                                        </pic:spPr>
                                      </pic:pic>
                                    </a:graphicData>
                                  </a:graphic>
                                </wp:inline>
                              </w:drawing>
                            </w:r>
                          </w:p>
                          <w:p w:rsidR="00743882" w:rsidRPr="00986988" w:rsidRDefault="00743882" w:rsidP="004F167B">
                            <w:r>
                              <w:rPr>
                                <w:lang w:val="en-US"/>
                              </w:rPr>
                              <w:t>Figure 176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9" o:spid="_x0000_s1086" type="#_x0000_t202" style="position:absolute;left:0;text-align:left;margin-left:179.65pt;margin-top:41.75pt;width:231.1pt;height:117.05pt;z-index:-25152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" filled="f" stroked="f">
                <v:textbox style="mso-fit-shape-to-text:t" inset="0,0,0,0">
                  <w:txbxContent>
                    <w:p w:rsidR="00743882" w:rsidRPr="00986988" w:rsidRDefault="00743882" w:rsidP="004F167B">
                      <w:r>
                        <w:rPr>
                          <w:noProof/>
                          <w:lang w:bidi="ar-SA"/>
                        </w:rPr>
                        <w:drawing>
                          <wp:inline distT="0" distB="0" distL="0" distR="0" wp14:anchorId="12391442" wp14:editId="32CAD05D">
                            <wp:extent cx="2933700" cy="1076325"/>
                            <wp:effectExtent l="0" t="0" r="0" b="9525"/>
                            <wp:docPr id="1998" name="Kép 124" descr="C:\Users\User\Downloads\media\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ownloads\media\image160.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933700" cy="1076325"/>
                                    </a:xfrm>
                                    <a:prstGeom prst="rect">
                                      <a:avLst/>
                                    </a:prstGeom>
                                    <a:noFill/>
                                    <a:ln>
                                      <a:noFill/>
                                    </a:ln>
                                  </pic:spPr>
                                </pic:pic>
                              </a:graphicData>
                            </a:graphic>
                          </wp:inline>
                        </w:drawing>
                      </w:r>
                    </w:p>
                    <w:p w:rsidR="00743882" w:rsidRPr="00986988" w:rsidRDefault="00743882" w:rsidP="004F167B">
                      <w:r>
                        <w:rPr>
                          <w:lang w:val="en-US"/>
                        </w:rPr>
                        <w:t>Figure 176</w:t>
                      </w:r>
                    </w:p>
                  </w:txbxContent>
                </v:textbox>
                <w10:wrap type="topAndBottom" anchorx="margin"/>
              </v:shape>
            </w:pict>
          </mc:Fallback>
        </mc:AlternateContent>
      </w:r>
    </w:p>
    <w:p w:rsidR="004F167B" w:rsidRPr="00986988" w:rsidRDefault="004F167B" w:rsidP="00BD1CD7">
      <w:pPr>
        <w:ind w:firstLine="709"/>
      </w:pPr>
      <w:r>
        <w:rPr>
          <w:lang w:val="en-US"/>
        </w:rPr>
        <w:t>The left side of the horizontal line of “4” is rounded at the Athenaeum type (3) while the counterfeit (2) is square.</w:t>
      </w:r>
    </w:p>
    <w:p w:rsidR="004F167B" w:rsidRPr="00986988" w:rsidRDefault="00B55813" w:rsidP="00BD1CD7">
      <w:pPr>
        <w:ind w:firstLine="709"/>
      </w:pPr>
      <w:r>
        <w:rPr>
          <w:lang w:val="en-US"/>
        </w:rPr>
        <w:t xml:space="preserve">3 </w:t>
      </w:r>
      <w:r w:rsidR="004F167B">
        <w:rPr>
          <w:lang w:val="en-US"/>
        </w:rPr>
        <w:t>The same is true, though to a lesser degree, for the tips (4) of Athenaeum Printing House and (3) of the counterfeit.</w:t>
      </w:r>
    </w:p>
    <w:p w:rsidR="004F167B" w:rsidRPr="00986988" w:rsidRDefault="00B55813" w:rsidP="00BD1CD7">
      <w:pPr>
        <w:ind w:firstLine="709"/>
      </w:pPr>
      <w:r>
        <w:rPr>
          <w:lang w:val="en-US"/>
        </w:rPr>
        <w:t xml:space="preserve">4 </w:t>
      </w:r>
      <w:r w:rsidR="004F167B">
        <w:rPr>
          <w:lang w:val="en-US"/>
        </w:rPr>
        <w:t>The horizontal line of “5” in the Athenaeum type (6) is tapered towards the end while the counterfeit (4) is nearly flat, 0.6mm wide or slightly widening towards the end</w:t>
      </w:r>
      <w:r w:rsidR="00417BDD">
        <w:rPr>
          <w:lang w:val="en-US"/>
        </w:rPr>
        <w:t xml:space="preserve">. </w:t>
      </w:r>
    </w:p>
    <w:p w:rsidR="004F167B" w:rsidRPr="00986988" w:rsidRDefault="004F167B" w:rsidP="00BD1CD7">
      <w:pPr>
        <w:ind w:firstLine="709"/>
      </w:pPr>
      <w:r>
        <w:rPr>
          <w:lang w:val="en-US"/>
        </w:rPr>
        <w:t>In general, the counterfeit digits are uniform, the digits are well bordered and the width everywhere is 0.6 mm. By contrast, the Athenaeum Printing House digits are slightly darker on the edges, bordered by irregular lines, so their width varies between 0.6 and 0.7 mm.</w:t>
      </w:r>
    </w:p>
    <w:p w:rsidR="004F167B" w:rsidRPr="00986988" w:rsidRDefault="004F167B" w:rsidP="00BD1CD7">
      <w:pPr>
        <w:ind w:firstLine="709"/>
      </w:pPr>
      <w:r>
        <w:rPr>
          <w:lang w:val="en-US"/>
        </w:rPr>
        <w:t>Since the year "1945" is there in the overprint of each denomination, its profound knowledge is very important!</w:t>
      </w:r>
    </w:p>
    <w:p w:rsidR="004F167B" w:rsidRPr="00986988" w:rsidRDefault="004F167B" w:rsidP="00BD1CD7">
      <w:pPr>
        <w:ind w:firstLine="709"/>
      </w:pPr>
      <w:r>
        <w:rPr>
          <w:lang w:val="en-US"/>
        </w:rPr>
        <w:t>В</w:t>
      </w:r>
      <w:r w:rsidR="00B55813">
        <w:rPr>
          <w:lang w:val="en-US"/>
        </w:rPr>
        <w:t>.</w:t>
      </w:r>
      <w:r>
        <w:rPr>
          <w:lang w:val="en-US"/>
        </w:rPr>
        <w:tab/>
        <w:t>As for evaluating value numbers, only numbers “1” and “2” will be analyzed, as these two value numbers are most</w:t>
      </w:r>
      <w:r w:rsidR="00BD1CD7">
        <w:rPr>
          <w:lang w:val="en-US"/>
        </w:rPr>
        <w:t xml:space="preserve"> commonly found on counterfeits</w:t>
      </w:r>
      <w:r w:rsidR="009F4085">
        <w:rPr>
          <w:lang w:val="en-US"/>
        </w:rPr>
        <w:t xml:space="preserve">. </w:t>
      </w:r>
      <w:r>
        <w:rPr>
          <w:lang w:val="en-US"/>
        </w:rPr>
        <w:t>Most counterfeits have come up in non-sold regular 10 P / 2 f H and postage due postage stamps of 20 f / 6 f. The most frequent of them are the counterfeits of the inverse overprint of 20 fillérs, both regular and postage due 20 f / 8 f.</w:t>
      </w:r>
    </w:p>
    <w:p w:rsidR="00BD1CD7" w:rsidRDefault="00BD1CD7" w:rsidP="00BD1CD7">
      <w:pPr>
        <w:ind w:firstLine="709"/>
        <w:rPr>
          <w:i/>
          <w:lang w:val="en-US"/>
        </w:rPr>
      </w:pPr>
    </w:p>
    <w:p w:rsidR="004F167B" w:rsidRPr="00BD1CD7" w:rsidRDefault="004F167B" w:rsidP="00BD1CD7">
      <w:pPr>
        <w:ind w:firstLine="709"/>
        <w:rPr>
          <w:i/>
        </w:rPr>
      </w:pPr>
      <w:r w:rsidRPr="00BD1CD7">
        <w:rPr>
          <w:i/>
          <w:lang w:val="en-US"/>
        </w:rPr>
        <w:t>Characteristic Features of “1”</w:t>
      </w:r>
    </w:p>
    <w:p w:rsidR="004F167B" w:rsidRPr="00986988" w:rsidRDefault="004F167B" w:rsidP="00BD1CD7">
      <w:pPr>
        <w:ind w:firstLine="709"/>
      </w:pPr>
      <w:r>
        <w:rPr>
          <w:lang w:val="en-US"/>
        </w:rPr>
        <w:t>1. Please check Figure 180. The first difference in the value number “1” is again in the width of the overprint. The vertical line of the “1” of the Athenaeum Printing House 2.2 mm, while on the forgeries it is smaller, only 2 mm.</w:t>
      </w:r>
      <w:r>
        <w:rPr>
          <w:lang w:val="en-US"/>
        </w:rPr>
        <w:br w:type="page"/>
      </w:r>
    </w:p>
    <w:p w:rsidR="004F167B" w:rsidRPr="00986988" w:rsidRDefault="00BD1CD7" w:rsidP="00BD1CD7">
      <w:pPr>
        <w:ind w:firstLine="709"/>
      </w:pPr>
      <w:r>
        <w:rPr>
          <w:lang w:val="en-US"/>
        </w:rPr>
        <w:lastRenderedPageBreak/>
        <w:t xml:space="preserve">2 </w:t>
      </w:r>
      <w:r w:rsidR="004F167B">
        <w:rPr>
          <w:lang w:val="en-US"/>
        </w:rPr>
        <w:t>The second difference is in foot line of “1”. While the footprints of the “1” of the Athenaeum press are tapering towards the end (1) or are very thin, poorly printed, and often even absent, the counterparts of the counterfeiters (1) are strongly and decisively visible in both types (1) - they are 0.3 mm thick.</w:t>
      </w:r>
    </w:p>
    <w:p w:rsidR="004F167B" w:rsidRPr="00986988" w:rsidRDefault="00BD1CD7" w:rsidP="00BD1CD7">
      <w:pPr>
        <w:ind w:firstLine="709"/>
      </w:pPr>
      <w:r>
        <w:rPr>
          <w:lang w:val="en-US"/>
        </w:rPr>
        <w:t xml:space="preserve">3 </w:t>
      </w:r>
      <w:r w:rsidR="004F167B">
        <w:rPr>
          <w:lang w:val="en-US"/>
        </w:rPr>
        <w:t>The hook of the Athenaeum type (2) is also indefinite, irregular and is often missing. In the case of counterfeits, the short line is always there, its tip pointed as in Type I or blunt as in Type II</w:t>
      </w:r>
      <w:r w:rsidR="00417BDD">
        <w:rPr>
          <w:lang w:val="en-US"/>
        </w:rPr>
        <w:t xml:space="preserve">. </w:t>
      </w:r>
      <w:r w:rsidR="004F167B">
        <w:rPr>
          <w:lang w:val="en-US"/>
        </w:rPr>
        <w:t>The two types may turn up also within a sheet, because exactly identical numbers were not available for the counterfeit.</w:t>
      </w:r>
    </w:p>
    <w:p w:rsidR="004F167B" w:rsidRPr="00986988" w:rsidRDefault="00BD1CD7" w:rsidP="00BD1CD7">
      <w:pPr>
        <w:ind w:firstLine="709"/>
      </w:pPr>
      <w:r>
        <w:rPr>
          <w:lang w:val="en-US"/>
        </w:rPr>
        <w:t xml:space="preserve">4 </w:t>
      </w:r>
      <w:r w:rsidR="004F167B">
        <w:rPr>
          <w:lang w:val="en-US"/>
        </w:rPr>
        <w:t>The above mentioned information applies, mutatis mutandis, to the upper corners of digit “1” too (3). In the digit of the Athenaeum Printing House (3) the corners are rounded, while in Type I of the counterfeits they are pointed (3) or in Type II slightly blunt (3).</w:t>
      </w:r>
    </w:p>
    <w:p w:rsidR="00BD1CD7" w:rsidRDefault="00BD1CD7" w:rsidP="00BD1CD7">
      <w:pPr>
        <w:ind w:firstLine="709"/>
        <w:rPr>
          <w:i/>
          <w:lang w:val="en-US"/>
        </w:rPr>
      </w:pPr>
    </w:p>
    <w:p w:rsidR="004F167B" w:rsidRPr="00BD1CD7" w:rsidRDefault="004F167B" w:rsidP="00BD1CD7">
      <w:pPr>
        <w:ind w:firstLine="709"/>
        <w:rPr>
          <w:i/>
        </w:rPr>
      </w:pPr>
      <w:r w:rsidRPr="00BD1CD7">
        <w:rPr>
          <w:i/>
          <w:lang w:val="en-US"/>
        </w:rPr>
        <w:t>Characteristic Features of “2”</w:t>
      </w:r>
    </w:p>
    <w:p w:rsidR="004F167B" w:rsidRPr="00986988" w:rsidRDefault="00BD1CD7" w:rsidP="00BD1CD7">
      <w:pPr>
        <w:ind w:firstLine="709"/>
      </w:pPr>
      <w:r>
        <w:rPr>
          <w:lang w:val="en-US"/>
        </w:rPr>
        <w:t xml:space="preserve">1 </w:t>
      </w:r>
      <w:r w:rsidR="004F167B">
        <w:rPr>
          <w:lang w:val="en-US"/>
        </w:rPr>
        <w:t>In Figure 183, the slimness of the forged “2”, due to the size difference, is the most striking. This is also verified by measurements. Its overall width is 4.3 mm, instead of 4.7, and its upper line width is 1.7 mm instead of 2-2.2 mm.</w:t>
      </w:r>
    </w:p>
    <w:p w:rsidR="004F167B" w:rsidRPr="00986988" w:rsidRDefault="00BD1CD7" w:rsidP="00BD1CD7">
      <w:pPr>
        <w:ind w:firstLine="709"/>
      </w:pPr>
      <w:r>
        <w:rPr>
          <w:lang w:val="en-US"/>
        </w:rPr>
        <w:t xml:space="preserve">2 </w:t>
      </w:r>
      <w:r w:rsidR="004F167B">
        <w:rPr>
          <w:lang w:val="en-US"/>
        </w:rPr>
        <w:t>The most characteristic and distinct differences can be found at the lower end of the vertical line. The lower end (2) of the “2” of the Athenaeum Printing House (1) is widened, while that of the counterfeit (1) is thinned.</w:t>
      </w:r>
    </w:p>
    <w:p w:rsidR="004F167B" w:rsidRPr="00986988" w:rsidRDefault="00BD1CD7" w:rsidP="00BD1CD7">
      <w:pPr>
        <w:ind w:firstLine="709"/>
      </w:pPr>
      <w:r>
        <w:rPr>
          <w:lang w:val="en-US"/>
        </w:rPr>
        <w:t xml:space="preserve">3 </w:t>
      </w:r>
      <w:r w:rsidR="004F167B">
        <w:rPr>
          <w:lang w:val="en-US"/>
        </w:rPr>
        <w:t>It is easy to see even with the naked eye</w:t>
      </w:r>
      <w:r w:rsidR="009F4085">
        <w:rPr>
          <w:lang w:val="en-US"/>
        </w:rPr>
        <w:t xml:space="preserve">. </w:t>
      </w:r>
      <w:r w:rsidR="004F167B">
        <w:rPr>
          <w:lang w:val="en-US"/>
        </w:rPr>
        <w:t>that the line of the “2” of the Athenaeum Printing House (2) starts from the point steeper and rises in a more curving arc, while in the counterfeits it is flatter and slightly inclined to the right (2).</w:t>
      </w:r>
    </w:p>
    <w:p w:rsidR="004F167B" w:rsidRPr="00986988" w:rsidRDefault="00BD1CD7" w:rsidP="00BD1CD7">
      <w:pPr>
        <w:ind w:firstLine="709"/>
      </w:pPr>
      <w:r>
        <w:t xml:space="preserve">4 </w:t>
      </w:r>
      <w:r w:rsidR="004F167B">
        <w:rPr>
          <w:lang w:val="en-US"/>
        </w:rPr>
        <w:t>The “0s” of the two-digit value numbers of counterfeits are smaller. Their width is 5 mm, compared to the size of the 5.3 mm used by Athenaeum Printing House. This applies to the other two-digit numbers ending with “0”.</w:t>
      </w:r>
    </w:p>
    <w:p w:rsidR="004F167B" w:rsidRPr="00986988" w:rsidRDefault="00BD1CD7" w:rsidP="00BD1CD7">
      <w:pPr>
        <w:ind w:firstLine="709"/>
      </w:pPr>
      <w:r>
        <w:rPr>
          <w:lang w:val="en-US"/>
        </w:rPr>
        <w:t xml:space="preserve">C) </w:t>
      </w:r>
      <w:r w:rsidR="004F167B">
        <w:rPr>
          <w:lang w:val="en-US"/>
        </w:rPr>
        <w:t>The fonts provide even greater help in revealing counterfeits. This finding applies in particular to the "filler" values (Figure 181).</w:t>
      </w:r>
    </w:p>
    <w:p w:rsidR="004F167B" w:rsidRPr="00986988" w:rsidRDefault="00BD1CD7" w:rsidP="00BD1CD7">
      <w:pPr>
        <w:ind w:firstLine="709"/>
      </w:pPr>
      <w:r>
        <w:rPr>
          <w:lang w:val="en-US"/>
        </w:rPr>
        <w:t xml:space="preserve">1 </w:t>
      </w:r>
      <w:r w:rsidR="004F167B">
        <w:rPr>
          <w:lang w:val="en-US"/>
        </w:rPr>
        <w:t>The size difference in the overall width of the "filler" is very small, only a few tenths of millimeters. However, when examining with a naked eye, the slimness of the letters of forgeries is striking. The difference is only 0,1 mm (0,0 mm instead of 0,7 mm) but at the same time the distance between the letter "i" and "1" is 0,1 mm, i.e. 0.8 mm instead of 0.7 mm.</w:t>
      </w:r>
    </w:p>
    <w:p w:rsidR="004F167B" w:rsidRPr="00986988" w:rsidRDefault="00BD1CD7" w:rsidP="00BD1CD7">
      <w:pPr>
        <w:ind w:firstLine="709"/>
      </w:pPr>
      <w:r>
        <w:rPr>
          <w:lang w:val="en-US"/>
        </w:rPr>
        <w:t xml:space="preserve">2 </w:t>
      </w:r>
      <w:r w:rsidR="004F167B">
        <w:rPr>
          <w:lang w:val="en-US"/>
        </w:rPr>
        <w:t>The typical feature is the horizontal line of “f” of the forged overprints, even though its full length is equal to or just 0.1 mm smaller than the letter of the Athenaeum Printing House. (2) Its shape is 0.5 mm high, a regular rectangle, unlike the one of the Athenaeum Printing House, which is of an irregular, bushy shape with a height of 0.7 mm. The most striking is the difference between the right side of the horizontal line, which is a rectangle stretching out 0.5 mm at the height of the letter “i”.</w:t>
      </w:r>
    </w:p>
    <w:p w:rsidR="004F167B" w:rsidRPr="00986988" w:rsidRDefault="00BD1CD7" w:rsidP="00BD1CD7">
      <w:pPr>
        <w:ind w:firstLine="709"/>
      </w:pPr>
      <w:r>
        <w:rPr>
          <w:lang w:val="en-US"/>
        </w:rPr>
        <w:t xml:space="preserve">3 </w:t>
      </w:r>
      <w:r w:rsidR="004F167B">
        <w:rPr>
          <w:lang w:val="en-US"/>
        </w:rPr>
        <w:t xml:space="preserve">On the forgeries, the dot over the letter "i" (2) is always a regular rectangle, </w:t>
      </w:r>
      <w:r w:rsidR="004F167B">
        <w:rPr>
          <w:lang w:val="en-US"/>
        </w:rPr>
        <w:lastRenderedPageBreak/>
        <w:t>while on the prints of the Athenaeum Printing House it is either circular or irregular, but is always rounded (4).</w:t>
      </w:r>
    </w:p>
    <w:p w:rsidR="004F167B" w:rsidRPr="00986988" w:rsidRDefault="004F167B" w:rsidP="00BD1CD7">
      <w:pPr>
        <w:ind w:firstLine="709"/>
      </w:pPr>
      <w:r>
        <w:rPr>
          <w:lang w:val="en-US"/>
        </w:rPr>
        <w:br w:type="page"/>
      </w:r>
    </w:p>
    <w:p w:rsidR="004F167B" w:rsidRPr="00986988" w:rsidRDefault="00BD1CD7" w:rsidP="00BD1CD7">
      <w:pPr>
        <w:ind w:firstLine="709"/>
      </w:pPr>
      <w:r>
        <w:rPr>
          <w:lang w:val="en-US"/>
        </w:rPr>
        <w:lastRenderedPageBreak/>
        <w:t xml:space="preserve">4 </w:t>
      </w:r>
      <w:r w:rsidR="004F167B">
        <w:rPr>
          <w:lang w:val="en-US"/>
        </w:rPr>
        <w:t>The accent of letter "é" is a triangle on the counterfeit (3), while it is irregular rectangular, trapezoidal on the real overprint (5).</w:t>
      </w:r>
    </w:p>
    <w:p w:rsidR="004F167B" w:rsidRPr="00986988" w:rsidRDefault="004F167B" w:rsidP="00BD1CD7">
      <w:pPr>
        <w:ind w:firstLine="709"/>
      </w:pPr>
      <w:r>
        <w:rPr>
          <w:lang w:val="en-US"/>
        </w:rPr>
        <w:t>In fact, the letters of the Athenaeum Printing House are bordered by irregular lines and are darker on the edges. The letters of the forgeries are bordered with straight and well-drawn curve lines.</w:t>
      </w:r>
    </w:p>
    <w:p w:rsidR="004F167B" w:rsidRPr="00986988" w:rsidRDefault="004F167B" w:rsidP="00BD1CD7">
      <w:pPr>
        <w:ind w:firstLine="709"/>
      </w:pPr>
      <w:r>
        <w:rPr>
          <w:lang w:val="en-US"/>
        </w:rPr>
        <w:t>The characteristic features of pengő denominations are the same as those of the fillér ones, with the addition that the acc</w:t>
      </w:r>
      <w:r w:rsidR="00BD1CD7">
        <w:rPr>
          <w:lang w:val="en-US"/>
        </w:rPr>
        <w:t>ents of letters “ő" are distant</w:t>
      </w:r>
      <w:r w:rsidR="009F4085">
        <w:rPr>
          <w:lang w:val="en-US"/>
        </w:rPr>
        <w:t xml:space="preserve"> </w:t>
      </w:r>
      <w:r>
        <w:rPr>
          <w:lang w:val="en-US"/>
        </w:rPr>
        <w:t xml:space="preserve">irregular rectangles touching the circle of </w:t>
      </w:r>
      <w:r w:rsidR="00BD1CD7">
        <w:rPr>
          <w:lang w:val="en-US"/>
        </w:rPr>
        <w:t>the letters on the counterfeits</w:t>
      </w:r>
      <w:r>
        <w:rPr>
          <w:lang w:val="en-US"/>
        </w:rPr>
        <w:t>, while on the real ones, the two accents are often irregular in shape and sometimes in the form of "o".</w:t>
      </w:r>
    </w:p>
    <w:p w:rsidR="004F167B" w:rsidRPr="00986988" w:rsidRDefault="00BD1CD7" w:rsidP="00BD1CD7">
      <w:pPr>
        <w:ind w:firstLine="709"/>
      </w:pPr>
      <w:r>
        <w:rPr>
          <w:lang w:val="en-US"/>
        </w:rPr>
        <w:t xml:space="preserve">D) </w:t>
      </w:r>
      <w:r w:rsidR="004F167B">
        <w:rPr>
          <w:lang w:val="en-US"/>
        </w:rPr>
        <w:t>Finally, a few words about the color of fake overprints. The red color of the forged overprints is reddish violet, but under the umbrella lamp, the reddish violet of the Athenaeum Printing House prints can be well distinguished as the composition of the two inks is different.</w:t>
      </w:r>
      <w:r w:rsidR="009F4085">
        <w:rPr>
          <w:lang w:val="en-US"/>
        </w:rPr>
        <w:t xml:space="preserve"> </w:t>
      </w:r>
    </w:p>
    <w:p w:rsidR="004F167B" w:rsidRPr="00986988" w:rsidRDefault="004F167B" w:rsidP="00BD1CD7">
      <w:pPr>
        <w:ind w:firstLine="709"/>
      </w:pPr>
      <w:r>
        <w:rPr>
          <w:noProof/>
          <w:lang w:bidi="ar-SA"/>
        </w:rPr>
        <w:drawing>
          <wp:anchor distT="0" distB="0" distL="63500" distR="63500" simplePos="0" relativeHeight="251793408" behindDoc="1" locked="0" layoutInCell="1" allowOverlap="1" wp14:anchorId="50022E88" wp14:editId="7EC000D4">
            <wp:simplePos x="0" y="0"/>
            <wp:positionH relativeFrom="margin">
              <wp:posOffset>3131820</wp:posOffset>
            </wp:positionH>
            <wp:positionV relativeFrom="paragraph">
              <wp:posOffset>722630</wp:posOffset>
            </wp:positionV>
            <wp:extent cx="1866900" cy="2032000"/>
            <wp:effectExtent l="0" t="0" r="0" b="6350"/>
            <wp:wrapTopAndBottom/>
            <wp:docPr id="1848" name="Kép 380" descr="C:\Users\User\Downloads\media\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User\Downloads\media\image161.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66900" cy="2032000"/>
                    </a:xfrm>
                    <a:prstGeom prst="rect">
                      <a:avLst/>
                    </a:prstGeom>
                    <a:noFill/>
                  </pic:spPr>
                </pic:pic>
              </a:graphicData>
            </a:graphic>
          </wp:anchor>
        </w:drawing>
      </w:r>
      <w:r>
        <w:rPr>
          <w:noProof/>
          <w:lang w:bidi="ar-SA"/>
        </w:rPr>
        <w:drawing>
          <wp:anchor distT="0" distB="0" distL="63500" distR="63500" simplePos="0" relativeHeight="251794432" behindDoc="1" locked="0" layoutInCell="1" allowOverlap="1" wp14:anchorId="26ECB4A9" wp14:editId="61DB83BF">
            <wp:simplePos x="0" y="0"/>
            <wp:positionH relativeFrom="margin">
              <wp:posOffset>635</wp:posOffset>
            </wp:positionH>
            <wp:positionV relativeFrom="paragraph">
              <wp:posOffset>758825</wp:posOffset>
            </wp:positionV>
            <wp:extent cx="2108200" cy="2019300"/>
            <wp:effectExtent l="0" t="0" r="6350" b="0"/>
            <wp:wrapTopAndBottom/>
            <wp:docPr id="1847" name="Kép 381" descr="C:\Users\User\Downloads\media\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User\Downloads\media\image162.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108200" cy="2019300"/>
                    </a:xfrm>
                    <a:prstGeom prst="rect">
                      <a:avLst/>
                    </a:prstGeom>
                    <a:noFill/>
                  </pic:spPr>
                </pic:pic>
              </a:graphicData>
            </a:graphic>
          </wp:anchor>
        </w:drawing>
      </w:r>
      <w:r>
        <w:rPr>
          <w:noProof/>
          <w:lang w:bidi="ar-SA"/>
        </w:rPr>
        <mc:AlternateContent>
          <mc:Choice Requires="wps">
            <w:drawing>
              <wp:anchor distT="0" distB="0" distL="63500" distR="63500" simplePos="0" relativeHeight="251795456" behindDoc="1" locked="0" layoutInCell="1" allowOverlap="1">
                <wp:simplePos x="0" y="0"/>
                <wp:positionH relativeFrom="margin">
                  <wp:posOffset>2199005</wp:posOffset>
                </wp:positionH>
                <wp:positionV relativeFrom="paragraph">
                  <wp:posOffset>1637030</wp:posOffset>
                </wp:positionV>
                <wp:extent cx="827405" cy="1391285"/>
                <wp:effectExtent l="0" t="0" r="10795" b="15240"/>
                <wp:wrapTopAndBottom/>
                <wp:docPr id="1846" name="Szövegdoboz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69C0A1CA" wp14:editId="1E0BA13F">
                                  <wp:extent cx="828675" cy="990600"/>
                                  <wp:effectExtent l="0" t="0" r="9525" b="0"/>
                                  <wp:docPr id="1999" name="Kép 125" descr="C:\Users\User\Downloads\media\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ownloads\media\image163.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a:ln>
                                            <a:noFill/>
                                          </a:ln>
                                        </pic:spPr>
                                      </pic:pic>
                                    </a:graphicData>
                                  </a:graphic>
                                </wp:inline>
                              </w:drawing>
                            </w:r>
                          </w:p>
                          <w:p w:rsidR="00743882" w:rsidRPr="00986988" w:rsidRDefault="00743882" w:rsidP="004F167B">
                            <w:r>
                              <w:rPr>
                                <w:lang w:val="en-US"/>
                              </w:rPr>
                              <w:t>Figure 177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6" o:spid="_x0000_s1087" type="#_x0000_t202" style="position:absolute;left:0;text-align:left;margin-left:173.15pt;margin-top:128.9pt;width:65.15pt;height:109.55pt;z-index:-25152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" filled="f" stroked="f">
                <v:textbox style="mso-fit-shape-to-text:t" inset="0,0,0,0">
                  <w:txbxContent>
                    <w:p w:rsidR="00743882" w:rsidRPr="00986988" w:rsidRDefault="00743882" w:rsidP="004F167B">
                      <w:r>
                        <w:rPr>
                          <w:noProof/>
                          <w:lang w:bidi="ar-SA"/>
                        </w:rPr>
                        <w:drawing>
                          <wp:inline distT="0" distB="0" distL="0" distR="0" wp14:anchorId="69C0A1CA" wp14:editId="1E0BA13F">
                            <wp:extent cx="828675" cy="990600"/>
                            <wp:effectExtent l="0" t="0" r="9525" b="0"/>
                            <wp:docPr id="1999" name="Kép 125" descr="C:\Users\User\Downloads\media\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ownloads\media\image163.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a:ln>
                                      <a:noFill/>
                                    </a:ln>
                                  </pic:spPr>
                                </pic:pic>
                              </a:graphicData>
                            </a:graphic>
                          </wp:inline>
                        </w:drawing>
                      </w:r>
                    </w:p>
                    <w:p w:rsidR="00743882" w:rsidRPr="00986988" w:rsidRDefault="00743882" w:rsidP="004F167B">
                      <w:r>
                        <w:rPr>
                          <w:lang w:val="en-US"/>
                        </w:rPr>
                        <w:t>Figure 177</w:t>
                      </w:r>
                    </w:p>
                  </w:txbxContent>
                </v:textbox>
                <w10:wrap type="topAndBottom" anchorx="margin"/>
              </v:shape>
            </w:pict>
          </mc:Fallback>
        </mc:AlternateContent>
      </w:r>
      <w:r>
        <w:rPr>
          <w:lang w:val="en-US"/>
        </w:rPr>
        <w:t>The black color of the overprint can not serve as a basis for distinction because this color is insensitive to the quartz lamp. But in this case it is not necessary. Black overprints are more pronounced and provide a great opportunity to distinguish numerals and letters.</w:t>
      </w:r>
    </w:p>
    <w:p w:rsidR="004F167B" w:rsidRPr="00986988" w:rsidRDefault="004F167B" w:rsidP="00BD1CD7">
      <w:pPr>
        <w:ind w:firstLine="709"/>
      </w:pPr>
      <w:r>
        <w:rPr>
          <w:lang w:val="en-US"/>
        </w:rPr>
        <w:t xml:space="preserve">We would not have provided full description of the counterfeits if we did not mention some of the good 10 P / 2 f H denominations, some of which were so successful as to mislead the public opinion and pass for real, and which today are highly appreciated by collectors. </w:t>
      </w:r>
    </w:p>
    <w:p w:rsidR="004F167B" w:rsidRPr="00986988" w:rsidRDefault="004F167B" w:rsidP="00BD1CD7">
      <w:pPr>
        <w:ind w:firstLine="709"/>
      </w:pPr>
      <w:r>
        <w:rPr>
          <w:lang w:val="en-US"/>
        </w:rPr>
        <w:t>In Figure 177, in the middle, there is a real reverse, at the left side - a vertically arranged and on the right - a forgery with reverse overprint.</w:t>
      </w:r>
    </w:p>
    <w:p w:rsidR="004F167B" w:rsidRPr="00986988" w:rsidRDefault="004F167B" w:rsidP="00BD1CD7">
      <w:pPr>
        <w:ind w:firstLine="709"/>
      </w:pPr>
      <w:r>
        <w:rPr>
          <w:lang w:val="en-US"/>
        </w:rPr>
        <w:t>The falsified overprints of the "1945 I. Kisegítő" (auxiliary) postage stamp series was mainly marketed in the 1945-48s as counterfeits to the postage stamp collectors. The use of these counterfeits for payment of the mail or other falsification to the detriment of the post is not known until this time.</w:t>
      </w:r>
      <w:r>
        <w:rPr>
          <w:lang w:val="en-US"/>
        </w:rPr>
        <w:br w:type="page"/>
      </w:r>
    </w:p>
    <w:p w:rsidR="004F167B" w:rsidRPr="00986988" w:rsidRDefault="004F167B" w:rsidP="00BD1CD7">
      <w:pPr>
        <w:ind w:firstLine="709"/>
        <w:jc w:val="center"/>
      </w:pPr>
      <w:r>
        <w:rPr>
          <w:lang w:val="en-US"/>
        </w:rPr>
        <w:lastRenderedPageBreak/>
        <w:t>1945 AUXILIARY POSTAGE STAMPS I/B</w:t>
      </w:r>
      <w:r>
        <w:rPr>
          <w:lang w:val="en-US"/>
        </w:rPr>
        <w:br/>
        <w:t>(Overprint by the State Printing House)</w:t>
      </w:r>
    </w:p>
    <w:p w:rsidR="004F167B" w:rsidRPr="00986988" w:rsidRDefault="004F167B" w:rsidP="00BD1CD7">
      <w:pPr>
        <w:ind w:firstLine="709"/>
      </w:pPr>
      <w:r>
        <w:rPr>
          <w:lang w:val="en-US"/>
        </w:rPr>
        <w:t>Since there was serial abuse in Athenaeum Printing House, which had a strong echo among philatelists, the semi-finished (just with the base color) and unprinted postal stamps were transferred to the State Printing House for further overprinting.</w:t>
      </w:r>
    </w:p>
    <w:p w:rsidR="004F167B" w:rsidRPr="00986988" w:rsidRDefault="004F167B" w:rsidP="00BD1CD7">
      <w:pPr>
        <w:ind w:firstLine="709"/>
      </w:pPr>
      <w:r>
        <w:rPr>
          <w:lang w:val="en-US"/>
        </w:rPr>
        <w:t>Here, preparations had already been made for the overprinting of the denominations required for the next tarif</w:t>
      </w:r>
      <w:r w:rsidR="00BD1CD7">
        <w:rPr>
          <w:lang w:val="en-US"/>
        </w:rPr>
        <w:t>f increase on 2/7/1945</w:t>
      </w:r>
      <w:r w:rsidR="009F4085">
        <w:rPr>
          <w:lang w:val="en-US"/>
        </w:rPr>
        <w:t xml:space="preserve">. </w:t>
      </w:r>
      <w:r>
        <w:rPr>
          <w:lang w:val="en-US"/>
        </w:rPr>
        <w:t xml:space="preserve"> Since the new denominations included the 80-fillér and 1-kreuzer values, the 70 f N and 80 f N postage stamps, which were already the base impression, were first used for work and were issued and delivered for mailing with the same color overprinting. </w:t>
      </w:r>
    </w:p>
    <w:p w:rsidR="004F167B" w:rsidRPr="00986988" w:rsidRDefault="004F167B" w:rsidP="00BD1CD7">
      <w:pPr>
        <w:ind w:firstLine="709"/>
      </w:pPr>
      <w:r>
        <w:rPr>
          <w:lang w:val="en-US"/>
        </w:rPr>
        <w:t>Stamp collectors soon discovered the difference in digits and fonts of the overprints as compared to the former ones.</w:t>
      </w:r>
      <w:r w:rsidR="009F4085">
        <w:rPr>
          <w:lang w:val="en-US"/>
        </w:rPr>
        <w:t xml:space="preserve"> </w:t>
      </w:r>
      <w:r>
        <w:rPr>
          <w:lang w:val="en-US"/>
        </w:rPr>
        <w:t xml:space="preserve"> Nonetheless, and since the Post Office did not regard these postage stamps as separate </w:t>
      </w:r>
      <w:r w:rsidR="00D129B7">
        <w:rPr>
          <w:lang w:val="en-US"/>
        </w:rPr>
        <w:t>issue</w:t>
      </w:r>
      <w:r>
        <w:rPr>
          <w:lang w:val="en-US"/>
        </w:rPr>
        <w:t>s, subsequent rese</w:t>
      </w:r>
      <w:r w:rsidR="00B7336F">
        <w:rPr>
          <w:lang w:val="en-US"/>
        </w:rPr>
        <w:t>sheet</w:t>
      </w:r>
      <w:r>
        <w:rPr>
          <w:lang w:val="en-US"/>
        </w:rPr>
        <w:t xml:space="preserve"> and catalogues failed to make their definite separation. Therefore, most of the stamp collectors, not knowing these stamps, did not include them in their collections.</w:t>
      </w:r>
    </w:p>
    <w:p w:rsidR="004F167B" w:rsidRPr="00986988" w:rsidRDefault="004F167B" w:rsidP="00BD1CD7">
      <w:pPr>
        <w:ind w:firstLine="709"/>
      </w:pPr>
      <w:r>
        <w:rPr>
          <w:lang w:val="en-US"/>
        </w:rPr>
        <w:t>We now want to fill this gap with a detailed description of the difference between the two prints.</w:t>
      </w:r>
    </w:p>
    <w:p w:rsidR="00BD1CD7" w:rsidRDefault="00BD1CD7" w:rsidP="00BD1CD7">
      <w:pPr>
        <w:ind w:firstLine="709"/>
        <w:rPr>
          <w:i/>
          <w:lang w:val="en-US"/>
        </w:rPr>
      </w:pPr>
    </w:p>
    <w:p w:rsidR="00BD1CD7" w:rsidRPr="00BD1CD7" w:rsidRDefault="004F167B" w:rsidP="00BD1CD7">
      <w:pPr>
        <w:ind w:firstLine="709"/>
        <w:rPr>
          <w:i/>
          <w:lang w:val="en-US"/>
        </w:rPr>
      </w:pPr>
      <w:r w:rsidRPr="00BD1CD7">
        <w:rPr>
          <w:i/>
          <w:noProof/>
          <w:lang w:bidi="ar-SA"/>
        </w:rPr>
        <mc:AlternateContent>
          <mc:Choice Requires="wps">
            <w:drawing>
              <wp:anchor distT="0" distB="0" distL="63500" distR="63500" simplePos="0" relativeHeight="251796480" behindDoc="1" locked="0" layoutInCell="1" allowOverlap="1">
                <wp:simplePos x="0" y="0"/>
                <wp:positionH relativeFrom="margin">
                  <wp:posOffset>1572895</wp:posOffset>
                </wp:positionH>
                <wp:positionV relativeFrom="paragraph">
                  <wp:posOffset>2432685</wp:posOffset>
                </wp:positionV>
                <wp:extent cx="772795" cy="469900"/>
                <wp:effectExtent l="0" t="0" r="8255" b="7620"/>
                <wp:wrapTopAndBottom/>
                <wp:docPr id="1845" name="Szövegdoboz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Face Values of the Series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5" o:spid="_x0000_s1088" type="#_x0000_t202" style="position:absolute;left:0;text-align:left;margin-left:123.85pt;margin-top:191.55pt;width:60.85pt;height:37pt;z-index:-25152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" filled="f" stroked="f">
                <v:textbox style="mso-fit-shape-to-text:t" inset="0,0,0,0">
                  <w:txbxContent>
                    <w:p w:rsidR="00743882" w:rsidRPr="00986988" w:rsidRDefault="00743882" w:rsidP="004F167B">
                      <w:r>
                        <w:rPr>
                          <w:lang w:val="en-US"/>
                        </w:rPr>
                        <w:t>Face Values of the Series</w:t>
                      </w:r>
                    </w:p>
                  </w:txbxContent>
                </v:textbox>
                <w10:wrap type="topAndBottom" anchorx="margin"/>
              </v:shape>
            </w:pict>
          </mc:Fallback>
        </mc:AlternateContent>
      </w:r>
      <w:r w:rsidRPr="00BD1CD7">
        <w:rPr>
          <w:i/>
          <w:noProof/>
          <w:lang w:bidi="ar-SA"/>
        </w:rPr>
        <mc:AlternateContent>
          <mc:Choice Requires="wps">
            <w:drawing>
              <wp:anchor distT="0" distB="0" distL="63500" distR="63500" simplePos="0" relativeHeight="251797504" behindDoc="1" locked="0" layoutInCell="1" allowOverlap="1">
                <wp:simplePos x="0" y="0"/>
                <wp:positionH relativeFrom="margin">
                  <wp:posOffset>2551430</wp:posOffset>
                </wp:positionH>
                <wp:positionV relativeFrom="paragraph">
                  <wp:posOffset>2266315</wp:posOffset>
                </wp:positionV>
                <wp:extent cx="1901825" cy="285750"/>
                <wp:effectExtent l="0" t="0" r="3175" b="15240"/>
                <wp:wrapTopAndBottom/>
                <wp:docPr id="1844" name="Szövegdoboz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Figure 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4" o:spid="_x0000_s1089" type="#_x0000_t202" style="position:absolute;left:0;text-align:left;margin-left:200.9pt;margin-top:178.45pt;width:149.75pt;height:22.5pt;z-index:-251518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" filled="f" stroked="f">
                <v:textbox style="mso-fit-shape-to-text:t" inset="0,0,0,0">
                  <w:txbxContent>
                    <w:p w:rsidR="00743882" w:rsidRPr="00986988" w:rsidRDefault="00743882" w:rsidP="004F167B">
                      <w:r>
                        <w:rPr>
                          <w:lang w:val="en-US"/>
                        </w:rPr>
                        <w:t>Figure 178</w:t>
                      </w:r>
                    </w:p>
                  </w:txbxContent>
                </v:textbox>
                <w10:wrap type="topAndBottom" anchorx="margin"/>
              </v:shape>
            </w:pict>
          </mc:Fallback>
        </mc:AlternateContent>
      </w:r>
      <w:r w:rsidRPr="00BD1CD7">
        <w:rPr>
          <w:i/>
          <w:noProof/>
          <w:lang w:bidi="ar-SA"/>
        </w:rPr>
        <mc:AlternateContent>
          <mc:Choice Requires="wps">
            <w:drawing>
              <wp:anchor distT="0" distB="0" distL="63500" distR="63500" simplePos="0" relativeHeight="251798528" behindDoc="1" locked="0" layoutInCell="1" allowOverlap="1">
                <wp:simplePos x="0" y="0"/>
                <wp:positionH relativeFrom="margin">
                  <wp:posOffset>2551430</wp:posOffset>
                </wp:positionH>
                <wp:positionV relativeFrom="paragraph">
                  <wp:posOffset>2394585</wp:posOffset>
                </wp:positionV>
                <wp:extent cx="1901825" cy="285750"/>
                <wp:effectExtent l="0" t="0" r="3175" b="15240"/>
                <wp:wrapTopAndBottom/>
                <wp:docPr id="1843" name="Szövegdoboz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Color of Base Impression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3" o:spid="_x0000_s1090" type="#_x0000_t202" style="position:absolute;left:0;text-align:left;margin-left:200.9pt;margin-top:188.55pt;width:149.75pt;height:22.5pt;z-index:-25151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" filled="f" stroked="f">
                <v:textbox style="mso-fit-shape-to-text:t" inset="0,0,0,0">
                  <w:txbxContent>
                    <w:p w:rsidR="00743882" w:rsidRPr="00986988" w:rsidRDefault="00743882" w:rsidP="004F167B">
                      <w:r>
                        <w:rPr>
                          <w:lang w:val="en-US"/>
                        </w:rPr>
                        <w:t>Color of Base Impression</w:t>
                      </w:r>
                    </w:p>
                  </w:txbxContent>
                </v:textbox>
                <w10:wrap type="topAndBottom" anchorx="margin"/>
              </v:shape>
            </w:pict>
          </mc:Fallback>
        </mc:AlternateContent>
      </w:r>
      <w:r w:rsidRPr="00BD1CD7">
        <w:rPr>
          <w:i/>
          <w:noProof/>
          <w:lang w:bidi="ar-SA"/>
        </w:rPr>
        <w:drawing>
          <wp:anchor distT="0" distB="0" distL="63500" distR="63500" simplePos="0" relativeHeight="251799552" behindDoc="1" locked="0" layoutInCell="1" allowOverlap="1" wp14:anchorId="3D5A13BF" wp14:editId="43B46CAA">
            <wp:simplePos x="0" y="0"/>
            <wp:positionH relativeFrom="margin">
              <wp:posOffset>356870</wp:posOffset>
            </wp:positionH>
            <wp:positionV relativeFrom="paragraph">
              <wp:posOffset>1060450</wp:posOffset>
            </wp:positionV>
            <wp:extent cx="4686300" cy="1155700"/>
            <wp:effectExtent l="0" t="0" r="0" b="6350"/>
            <wp:wrapTopAndBottom/>
            <wp:docPr id="1842" name="Kép 387" descr="C:\Users\User\Downloads\media\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User\Downloads\media\image164.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86300" cy="1155700"/>
                    </a:xfrm>
                    <a:prstGeom prst="rect">
                      <a:avLst/>
                    </a:prstGeom>
                    <a:noFill/>
                  </pic:spPr>
                </pic:pic>
              </a:graphicData>
            </a:graphic>
          </wp:anchor>
        </w:drawing>
      </w:r>
      <w:r w:rsidRPr="00BD1CD7">
        <w:rPr>
          <w:i/>
          <w:lang w:val="en-US"/>
        </w:rPr>
        <w:t xml:space="preserve">Number of Copies </w:t>
      </w:r>
    </w:p>
    <w:p w:rsidR="004F167B" w:rsidRPr="00986988" w:rsidRDefault="004F167B" w:rsidP="00BD1CD7">
      <w:pPr>
        <w:ind w:firstLine="709"/>
      </w:pPr>
      <w:r>
        <w:rPr>
          <w:lang w:val="en-US"/>
        </w:rPr>
        <w:t>Data on copies of the State Printing House dat</w:t>
      </w:r>
      <w:r w:rsidR="00BD1CD7">
        <w:rPr>
          <w:lang w:val="en-US"/>
        </w:rPr>
        <w:t xml:space="preserve">a is not available because these </w:t>
      </w:r>
      <w:r>
        <w:rPr>
          <w:lang w:val="en-US"/>
        </w:rPr>
        <w:t>denominations were handled together with Athenaeum Printing House overprinted stamps. Thus, the number of copies is included in the number of 80 f / 80 f N, which was 1 560 400 and</w:t>
      </w:r>
      <w:r w:rsidR="009F4085">
        <w:rPr>
          <w:lang w:val="en-US"/>
        </w:rPr>
        <w:t xml:space="preserve">. </w:t>
      </w:r>
      <w:r>
        <w:rPr>
          <w:lang w:val="en-US"/>
        </w:rPr>
        <w:t>of 1 P / 70, which was 1 595 500 pieces. Experience has shown so far that</w:t>
      </w:r>
      <w:r w:rsidR="009F4085">
        <w:rPr>
          <w:lang w:val="en-US"/>
        </w:rPr>
        <w:t xml:space="preserve">. </w:t>
      </w:r>
      <w:r>
        <w:rPr>
          <w:lang w:val="en-US"/>
        </w:rPr>
        <w:t>in the State Printing House less of 80 f / 80 f N denominations, and more of 1 P / 70 fN denominations were produced than in Athenaeum Printing House.</w:t>
      </w:r>
    </w:p>
    <w:p w:rsidR="004F167B" w:rsidRPr="00986988" w:rsidRDefault="004F167B" w:rsidP="00BD1CD7">
      <w:pPr>
        <w:ind w:firstLine="709"/>
      </w:pPr>
      <w:r>
        <w:rPr>
          <w:lang w:val="en-US"/>
        </w:rPr>
        <w:t>80-filler sheets on 80-filler N sheets: yellow, red</w:t>
      </w:r>
    </w:p>
    <w:p w:rsidR="004F167B" w:rsidRPr="00986988" w:rsidRDefault="004F167B" w:rsidP="00BD1CD7">
      <w:pPr>
        <w:ind w:firstLine="709"/>
      </w:pPr>
      <w:r>
        <w:rPr>
          <w:lang w:val="en-US"/>
        </w:rPr>
        <w:t>1-kreuzer sheets on 70-filler sheets: blue, black</w:t>
      </w:r>
    </w:p>
    <w:p w:rsidR="00BD1CD7" w:rsidRDefault="00BD1CD7" w:rsidP="00BD1CD7">
      <w:pPr>
        <w:ind w:firstLine="709"/>
        <w:rPr>
          <w:lang w:val="en-US"/>
        </w:rPr>
      </w:pPr>
    </w:p>
    <w:p w:rsidR="004F167B" w:rsidRPr="00BD1CD7" w:rsidRDefault="004F167B" w:rsidP="00BD1CD7">
      <w:pPr>
        <w:ind w:firstLine="709"/>
        <w:rPr>
          <w:i/>
        </w:rPr>
      </w:pPr>
      <w:r w:rsidRPr="00BD1CD7">
        <w:rPr>
          <w:i/>
          <w:lang w:val="en-US"/>
        </w:rPr>
        <w:t>Producing Overprints</w:t>
      </w:r>
    </w:p>
    <w:p w:rsidR="004F167B" w:rsidRPr="00986988" w:rsidRDefault="004F167B" w:rsidP="00BD1CD7">
      <w:pPr>
        <w:ind w:firstLine="709"/>
      </w:pPr>
      <w:r>
        <w:rPr>
          <w:lang w:val="en-US"/>
        </w:rPr>
        <w:t>The overprint of the two values was also carried out in the State Printing House in two rounds.</w:t>
      </w:r>
    </w:p>
    <w:p w:rsidR="004F167B" w:rsidRPr="00986988" w:rsidRDefault="00BD1CD7" w:rsidP="00BD1CD7">
      <w:pPr>
        <w:ind w:firstLine="709"/>
      </w:pPr>
      <w:r>
        <w:rPr>
          <w:lang w:val="en-US"/>
        </w:rPr>
        <w:lastRenderedPageBreak/>
        <w:t xml:space="preserve">1 </w:t>
      </w:r>
      <w:r w:rsidR="004F167B">
        <w:rPr>
          <w:lang w:val="en-US"/>
        </w:rPr>
        <w:t>Base printing was yellow or blue.</w:t>
      </w:r>
    </w:p>
    <w:p w:rsidR="004F167B" w:rsidRPr="00986988" w:rsidRDefault="00BD1CD7" w:rsidP="00BD1CD7">
      <w:pPr>
        <w:ind w:firstLine="709"/>
      </w:pPr>
      <w:r>
        <w:t xml:space="preserve">2 </w:t>
      </w:r>
      <w:r w:rsidR="004F167B">
        <w:rPr>
          <w:lang w:val="en-US"/>
        </w:rPr>
        <w:t>Overprint: red or black</w:t>
      </w:r>
      <w:r w:rsidR="004F167B">
        <w:rPr>
          <w:lang w:val="en-US"/>
        </w:rPr>
        <w:br w:type="page"/>
      </w:r>
    </w:p>
    <w:p w:rsidR="004F167B" w:rsidRPr="00986988" w:rsidRDefault="00BD1CD7" w:rsidP="00BD1CD7">
      <w:pPr>
        <w:ind w:firstLine="709"/>
      </w:pPr>
      <w:r>
        <w:rPr>
          <w:lang w:val="en-US"/>
        </w:rPr>
        <w:lastRenderedPageBreak/>
        <w:t xml:space="preserve">1 </w:t>
      </w:r>
      <w:r w:rsidR="004F167B">
        <w:rPr>
          <w:lang w:val="en-US"/>
        </w:rPr>
        <w:t xml:space="preserve">The </w:t>
      </w:r>
      <w:r>
        <w:rPr>
          <w:lang w:val="en-US"/>
        </w:rPr>
        <w:t>base</w:t>
      </w:r>
      <w:r w:rsidR="004F167B">
        <w:rPr>
          <w:lang w:val="en-US"/>
        </w:rPr>
        <w:t xml:space="preserve"> print was made on a high-speed fast press. Two different plates were used for the base pressure. Type I produced prints of 218 - 218.5X261 mm, while Type II 221</w:t>
      </w:r>
      <w:r>
        <w:rPr>
          <w:lang w:val="en-US"/>
        </w:rPr>
        <w:t>x</w:t>
      </w:r>
      <w:r w:rsidR="004F167B">
        <w:rPr>
          <w:lang w:val="en-US"/>
        </w:rPr>
        <w:t xml:space="preserve">261 mm, which was determined as an average of many measurements. Most of the </w:t>
      </w:r>
      <w:r w:rsidR="00B31103">
        <w:rPr>
          <w:lang w:val="en-US"/>
        </w:rPr>
        <w:t>base print</w:t>
      </w:r>
      <w:r w:rsidR="004F167B">
        <w:rPr>
          <w:lang w:val="en-US"/>
        </w:rPr>
        <w:t>s were made with Type I plate, ie 218 - 218.5x261 mm, and this was also the case in case of this edition.</w:t>
      </w:r>
    </w:p>
    <w:p w:rsidR="004F167B" w:rsidRPr="00986988" w:rsidRDefault="004F167B" w:rsidP="00BD1CD7">
      <w:pPr>
        <w:ind w:firstLine="709"/>
      </w:pPr>
      <w:r>
        <w:rPr>
          <w:lang w:val="en-US"/>
        </w:rPr>
        <w:t>On top of the dimensions, the further characteristics of the printing presses of the State Printing House was the regular lines bordering the impression; the fixing nail impressions, so typical for the Athenaeum Printing House prints are missing on these prints. Hence, reverse printouts can not be identified.</w:t>
      </w:r>
    </w:p>
    <w:p w:rsidR="004F167B" w:rsidRPr="00986988" w:rsidRDefault="004F167B" w:rsidP="00BD1CD7">
      <w:pPr>
        <w:ind w:firstLine="709"/>
      </w:pPr>
      <w:r>
        <w:rPr>
          <w:lang w:val="en-US"/>
        </w:rPr>
        <w:t>Due to the pressure on the high-speed equipment, the base impressions are evenly colored. The marble-like lines disappeared from the base impression, just as the partial lack of impression. Exceptional printing is also noticeable at base impressions. The colors are strong, and the color variations of the base impressions are very rare and hardly noticeable.</w:t>
      </w:r>
    </w:p>
    <w:p w:rsidR="004F167B" w:rsidRPr="00986988" w:rsidRDefault="004F167B" w:rsidP="00BD1CD7">
      <w:pPr>
        <w:ind w:firstLine="709"/>
      </w:pPr>
      <w:r>
        <w:rPr>
          <w:lang w:val="en-US"/>
        </w:rPr>
        <w:t>Compared to a large number of versions of the Athenaeum Printing House, here only slight shifts on the base impression can be noticable. Since sheets with base impression produced at Athenaeum Printing House were also overprinted, there may be sheets and postage stamps with base impression produced at the Athenaeum Printing House but overprinted in the State Printing House.</w:t>
      </w:r>
    </w:p>
    <w:p w:rsidR="004F167B" w:rsidRPr="00986988" w:rsidRDefault="004F167B" w:rsidP="00BD1CD7">
      <w:pPr>
        <w:ind w:firstLine="709"/>
      </w:pPr>
      <w:r>
        <w:rPr>
          <w:lang w:val="en-US"/>
        </w:rPr>
        <w:t>Instances with only base impression but without overprinting were made in the 1st round, and entered collections illegally.</w:t>
      </w:r>
    </w:p>
    <w:p w:rsidR="004F167B" w:rsidRPr="00986988" w:rsidRDefault="00BD1CD7" w:rsidP="00BD1CD7">
      <w:pPr>
        <w:ind w:firstLine="709"/>
      </w:pPr>
      <w:r>
        <w:rPr>
          <w:lang w:val="en-US"/>
        </w:rPr>
        <w:t xml:space="preserve">2 </w:t>
      </w:r>
      <w:r w:rsidR="004F167B">
        <w:rPr>
          <w:lang w:val="en-US"/>
        </w:rPr>
        <w:t>The overprint was made in the second round from 100-piece type at a high-speed fast press. State Printing House had a large amount of high quality fonts and could therefore undertake printing using type in the second run. The letters and digits are beautiful, almost free of defects. Smaller typographical errors still exist, mainly due to depression and subsequent pressure.</w:t>
      </w:r>
    </w:p>
    <w:p w:rsidR="00BD1CD7" w:rsidRDefault="00BD1CD7" w:rsidP="00BD1CD7">
      <w:pPr>
        <w:ind w:firstLine="709"/>
        <w:rPr>
          <w:lang w:val="en-US"/>
        </w:rPr>
      </w:pPr>
    </w:p>
    <w:p w:rsidR="004F167B" w:rsidRPr="00BD1CD7" w:rsidRDefault="004F167B" w:rsidP="00BD1CD7">
      <w:pPr>
        <w:ind w:firstLine="709"/>
        <w:rPr>
          <w:i/>
        </w:rPr>
      </w:pPr>
      <w:r w:rsidRPr="00BD1CD7">
        <w:rPr>
          <w:i/>
          <w:lang w:val="en-US"/>
        </w:rPr>
        <w:t xml:space="preserve">Examination </w:t>
      </w:r>
      <w:r w:rsidR="00BD1CD7">
        <w:rPr>
          <w:i/>
          <w:lang w:val="en-US"/>
        </w:rPr>
        <w:t>o</w:t>
      </w:r>
      <w:r w:rsidRPr="00BD1CD7">
        <w:rPr>
          <w:i/>
          <w:lang w:val="en-US"/>
        </w:rPr>
        <w:t xml:space="preserve">f The Digits And Letters </w:t>
      </w:r>
      <w:r w:rsidR="00BD1CD7">
        <w:rPr>
          <w:i/>
          <w:lang w:val="en-US"/>
        </w:rPr>
        <w:t>o</w:t>
      </w:r>
      <w:r w:rsidRPr="00BD1CD7">
        <w:rPr>
          <w:i/>
          <w:lang w:val="en-US"/>
        </w:rPr>
        <w:t>f State Printing House</w:t>
      </w:r>
    </w:p>
    <w:p w:rsidR="004F167B" w:rsidRPr="00986988" w:rsidRDefault="004F167B" w:rsidP="00BD1CD7">
      <w:pPr>
        <w:ind w:firstLine="709"/>
      </w:pPr>
      <w:r>
        <w:rPr>
          <w:lang w:val="en-US"/>
        </w:rPr>
        <w:t>The denominations of 80 f / 80 f N and 1 P / 70 f N of “1945. I/B Kisegítő” (Auxiliary) produced in the State Printing House may be distinguished from those produced in Athenaeum Printing House Series</w:t>
      </w:r>
      <w:r w:rsidR="009F4085">
        <w:rPr>
          <w:lang w:val="en-US"/>
        </w:rPr>
        <w:t xml:space="preserve">. </w:t>
      </w:r>
      <w:r>
        <w:rPr>
          <w:lang w:val="en-US"/>
        </w:rPr>
        <w:t>on the basis of the digits and fonts used for printing, apart from the applied printing techniques. The most convenient way to do this is to make a detailed comparison of the two subtypes. That is why we have put together the same inscriptions on Figure.</w:t>
      </w:r>
    </w:p>
    <w:p w:rsidR="00BD1CD7" w:rsidRDefault="00BD1CD7" w:rsidP="00BD1CD7">
      <w:pPr>
        <w:ind w:firstLine="709"/>
        <w:rPr>
          <w:lang w:val="en-US"/>
        </w:rPr>
      </w:pPr>
    </w:p>
    <w:p w:rsidR="00BD1CD7" w:rsidRPr="00BD1CD7" w:rsidRDefault="004F167B" w:rsidP="00BD1CD7">
      <w:pPr>
        <w:ind w:firstLine="709"/>
        <w:rPr>
          <w:i/>
          <w:lang w:val="en-US"/>
        </w:rPr>
      </w:pPr>
      <w:r w:rsidRPr="00BD1CD7">
        <w:rPr>
          <w:i/>
          <w:lang w:val="en-US"/>
        </w:rPr>
        <w:t xml:space="preserve">Characteristic feature of the digits of the year "1945" </w:t>
      </w:r>
    </w:p>
    <w:p w:rsidR="004F167B" w:rsidRPr="00BD1CD7" w:rsidRDefault="00887020" w:rsidP="00297958">
      <w:pPr>
        <w:pStyle w:val="Listaszerbekezds"/>
        <w:numPr>
          <w:ilvl w:val="0"/>
          <w:numId w:val="35"/>
        </w:numPr>
      </w:pPr>
      <w:r w:rsidRPr="00887020">
        <w:rPr>
          <w:lang w:val="en-US"/>
        </w:rPr>
        <w:t>I / At</w:t>
      </w:r>
      <w:r w:rsidR="004F167B" w:rsidRPr="00887020">
        <w:rPr>
          <w:lang w:val="en-US"/>
        </w:rPr>
        <w:t>henacmn Press overprint</w:t>
      </w:r>
      <w:r w:rsidRPr="00887020">
        <w:rPr>
          <w:lang w:val="en-US"/>
        </w:rPr>
        <w:t>s</w:t>
      </w:r>
    </w:p>
    <w:p w:rsidR="004F167B" w:rsidRPr="00986988" w:rsidRDefault="004F167B" w:rsidP="00297958">
      <w:pPr>
        <w:pStyle w:val="Listaszerbekezds"/>
        <w:numPr>
          <w:ilvl w:val="0"/>
          <w:numId w:val="35"/>
        </w:numPr>
      </w:pPr>
      <w:r w:rsidRPr="00887020">
        <w:rPr>
          <w:lang w:val="en-US"/>
        </w:rPr>
        <w:t>The shorter part of “1” is robust, with irregular lines, and has a very varied design. Its average width is 0.4 mm.</w:t>
      </w:r>
    </w:p>
    <w:p w:rsidR="004F167B" w:rsidRPr="00986988" w:rsidRDefault="004F167B" w:rsidP="00297958">
      <w:pPr>
        <w:pStyle w:val="Listaszerbekezds"/>
        <w:numPr>
          <w:ilvl w:val="0"/>
          <w:numId w:val="35"/>
        </w:numPr>
      </w:pPr>
      <w:r w:rsidRPr="00887020">
        <w:rPr>
          <w:lang w:val="en-US"/>
        </w:rPr>
        <w:t>The lower, curved part of “9” is rounded.</w:t>
      </w:r>
    </w:p>
    <w:p w:rsidR="004F167B" w:rsidRPr="00986988" w:rsidRDefault="00887020" w:rsidP="00297958">
      <w:pPr>
        <w:pStyle w:val="Listaszerbekezds"/>
        <w:numPr>
          <w:ilvl w:val="0"/>
          <w:numId w:val="35"/>
        </w:numPr>
      </w:pPr>
      <w:r>
        <w:rPr>
          <w:lang w:val="en-US"/>
        </w:rPr>
        <w:lastRenderedPageBreak/>
        <w:t>The</w:t>
      </w:r>
      <w:r w:rsidR="004F167B" w:rsidRPr="00887020">
        <w:rPr>
          <w:lang w:val="en-US"/>
        </w:rPr>
        <w:t xml:space="preserve"> endings </w:t>
      </w:r>
      <w:r>
        <w:rPr>
          <w:lang w:val="en-US"/>
        </w:rPr>
        <w:t>of “</w:t>
      </w:r>
      <w:r w:rsidR="004F167B" w:rsidRPr="00887020">
        <w:rPr>
          <w:lang w:val="en-US"/>
        </w:rPr>
        <w:t>4</w:t>
      </w:r>
      <w:r>
        <w:rPr>
          <w:lang w:val="en-US"/>
        </w:rPr>
        <w:t>”</w:t>
      </w:r>
      <w:r w:rsidR="004F167B" w:rsidRPr="00887020">
        <w:rPr>
          <w:lang w:val="en-US"/>
        </w:rPr>
        <w:t xml:space="preserve"> are irregularly rounded.</w:t>
      </w:r>
    </w:p>
    <w:p w:rsidR="004F167B" w:rsidRPr="00986988" w:rsidRDefault="004F167B" w:rsidP="00297958">
      <w:pPr>
        <w:pStyle w:val="Listaszerbekezds"/>
        <w:numPr>
          <w:ilvl w:val="0"/>
          <w:numId w:val="35"/>
        </w:numPr>
        <w:sectPr w:rsidR="004F167B" w:rsidRPr="00986988">
          <w:footerReference w:type="even" r:id="rId327"/>
          <w:footerReference w:type="default" r:id="rId328"/>
          <w:headerReference w:type="first" r:id="rId329"/>
          <w:footerReference w:type="first" r:id="rId330"/>
          <w:pgSz w:w="9522" w:h="13718"/>
          <w:pgMar w:top="132" w:right="559" w:bottom="2143" w:left="539" w:header="0" w:footer="3" w:gutter="0"/>
          <w:cols w:space="720"/>
          <w:noEndnote/>
          <w:docGrid w:linePitch="360"/>
        </w:sectPr>
      </w:pPr>
      <w:r w:rsidRPr="00887020">
        <w:rPr>
          <w:lang w:val="en-US"/>
        </w:rPr>
        <w:t>The curve tip of “5” is rounded.</w:t>
      </w:r>
    </w:p>
    <w:p w:rsidR="004F167B" w:rsidRPr="00986988" w:rsidRDefault="004F167B" w:rsidP="00BD1CD7">
      <w:pPr>
        <w:ind w:firstLine="709"/>
      </w:pPr>
      <w:r>
        <w:rPr>
          <w:noProof/>
          <w:lang w:bidi="ar-SA"/>
        </w:rPr>
        <w:lastRenderedPageBreak/>
        <mc:AlternateContent>
          <mc:Choice Requires="wps">
            <w:drawing>
              <wp:anchor distT="0" distB="0" distL="63500" distR="63500" simplePos="0" relativeHeight="251774976" behindDoc="0" locked="0" layoutInCell="1" allowOverlap="1">
                <wp:simplePos x="0" y="0"/>
                <wp:positionH relativeFrom="margin">
                  <wp:posOffset>976630</wp:posOffset>
                </wp:positionH>
                <wp:positionV relativeFrom="paragraph">
                  <wp:posOffset>507365</wp:posOffset>
                </wp:positionV>
                <wp:extent cx="170815" cy="466090"/>
                <wp:effectExtent l="0" t="0" r="635" b="10160"/>
                <wp:wrapNone/>
                <wp:docPr id="1841" name="Szövegdoboz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2,8~2,$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41" o:spid="_x0000_s1091" type="#_x0000_t202" style="position:absolute;left:0;text-align:left;margin-left:76.9pt;margin-top:39.95pt;width:13.45pt;height:36.7pt;z-index:25177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" filled="f" stroked="f">
                <v:textbox style="layout-flow:vertical;mso-layout-flow-alt:bottom-to-top" inset="0,0,0,0">
                  <w:txbxContent>
                    <w:p w:rsidR="00743882" w:rsidRPr="00986988" w:rsidRDefault="00743882" w:rsidP="004F167B">
                      <w:r>
                        <w:rPr>
                          <w:lang w:val="en-US"/>
                        </w:rPr>
                        <w:t>2,8~2,$</w:t>
                      </w:r>
                    </w:p>
                  </w:txbxContent>
                </v:textbox>
                <w10:wrap anchorx="margin"/>
              </v:shape>
            </w:pict>
          </mc:Fallback>
        </mc:AlternateContent>
      </w:r>
      <w:r>
        <w:rPr>
          <w:noProof/>
          <w:lang w:bidi="ar-SA"/>
        </w:rPr>
        <mc:AlternateContent>
          <mc:Choice Requires="wps">
            <w:drawing>
              <wp:anchor distT="0" distB="0" distL="63500" distR="63500" simplePos="0" relativeHeight="251776000" behindDoc="0" locked="0" layoutInCell="1" allowOverlap="1">
                <wp:simplePos x="0" y="0"/>
                <wp:positionH relativeFrom="margin">
                  <wp:posOffset>2693035</wp:posOffset>
                </wp:positionH>
                <wp:positionV relativeFrom="paragraph">
                  <wp:posOffset>1767840</wp:posOffset>
                </wp:positionV>
                <wp:extent cx="448310" cy="837565"/>
                <wp:effectExtent l="0" t="0" r="8890" b="0"/>
                <wp:wrapNone/>
                <wp:docPr id="1840" name="Szövegdoboz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Athenaeum Printing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40" o:spid="_x0000_s1092" type="#_x0000_t202" style="position:absolute;left:0;text-align:left;margin-left:212.05pt;margin-top:139.2pt;width:35.3pt;height:65.95pt;z-index:251776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" filled="f" stroked="f">
                <v:textbox style="mso-fit-shape-to-text:t" inset="0,0,0,0">
                  <w:txbxContent>
                    <w:p w:rsidR="00743882" w:rsidRPr="00986988" w:rsidRDefault="00743882" w:rsidP="004F167B">
                      <w:r>
                        <w:rPr>
                          <w:lang w:val="en-US"/>
                        </w:rPr>
                        <w:t>Athenaeum Printing House</w:t>
                      </w:r>
                    </w:p>
                  </w:txbxContent>
                </v:textbox>
                <w10:wrap anchorx="margin"/>
              </v:shape>
            </w:pict>
          </mc:Fallback>
        </mc:AlternateContent>
      </w:r>
      <w:r>
        <w:rPr>
          <w:noProof/>
          <w:lang w:bidi="ar-SA"/>
        </w:rPr>
        <w:drawing>
          <wp:anchor distT="0" distB="0" distL="63500" distR="63500" simplePos="0" relativeHeight="251783168" behindDoc="1" locked="0" layoutInCell="1" allowOverlap="1" wp14:anchorId="7BB98D45" wp14:editId="186D9644">
            <wp:simplePos x="0" y="0"/>
            <wp:positionH relativeFrom="margin">
              <wp:posOffset>804545</wp:posOffset>
            </wp:positionH>
            <wp:positionV relativeFrom="paragraph">
              <wp:posOffset>0</wp:posOffset>
            </wp:positionV>
            <wp:extent cx="4254500" cy="1714500"/>
            <wp:effectExtent l="0" t="0" r="0" b="0"/>
            <wp:wrapNone/>
            <wp:docPr id="1839" name="Kép 392" descr="C:\Users\User\Downloads\media\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Downloads\media\image165.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254500" cy="1714500"/>
                    </a:xfrm>
                    <a:prstGeom prst="rect">
                      <a:avLst/>
                    </a:prstGeom>
                    <a:noFill/>
                  </pic:spPr>
                </pic:pic>
              </a:graphicData>
            </a:graphic>
          </wp:anchor>
        </w:drawing>
      </w:r>
      <w:r>
        <w:rPr>
          <w:noProof/>
          <w:lang w:bidi="ar-SA"/>
        </w:rPr>
        <mc:AlternateContent>
          <mc:Choice Requires="wps">
            <w:drawing>
              <wp:anchor distT="0" distB="0" distL="63500" distR="63500" simplePos="0" relativeHeight="251777024" behindDoc="0" locked="0" layoutInCell="1" allowOverlap="1">
                <wp:simplePos x="0" y="0"/>
                <wp:positionH relativeFrom="margin">
                  <wp:posOffset>196850</wp:posOffset>
                </wp:positionH>
                <wp:positionV relativeFrom="paragraph">
                  <wp:posOffset>2061845</wp:posOffset>
                </wp:positionV>
                <wp:extent cx="5408930" cy="2381885"/>
                <wp:effectExtent l="0" t="0" r="1270" b="15240"/>
                <wp:wrapNone/>
                <wp:docPr id="1838" name="Szövegdoboz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noProof/>
                                <w:lang w:bidi="ar-SA"/>
                              </w:rPr>
                              <w:drawing>
                                <wp:inline distT="0" distB="0" distL="0" distR="0" wp14:anchorId="226CB86A" wp14:editId="3FEB818A">
                                  <wp:extent cx="5410200" cy="1981200"/>
                                  <wp:effectExtent l="0" t="0" r="0" b="0"/>
                                  <wp:docPr id="2000" name="Kép 126" descr="C:\Users\User\Downloads\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Downloads\media\image166.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inline>
                              </w:drawing>
                            </w:r>
                          </w:p>
                          <w:p w:rsidR="00743882" w:rsidRPr="00986988" w:rsidRDefault="00743882" w:rsidP="004F167B">
                            <w:r>
                              <w:rPr>
                                <w:lang w:val="en-US"/>
                              </w:rPr>
                              <w:t>State Printing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38" o:spid="_x0000_s1093" type="#_x0000_t202" style="position:absolute;left:0;text-align:left;margin-left:15.5pt;margin-top:162.35pt;width:425.9pt;height:187.55pt;z-index:25177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" filled="f" stroked="f">
                <v:textbox style="mso-fit-shape-to-text:t" inset="0,0,0,0">
                  <w:txbxContent>
                    <w:p w:rsidR="00743882" w:rsidRPr="00986988" w:rsidRDefault="00743882" w:rsidP="004F167B">
                      <w:r>
                        <w:rPr>
                          <w:noProof/>
                          <w:lang w:bidi="ar-SA"/>
                        </w:rPr>
                        <w:drawing>
                          <wp:inline distT="0" distB="0" distL="0" distR="0" wp14:anchorId="226CB86A" wp14:editId="3FEB818A">
                            <wp:extent cx="5410200" cy="1981200"/>
                            <wp:effectExtent l="0" t="0" r="0" b="0"/>
                            <wp:docPr id="2000" name="Kép 126" descr="C:\Users\User\Downloads\media\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Downloads\media\image166.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inline>
                        </w:drawing>
                      </w:r>
                    </w:p>
                    <w:p w:rsidR="00743882" w:rsidRPr="00986988" w:rsidRDefault="00743882" w:rsidP="004F167B">
                      <w:r>
                        <w:rPr>
                          <w:lang w:val="en-US"/>
                        </w:rPr>
                        <w:t>State Printing House</w:t>
                      </w:r>
                    </w:p>
                  </w:txbxContent>
                </v:textbox>
                <w10:wrap anchorx="margin"/>
              </v:shape>
            </w:pict>
          </mc:Fallback>
        </mc:AlternateContent>
      </w:r>
      <w:r>
        <w:rPr>
          <w:noProof/>
          <w:lang w:bidi="ar-SA"/>
        </w:rPr>
        <w:drawing>
          <wp:anchor distT="0" distB="0" distL="63500" distR="63500" simplePos="0" relativeHeight="251784192" behindDoc="1" locked="0" layoutInCell="1" allowOverlap="1" wp14:anchorId="3F2A6E78" wp14:editId="59DCBB2C">
            <wp:simplePos x="0" y="0"/>
            <wp:positionH relativeFrom="margin">
              <wp:posOffset>635</wp:posOffset>
            </wp:positionH>
            <wp:positionV relativeFrom="paragraph">
              <wp:posOffset>4439285</wp:posOffset>
            </wp:positionV>
            <wp:extent cx="5524500" cy="1536700"/>
            <wp:effectExtent l="0" t="0" r="0" b="6350"/>
            <wp:wrapNone/>
            <wp:docPr id="1837" name="Kép 395" descr="C:\Users\User\Downloads\media\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User\Downloads\media\image167.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24500" cy="1536700"/>
                    </a:xfrm>
                    <a:prstGeom prst="rect">
                      <a:avLst/>
                    </a:prstGeom>
                    <a:noFill/>
                  </pic:spPr>
                </pic:pic>
              </a:graphicData>
            </a:graphic>
          </wp:anchor>
        </w:drawing>
      </w:r>
      <w:r>
        <w:rPr>
          <w:noProof/>
          <w:lang w:bidi="ar-SA"/>
        </w:rPr>
        <mc:AlternateContent>
          <mc:Choice Requires="wps">
            <w:drawing>
              <wp:anchor distT="0" distB="0" distL="63500" distR="63500" simplePos="0" relativeHeight="251778048" behindDoc="0" locked="0" layoutInCell="1" allowOverlap="1">
                <wp:simplePos x="0" y="0"/>
                <wp:positionH relativeFrom="margin">
                  <wp:posOffset>2674620</wp:posOffset>
                </wp:positionH>
                <wp:positionV relativeFrom="paragraph">
                  <wp:posOffset>6050915</wp:posOffset>
                </wp:positionV>
                <wp:extent cx="530225" cy="755015"/>
                <wp:effectExtent l="0" t="0" r="3175" b="7620"/>
                <wp:wrapNone/>
                <wp:docPr id="1836" name="Szövegdoboz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Forgery</w:t>
                            </w:r>
                          </w:p>
                          <w:p w:rsidR="00743882" w:rsidRPr="00986988" w:rsidRDefault="00743882" w:rsidP="004F167B">
                            <w:r>
                              <w:rPr>
                                <w:lang w:val="en-US"/>
                              </w:rPr>
                              <w:t>Figure 179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36" o:spid="_x0000_s1094" type="#_x0000_t202" style="position:absolute;left:0;text-align:left;margin-left:210.6pt;margin-top:476.45pt;width:41.75pt;height:59.45pt;z-index:25177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" filled="f" stroked="f">
                <v:textbox style="mso-fit-shape-to-text:t" inset="0,0,0,0">
                  <w:txbxContent>
                    <w:p w:rsidR="00743882" w:rsidRPr="00986988" w:rsidRDefault="00743882" w:rsidP="004F167B">
                      <w:r>
                        <w:rPr>
                          <w:lang w:val="en-US"/>
                        </w:rPr>
                        <w:t>Forgery</w:t>
                      </w:r>
                    </w:p>
                    <w:p w:rsidR="00743882" w:rsidRPr="00986988" w:rsidRDefault="00743882" w:rsidP="004F167B">
                      <w:r>
                        <w:rPr>
                          <w:lang w:val="en-US"/>
                        </w:rPr>
                        <w:t>Figure 179</w:t>
                      </w:r>
                    </w:p>
                  </w:txbxContent>
                </v:textbox>
                <w10:wrap anchorx="margin"/>
              </v:shape>
            </w:pict>
          </mc:Fallback>
        </mc:AlternateContent>
      </w: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pPr>
    </w:p>
    <w:p w:rsidR="004F167B" w:rsidRPr="00986988" w:rsidRDefault="004F167B" w:rsidP="00BD1CD7">
      <w:pPr>
        <w:ind w:firstLine="709"/>
        <w:sectPr w:rsidR="004F167B" w:rsidRPr="00986988">
          <w:pgSz w:w="9522" w:h="13718"/>
          <w:pgMar w:top="1171" w:right="323" w:bottom="1171" w:left="373" w:header="0" w:footer="3" w:gutter="0"/>
          <w:cols w:space="720"/>
          <w:noEndnote/>
          <w:docGrid w:linePitch="360"/>
        </w:sectPr>
      </w:pPr>
    </w:p>
    <w:p w:rsidR="004F167B" w:rsidRPr="00986988" w:rsidRDefault="004F167B" w:rsidP="00297958">
      <w:pPr>
        <w:pStyle w:val="Listaszerbekezds"/>
        <w:numPr>
          <w:ilvl w:val="0"/>
          <w:numId w:val="35"/>
        </w:numPr>
      </w:pPr>
      <w:r w:rsidRPr="00887020">
        <w:rPr>
          <w:lang w:val="en-US"/>
        </w:rPr>
        <w:lastRenderedPageBreak/>
        <w:t>The horizontal part of “5” is thinning towards the end, and finishes in a curve.</w:t>
      </w:r>
    </w:p>
    <w:p w:rsidR="004F167B" w:rsidRPr="00986988" w:rsidRDefault="004F167B" w:rsidP="00BD1CD7">
      <w:pPr>
        <w:ind w:firstLine="709"/>
      </w:pPr>
      <w:r w:rsidRPr="00417BDD">
        <w:rPr>
          <w:lang w:val="en-US"/>
        </w:rPr>
        <w:t xml:space="preserve">In general, the digits are thin (0.6 to 0.7 mm), bordered by irregular lines, and as we have seen in the description of the platens, there is a wide range of numeral types. The overall width of the overprint was 9.5 mm, while its height 2.8 </w:t>
      </w:r>
      <w:r w:rsidR="00417BDD">
        <w:rPr>
          <w:lang w:val="en-US"/>
        </w:rPr>
        <w:t>-</w:t>
      </w:r>
      <w:r w:rsidRPr="00417BDD">
        <w:rPr>
          <w:lang w:val="en-US"/>
        </w:rPr>
        <w:t xml:space="preserve"> 2.9 mm.</w:t>
      </w:r>
    </w:p>
    <w:p w:rsidR="004F167B" w:rsidRPr="00986988" w:rsidRDefault="004F167B" w:rsidP="00BD1CD7">
      <w:pPr>
        <w:ind w:firstLine="709"/>
      </w:pPr>
      <w:r>
        <w:rPr>
          <w:lang w:val="en-US"/>
        </w:rPr>
        <w:t xml:space="preserve"> Figure 179</w:t>
      </w:r>
    </w:p>
    <w:p w:rsidR="004465BE" w:rsidRDefault="004465BE" w:rsidP="00BD1CD7">
      <w:pPr>
        <w:ind w:firstLine="709"/>
        <w:rPr>
          <w:i/>
          <w:lang w:val="en-US"/>
        </w:rPr>
      </w:pPr>
    </w:p>
    <w:p w:rsidR="004F167B" w:rsidRPr="00417BDD" w:rsidRDefault="004F167B" w:rsidP="00BD1CD7">
      <w:pPr>
        <w:ind w:firstLine="709"/>
        <w:rPr>
          <w:i/>
        </w:rPr>
      </w:pPr>
      <w:r w:rsidRPr="00417BDD">
        <w:rPr>
          <w:i/>
          <w:lang w:val="en-US"/>
        </w:rPr>
        <w:t xml:space="preserve">Overprint Of The State Printing House I/B </w:t>
      </w:r>
    </w:p>
    <w:p w:rsidR="004F167B" w:rsidRPr="00986988" w:rsidRDefault="004465BE" w:rsidP="00BD1CD7">
      <w:pPr>
        <w:ind w:firstLine="709"/>
      </w:pPr>
      <w:r>
        <w:rPr>
          <w:lang w:val="en-US"/>
        </w:rPr>
        <w:t xml:space="preserve">1 </w:t>
      </w:r>
      <w:r w:rsidR="004F167B">
        <w:rPr>
          <w:lang w:val="en-US"/>
        </w:rPr>
        <w:t>The shorter part of “1” ends in a vertical straight line. The upper left corner is properly rounded. The overall width of “1” varies between 1 and 1.1 mm.</w:t>
      </w:r>
    </w:p>
    <w:p w:rsidR="004F167B" w:rsidRPr="00986988" w:rsidRDefault="004F167B" w:rsidP="00BD1CD7">
      <w:pPr>
        <w:ind w:firstLine="709"/>
      </w:pPr>
      <w:r>
        <w:rPr>
          <w:lang w:val="en-US"/>
        </w:rPr>
        <w:t>The curve of “9” ends in a straight line.</w:t>
      </w:r>
    </w:p>
    <w:p w:rsidR="004F167B" w:rsidRPr="00986988" w:rsidRDefault="004465BE" w:rsidP="00BD1CD7">
      <w:pPr>
        <w:ind w:firstLine="709"/>
      </w:pPr>
      <w:r>
        <w:rPr>
          <w:lang w:val="en-US"/>
        </w:rPr>
        <w:t xml:space="preserve">3, </w:t>
      </w:r>
      <w:r w:rsidR="004F167B">
        <w:rPr>
          <w:lang w:val="en-US"/>
        </w:rPr>
        <w:t>4, 5 “4” is constructed from geometric planes bounded by lines, and the lower end</w:t>
      </w:r>
      <w:r w:rsidR="009F4085">
        <w:rPr>
          <w:lang w:val="en-US"/>
        </w:rPr>
        <w:t xml:space="preserve">. </w:t>
      </w:r>
      <w:r w:rsidR="004F167B">
        <w:rPr>
          <w:lang w:val="en-US"/>
        </w:rPr>
        <w:t>of its vertical line (4) and its horizontal line (5) are regular rectangles</w:t>
      </w:r>
      <w:r w:rsidR="00417BDD">
        <w:rPr>
          <w:lang w:val="en-US"/>
        </w:rPr>
        <w:t xml:space="preserve">. </w:t>
      </w:r>
      <w:r w:rsidR="004F167B">
        <w:rPr>
          <w:lang w:val="en-US"/>
        </w:rPr>
        <w:t xml:space="preserve"> The overall width of the overprint was 2.5-2.7</w:t>
      </w:r>
      <w:r w:rsidR="009F4085">
        <w:rPr>
          <w:lang w:val="en-US"/>
        </w:rPr>
        <w:t xml:space="preserve">. </w:t>
      </w:r>
      <w:r w:rsidR="004F167B">
        <w:rPr>
          <w:lang w:val="en-US"/>
        </w:rPr>
        <w:t xml:space="preserve">mm. </w:t>
      </w:r>
    </w:p>
    <w:p w:rsidR="004F167B" w:rsidRPr="00986988" w:rsidRDefault="004465BE" w:rsidP="00BD1CD7">
      <w:pPr>
        <w:ind w:firstLine="709"/>
      </w:pPr>
      <w:r>
        <w:rPr>
          <w:lang w:val="en-US"/>
        </w:rPr>
        <w:t xml:space="preserve">6 </w:t>
      </w:r>
      <w:r w:rsidR="004F167B">
        <w:rPr>
          <w:lang w:val="en-US"/>
        </w:rPr>
        <w:t>The curve of “5” ends in a horizontal line, and is at the height of the upper edge of the horizontal line of “4”.</w:t>
      </w:r>
    </w:p>
    <w:p w:rsidR="004F167B" w:rsidRPr="00986988" w:rsidRDefault="004465BE" w:rsidP="00BD1CD7">
      <w:pPr>
        <w:ind w:firstLine="709"/>
      </w:pPr>
      <w:r>
        <w:rPr>
          <w:lang w:val="en-US"/>
        </w:rPr>
        <w:t xml:space="preserve">7 </w:t>
      </w:r>
      <w:r w:rsidR="004F167B">
        <w:rPr>
          <w:lang w:val="en-US"/>
        </w:rPr>
        <w:t>The horizontal line of “5” ends in a widening vertical line, quadrangle with straight irregular lines.</w:t>
      </w:r>
    </w:p>
    <w:p w:rsidR="004F167B" w:rsidRPr="00986988" w:rsidRDefault="004F167B" w:rsidP="00BD1CD7">
      <w:pPr>
        <w:ind w:firstLine="709"/>
      </w:pPr>
      <w:r>
        <w:rPr>
          <w:lang w:val="en-US"/>
        </w:rPr>
        <w:t>Usually, the numbers are geometric planar shapes constructed from straight lines and regular curves with sharp, definite delimiting lines. The overall width is 9.6 - 9.8 mm; the height is 2.9 mm (Figure 179).</w:t>
      </w:r>
    </w:p>
    <w:p w:rsidR="004465BE" w:rsidRDefault="004F167B" w:rsidP="00BD1CD7">
      <w:pPr>
        <w:ind w:firstLine="709"/>
        <w:rPr>
          <w:lang w:val="en-US"/>
        </w:rPr>
      </w:pPr>
      <w:r>
        <w:rPr>
          <w:lang w:val="en-US"/>
        </w:rPr>
        <w:tab/>
      </w:r>
    </w:p>
    <w:p w:rsidR="004F167B" w:rsidRPr="004465BE" w:rsidRDefault="004F167B" w:rsidP="00BD1CD7">
      <w:pPr>
        <w:ind w:firstLine="709"/>
        <w:rPr>
          <w:i/>
        </w:rPr>
      </w:pPr>
      <w:r w:rsidRPr="004465BE">
        <w:rPr>
          <w:i/>
          <w:lang w:val="en-US"/>
        </w:rPr>
        <w:t>Characteristic Feature of “1”</w:t>
      </w:r>
    </w:p>
    <w:p w:rsidR="004F167B" w:rsidRPr="004465BE" w:rsidRDefault="004465BE" w:rsidP="00BD1CD7">
      <w:pPr>
        <w:ind w:firstLine="709"/>
        <w:rPr>
          <w:i/>
        </w:rPr>
      </w:pPr>
      <w:r w:rsidRPr="004465BE">
        <w:rPr>
          <w:i/>
          <w:lang w:val="en-US"/>
        </w:rPr>
        <w:t>O</w:t>
      </w:r>
      <w:r w:rsidR="004F167B" w:rsidRPr="004465BE">
        <w:rPr>
          <w:i/>
          <w:lang w:val="en-US"/>
        </w:rPr>
        <w:t>verprint produced at Athenaeum Printing House</w:t>
      </w:r>
      <w:r w:rsidRPr="004465BE">
        <w:rPr>
          <w:i/>
          <w:lang w:val="en-US"/>
        </w:rPr>
        <w:t xml:space="preserve"> I/B</w:t>
      </w:r>
    </w:p>
    <w:p w:rsidR="004F167B" w:rsidRPr="00986988" w:rsidRDefault="004465BE" w:rsidP="00BD1CD7">
      <w:pPr>
        <w:ind w:firstLine="709"/>
      </w:pPr>
      <w:r>
        <w:rPr>
          <w:lang w:val="en-US"/>
        </w:rPr>
        <w:t xml:space="preserve">1 </w:t>
      </w:r>
      <w:r w:rsidR="004F167B">
        <w:rPr>
          <w:lang w:val="en-US"/>
        </w:rPr>
        <w:t>The foot line of digit “1” is irregular and thinning, often partially or completely missing.</w:t>
      </w:r>
    </w:p>
    <w:p w:rsidR="004F167B" w:rsidRPr="00986988" w:rsidRDefault="004465BE" w:rsidP="00BD1CD7">
      <w:pPr>
        <w:ind w:firstLine="709"/>
      </w:pPr>
      <w:r>
        <w:rPr>
          <w:lang w:val="en-US"/>
        </w:rPr>
        <w:t xml:space="preserve">2 </w:t>
      </w:r>
      <w:r w:rsidR="004F167B">
        <w:rPr>
          <w:lang w:val="en-US"/>
        </w:rPr>
        <w:t>The short line of “1” is a thin and irregular plane, which is often missing.</w:t>
      </w:r>
    </w:p>
    <w:p w:rsidR="004F167B" w:rsidRPr="00986988" w:rsidRDefault="004465BE" w:rsidP="00BD1CD7">
      <w:pPr>
        <w:ind w:firstLine="709"/>
      </w:pPr>
      <w:r>
        <w:rPr>
          <w:lang w:val="en-US"/>
        </w:rPr>
        <w:t xml:space="preserve">3 The upper right corner of “1” is rounded. </w:t>
      </w:r>
      <w:r w:rsidR="004F167B">
        <w:rPr>
          <w:lang w:val="en-US"/>
        </w:rPr>
        <w:fldChar w:fldCharType="begin"/>
      </w:r>
      <w:r w:rsidR="004F167B">
        <w:instrText xml:space="preserve"> TOC \o "1-5" \h \z </w:instrText>
      </w:r>
      <w:r w:rsidR="004F167B">
        <w:fldChar w:fldCharType="separate"/>
      </w:r>
    </w:p>
    <w:p w:rsidR="004F167B" w:rsidRPr="00986988" w:rsidRDefault="004465BE" w:rsidP="00BD1CD7">
      <w:pPr>
        <w:ind w:firstLine="709"/>
      </w:pPr>
      <w:r>
        <w:t>The contours of the digit are usually irregular, wavy, discontinuous lines. Width:</w:t>
      </w:r>
      <w:r w:rsidR="004F167B">
        <w:t xml:space="preserve"> 2</w:t>
      </w:r>
      <w:r>
        <w:t>.</w:t>
      </w:r>
      <w:r w:rsidR="004F167B">
        <w:t>2 m</w:t>
      </w:r>
      <w:r>
        <w:t>m, height: 5 mm (Figure180).</w:t>
      </w:r>
    </w:p>
    <w:p w:rsidR="004465BE" w:rsidRDefault="004465BE" w:rsidP="00BD1CD7">
      <w:pPr>
        <w:ind w:firstLine="709"/>
      </w:pPr>
    </w:p>
    <w:p w:rsidR="004F167B" w:rsidRPr="004465BE" w:rsidRDefault="004465BE" w:rsidP="00BD1CD7">
      <w:pPr>
        <w:ind w:firstLine="709"/>
        <w:rPr>
          <w:i/>
        </w:rPr>
      </w:pPr>
      <w:r w:rsidRPr="004465BE">
        <w:rPr>
          <w:i/>
          <w:lang w:val="en-US"/>
        </w:rPr>
        <w:t xml:space="preserve">Athenaeum Printing House </w:t>
      </w:r>
      <w:r w:rsidRPr="004465BE">
        <w:rPr>
          <w:i/>
        </w:rPr>
        <w:t xml:space="preserve">Overprint </w:t>
      </w:r>
      <w:r w:rsidR="004F167B" w:rsidRPr="004465BE">
        <w:rPr>
          <w:i/>
        </w:rPr>
        <w:t xml:space="preserve">I/B </w:t>
      </w:r>
    </w:p>
    <w:p w:rsidR="004F167B" w:rsidRPr="00986988" w:rsidRDefault="004465BE" w:rsidP="00BD1CD7">
      <w:pPr>
        <w:ind w:firstLine="709"/>
      </w:pPr>
      <w:r>
        <w:t>1 "</w:t>
      </w:r>
      <w:r w:rsidR="004F167B">
        <w:t>1</w:t>
      </w:r>
      <w:r>
        <w:t xml:space="preserve">" is of the Type I of </w:t>
      </w:r>
      <w:r w:rsidR="004F167B">
        <w:t xml:space="preserve">Athenaeum </w:t>
      </w:r>
      <w:r>
        <w:t>Printing House</w:t>
      </w:r>
      <w:r w:rsidR="004F167B">
        <w:t>.</w:t>
      </w:r>
    </w:p>
    <w:p w:rsidR="004F167B" w:rsidRPr="00986988" w:rsidRDefault="004465BE" w:rsidP="00BD1CD7">
      <w:pPr>
        <w:ind w:firstLine="709"/>
      </w:pPr>
      <w:r>
        <w:t>Bottom of the digit:</w:t>
      </w:r>
      <w:r w:rsidR="004F167B">
        <w:t xml:space="preserve"> </w:t>
      </w:r>
      <w:r w:rsidR="00471358">
        <w:t xml:space="preserve">rectangle, </w:t>
      </w:r>
      <w:r w:rsidR="004F167B">
        <w:t>3</w:t>
      </w:r>
      <w:r>
        <w:t>.</w:t>
      </w:r>
      <w:r w:rsidR="004F167B">
        <w:t xml:space="preserve">6 </w:t>
      </w:r>
      <w:r>
        <w:t>x</w:t>
      </w:r>
      <w:r w:rsidR="004F167B">
        <w:t xml:space="preserve"> 0</w:t>
      </w:r>
      <w:r>
        <w:t>.</w:t>
      </w:r>
      <w:r w:rsidR="004F167B">
        <w:t>3 mm.</w:t>
      </w:r>
      <w:r w:rsidR="004F167B">
        <w:fldChar w:fldCharType="end"/>
      </w:r>
      <w:r w:rsidRPr="00986988">
        <w:t xml:space="preserve"> </w:t>
      </w:r>
    </w:p>
    <w:p w:rsidR="004F167B" w:rsidRPr="00986988" w:rsidRDefault="00471358" w:rsidP="00BD1CD7">
      <w:pPr>
        <w:ind w:firstLine="709"/>
      </w:pPr>
      <w:r>
        <w:rPr>
          <w:lang w:val="en-US"/>
        </w:rPr>
        <w:t xml:space="preserve">2 </w:t>
      </w:r>
      <w:r w:rsidR="004F167B">
        <w:rPr>
          <w:lang w:val="en-US"/>
        </w:rPr>
        <w:t>Its</w:t>
      </w:r>
      <w:r>
        <w:rPr>
          <w:lang w:val="en-US"/>
        </w:rPr>
        <w:t xml:space="preserve"> </w:t>
      </w:r>
      <w:r w:rsidR="004F167B">
        <w:rPr>
          <w:lang w:val="en-US"/>
        </w:rPr>
        <w:t>short line is also a horizontal rectangle, with the size of 0,6</w:t>
      </w:r>
      <w:r>
        <w:rPr>
          <w:lang w:val="en-US"/>
        </w:rPr>
        <w:t>x</w:t>
      </w:r>
      <w:r w:rsidR="004F167B">
        <w:rPr>
          <w:lang w:val="en-US"/>
        </w:rPr>
        <w:t>0,4 mm.</w:t>
      </w:r>
    </w:p>
    <w:p w:rsidR="004F167B" w:rsidRPr="00986988" w:rsidRDefault="00471358" w:rsidP="00BD1CD7">
      <w:pPr>
        <w:ind w:firstLine="709"/>
      </w:pPr>
      <w:r>
        <w:rPr>
          <w:lang w:val="en-US"/>
        </w:rPr>
        <w:t xml:space="preserve">3 </w:t>
      </w:r>
      <w:r w:rsidR="004F167B">
        <w:rPr>
          <w:lang w:val="en-US"/>
        </w:rPr>
        <w:t>The upper right corner of “1” is cut</w:t>
      </w:r>
      <w:r>
        <w:rPr>
          <w:lang w:val="en-US"/>
        </w:rPr>
        <w:t>,</w:t>
      </w:r>
      <w:r w:rsidR="004F167B">
        <w:rPr>
          <w:lang w:val="en-US"/>
        </w:rPr>
        <w:t xml:space="preserve"> with a 0.5 mm horizontal line.</w:t>
      </w:r>
    </w:p>
    <w:p w:rsidR="004F167B" w:rsidRPr="00986988" w:rsidRDefault="004F167B" w:rsidP="00BD1CD7">
      <w:pPr>
        <w:ind w:firstLine="709"/>
      </w:pPr>
      <w:r w:rsidRPr="00471358">
        <w:rPr>
          <w:i/>
          <w:lang w:val="en-US"/>
        </w:rPr>
        <w:lastRenderedPageBreak/>
        <w:t>Usually</w:t>
      </w:r>
      <w:r>
        <w:rPr>
          <w:lang w:val="en-US"/>
        </w:rPr>
        <w:t>, it is a digit contoured with straight lines and a curve above; the shapes are implemented using sharp lines.</w:t>
      </w:r>
    </w:p>
    <w:p w:rsidR="004F167B" w:rsidRPr="00986988" w:rsidRDefault="004F167B" w:rsidP="00BD1CD7">
      <w:pPr>
        <w:ind w:firstLine="709"/>
      </w:pPr>
      <w:r>
        <w:rPr>
          <w:lang w:val="en-US"/>
        </w:rPr>
        <w:t xml:space="preserve"> Its vertical line is 2.4 mm wide. Its maximum width is 3.6 mm, its height is 5.2 mm (Figure 180).</w:t>
      </w:r>
    </w:p>
    <w:p w:rsidR="00471358" w:rsidRDefault="00471358" w:rsidP="00BD1CD7">
      <w:pPr>
        <w:ind w:firstLine="709"/>
        <w:rPr>
          <w:lang w:val="en-US"/>
        </w:rPr>
      </w:pPr>
    </w:p>
    <w:p w:rsidR="004F167B" w:rsidRPr="00471358" w:rsidRDefault="004F167B" w:rsidP="00BD1CD7">
      <w:pPr>
        <w:ind w:firstLine="709"/>
        <w:rPr>
          <w:i/>
        </w:rPr>
      </w:pPr>
      <w:r w:rsidRPr="00471358">
        <w:rPr>
          <w:i/>
          <w:lang w:val="en-US"/>
        </w:rPr>
        <w:t>Characteristic Features of “fillér”</w:t>
      </w:r>
    </w:p>
    <w:p w:rsidR="00471358" w:rsidRDefault="00471358" w:rsidP="00BD1CD7">
      <w:pPr>
        <w:ind w:firstLine="709"/>
        <w:rPr>
          <w:lang w:val="en-US"/>
        </w:rPr>
      </w:pPr>
    </w:p>
    <w:p w:rsidR="004F167B" w:rsidRPr="00986988" w:rsidRDefault="00471358" w:rsidP="00BD1CD7">
      <w:pPr>
        <w:ind w:firstLine="709"/>
      </w:pPr>
      <w:r>
        <w:rPr>
          <w:lang w:val="en-US"/>
        </w:rPr>
        <w:t xml:space="preserve">1 </w:t>
      </w:r>
      <w:r w:rsidR="004F167B">
        <w:rPr>
          <w:lang w:val="en-US"/>
        </w:rPr>
        <w:t xml:space="preserve">The overprint was produced at Athenaeum Printing House I / A. </w:t>
      </w:r>
    </w:p>
    <w:p w:rsidR="004F167B" w:rsidRPr="00986988" w:rsidRDefault="00471358" w:rsidP="00BD1CD7">
      <w:pPr>
        <w:ind w:firstLine="709"/>
      </w:pPr>
      <w:r>
        <w:rPr>
          <w:lang w:val="en-US"/>
        </w:rPr>
        <w:t xml:space="preserve">2 </w:t>
      </w:r>
      <w:r w:rsidR="004F167B">
        <w:rPr>
          <w:lang w:val="en-US"/>
        </w:rPr>
        <w:t>The letters are irregular and the corners are rounded.</w:t>
      </w:r>
    </w:p>
    <w:p w:rsidR="004F167B" w:rsidRPr="00986988" w:rsidRDefault="00471358" w:rsidP="00BD1CD7">
      <w:pPr>
        <w:ind w:firstLine="709"/>
      </w:pPr>
      <w:r>
        <w:rPr>
          <w:lang w:val="en-US"/>
        </w:rPr>
        <w:t xml:space="preserve">3 </w:t>
      </w:r>
      <w:r w:rsidR="004F167B">
        <w:rPr>
          <w:lang w:val="en-US"/>
        </w:rPr>
        <w:t>The horizontal line of "f" is drawn irregularly and is of the shape of an egg.</w:t>
      </w:r>
    </w:p>
    <w:p w:rsidR="004F167B" w:rsidRPr="00986988" w:rsidRDefault="00471358" w:rsidP="00BD1CD7">
      <w:pPr>
        <w:ind w:firstLine="709"/>
      </w:pPr>
      <w:r>
        <w:rPr>
          <w:lang w:val="en-US"/>
        </w:rPr>
        <w:t xml:space="preserve">4 </w:t>
      </w:r>
      <w:r w:rsidR="004F167B">
        <w:rPr>
          <w:lang w:val="en-US"/>
        </w:rPr>
        <w:t>The upper ends of the first four letters are also irregularly rounded, and seldom at the same height.</w:t>
      </w:r>
    </w:p>
    <w:p w:rsidR="004F167B" w:rsidRPr="00986988" w:rsidRDefault="00471358" w:rsidP="00BD1CD7">
      <w:pPr>
        <w:ind w:firstLine="709"/>
      </w:pPr>
      <w:r>
        <w:rPr>
          <w:lang w:val="en-US"/>
        </w:rPr>
        <w:t xml:space="preserve">5 </w:t>
      </w:r>
      <w:r w:rsidR="004F167B">
        <w:rPr>
          <w:lang w:val="en-US"/>
        </w:rPr>
        <w:t>The point of the letter "i" is usually circular, sometimes irregular, but never a regular square, and falls beneath the imaginary line connecting the upper end of "f" and "1".</w:t>
      </w:r>
      <w:r w:rsidR="004F167B">
        <w:rPr>
          <w:noProof/>
          <w:lang w:bidi="ar-SA"/>
        </w:rPr>
        <mc:AlternateContent>
          <mc:Choice Requires="wps">
            <w:drawing>
              <wp:anchor distT="0" distB="0" distL="63500" distR="63500" simplePos="0" relativeHeight="251800576" behindDoc="1" locked="0" layoutInCell="1" allowOverlap="1">
                <wp:simplePos x="0" y="0"/>
                <wp:positionH relativeFrom="margin">
                  <wp:posOffset>4436745</wp:posOffset>
                </wp:positionH>
                <wp:positionV relativeFrom="margin">
                  <wp:posOffset>1348740</wp:posOffset>
                </wp:positionV>
                <wp:extent cx="324485" cy="2614930"/>
                <wp:effectExtent l="0" t="0" r="18415" b="13970"/>
                <wp:wrapTopAndBottom/>
                <wp:docPr id="1835" name="Szövegdoboz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1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4F167B">
                            <w:r>
                              <w:rPr>
                                <w:lang w:val="en-US"/>
                              </w:rPr>
                              <w:t>Forgery Type I</w:t>
                            </w:r>
                            <w:r>
                              <w:rPr>
                                <w:lang w:val="en-US"/>
                              </w:rPr>
                              <w:tab/>
                              <w:t>Forgery Type II</w:t>
                            </w:r>
                            <w:r>
                              <w:rPr>
                                <w:lang w:val="en-US"/>
                              </w:rPr>
                              <w:tab/>
                            </w:r>
                          </w:p>
                          <w:p w:rsidR="00743882" w:rsidRPr="00986988" w:rsidRDefault="00743882" w:rsidP="004F167B">
                            <w:r>
                              <w:rPr>
                                <w:lang w:val="en-US"/>
                              </w:rPr>
                              <w:tab/>
                            </w:r>
                            <w:r>
                              <w:rPr>
                                <w:lang w:val="en-US"/>
                              </w:rPr>
                              <w:tab/>
                              <w:t>Figure 180</w:t>
                            </w:r>
                            <w:r>
                              <w:rPr>
                                <w:lang w:val="en-US"/>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35" o:spid="_x0000_s1095" type="#_x0000_t202" style="position:absolute;left:0;text-align:left;margin-left:349.35pt;margin-top:106.2pt;width:25.55pt;height:205.9pt;z-index:-2515159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" filled="f" stroked="f">
                <v:textbox style="layout-flow:vertical;mso-layout-flow-alt:bottom-to-top" inset="0,0,0,0">
                  <w:txbxContent>
                    <w:p w:rsidR="00743882" w:rsidRPr="00986988" w:rsidRDefault="00743882" w:rsidP="004F167B">
                      <w:r>
                        <w:rPr>
                          <w:lang w:val="en-US"/>
                        </w:rPr>
                        <w:t>Forgery Type I</w:t>
                      </w:r>
                      <w:r>
                        <w:rPr>
                          <w:lang w:val="en-US"/>
                        </w:rPr>
                        <w:tab/>
                        <w:t>Forgery Type II</w:t>
                      </w:r>
                      <w:r>
                        <w:rPr>
                          <w:lang w:val="en-US"/>
                        </w:rPr>
                        <w:tab/>
                      </w:r>
                    </w:p>
                    <w:p w:rsidR="00743882" w:rsidRPr="00986988" w:rsidRDefault="00743882" w:rsidP="004F167B">
                      <w:r>
                        <w:rPr>
                          <w:lang w:val="en-US"/>
                        </w:rPr>
                        <w:tab/>
                      </w:r>
                      <w:r>
                        <w:rPr>
                          <w:lang w:val="en-US"/>
                        </w:rPr>
                        <w:tab/>
                        <w:t>Figure 180</w:t>
                      </w:r>
                      <w:r>
                        <w:rPr>
                          <w:lang w:val="en-US"/>
                        </w:rPr>
                        <w:tab/>
                      </w:r>
                    </w:p>
                  </w:txbxContent>
                </v:textbox>
                <w10:wrap type="topAndBottom" anchorx="margin" anchory="margin"/>
              </v:shape>
            </w:pict>
          </mc:Fallback>
        </mc:AlternateContent>
      </w:r>
      <w:r w:rsidR="004F167B">
        <w:rPr>
          <w:lang w:val="en-US"/>
        </w:rPr>
        <w:br w:type="page"/>
      </w:r>
    </w:p>
    <w:p w:rsidR="004F167B" w:rsidRPr="00986988" w:rsidRDefault="004F167B" w:rsidP="00BD1CD7">
      <w:pPr>
        <w:ind w:firstLine="709"/>
      </w:pPr>
    </w:p>
    <w:p w:rsidR="004F167B" w:rsidRPr="00986988" w:rsidRDefault="00471358" w:rsidP="00BD1CD7">
      <w:pPr>
        <w:ind w:firstLine="709"/>
      </w:pPr>
      <w:r>
        <w:rPr>
          <w:lang w:val="en-US"/>
        </w:rPr>
        <w:t xml:space="preserve">6 </w:t>
      </w:r>
      <w:r w:rsidR="004F167B">
        <w:rPr>
          <w:lang w:val="en-US"/>
        </w:rPr>
        <w:t>The accent over "é" is an irregular rectangular plane figure.</w:t>
      </w:r>
    </w:p>
    <w:p w:rsidR="00471358" w:rsidRDefault="00471358" w:rsidP="00BD1CD7">
      <w:pPr>
        <w:ind w:firstLine="709"/>
        <w:rPr>
          <w:lang w:val="en-US"/>
        </w:rPr>
      </w:pPr>
    </w:p>
    <w:p w:rsidR="004F167B" w:rsidRPr="00471358" w:rsidRDefault="004F167B" w:rsidP="00BD1CD7">
      <w:pPr>
        <w:ind w:firstLine="709"/>
        <w:rPr>
          <w:i/>
        </w:rPr>
      </w:pPr>
      <w:r w:rsidRPr="00471358">
        <w:rPr>
          <w:i/>
          <w:lang w:val="en-US"/>
        </w:rPr>
        <w:t xml:space="preserve">Overprint Of The State Printing House I/B </w:t>
      </w:r>
    </w:p>
    <w:p w:rsidR="004F167B" w:rsidRPr="00986988" w:rsidRDefault="004F167B" w:rsidP="00BD1CD7">
      <w:pPr>
        <w:ind w:firstLine="709"/>
      </w:pPr>
      <w:r>
        <w:rPr>
          <w:lang w:val="en-US"/>
        </w:rPr>
        <w:t>1. The letters on the soles are straight and square.</w:t>
      </w:r>
      <w:r>
        <w:rPr>
          <w:lang w:val="en-US"/>
        </w:rPr>
        <w:br w:type="page"/>
      </w:r>
    </w:p>
    <w:p w:rsidR="004F167B" w:rsidRPr="00986988" w:rsidRDefault="004F167B" w:rsidP="00BD1CD7">
      <w:pPr>
        <w:ind w:firstLine="709"/>
      </w:pPr>
      <w:r>
        <w:rPr>
          <w:noProof/>
          <w:lang w:bidi="ar-SA"/>
        </w:rPr>
        <w:lastRenderedPageBreak/>
        <w:drawing>
          <wp:inline distT="0" distB="0" distL="0" distR="0" wp14:anchorId="04056F10" wp14:editId="5F8277C0">
            <wp:extent cx="4410075" cy="1943100"/>
            <wp:effectExtent l="0" t="0" r="9525" b="0"/>
            <wp:docPr id="1295" name="Kép 127" descr="C:\Users\User\Downloads\media\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Downloads\media\image169.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410075" cy="1943100"/>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noProof/>
          <w:lang w:bidi="ar-SA"/>
        </w:rPr>
        <w:drawing>
          <wp:inline distT="0" distB="0" distL="0" distR="0" wp14:anchorId="2B38F0C5" wp14:editId="42797E3F">
            <wp:extent cx="4410075" cy="2543175"/>
            <wp:effectExtent l="0" t="0" r="9525" b="9525"/>
            <wp:docPr id="1294" name="Kép 128" descr="C:\Users\User\Downloads\media\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Downloads\media\image170.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410075" cy="2543175"/>
                    </a:xfrm>
                    <a:prstGeom prst="rect">
                      <a:avLst/>
                    </a:prstGeom>
                    <a:noFill/>
                    <a:ln>
                      <a:noFill/>
                    </a:ln>
                  </pic:spPr>
                </pic:pic>
              </a:graphicData>
            </a:graphic>
          </wp:inline>
        </w:drawing>
      </w:r>
    </w:p>
    <w:p w:rsidR="004F167B" w:rsidRPr="00986988" w:rsidRDefault="004F167B" w:rsidP="00BD1CD7">
      <w:pPr>
        <w:ind w:firstLine="709"/>
      </w:pPr>
      <w:r>
        <w:rPr>
          <w:lang w:val="en-US"/>
        </w:rPr>
        <w:t>Figure 181</w:t>
      </w:r>
    </w:p>
    <w:p w:rsidR="004F167B" w:rsidRPr="00986988" w:rsidRDefault="004F167B" w:rsidP="00BD1CD7">
      <w:pPr>
        <w:ind w:firstLine="709"/>
      </w:pPr>
      <w:r>
        <w:rPr>
          <w:lang w:val="en-US"/>
        </w:rPr>
        <w:br w:type="page"/>
      </w:r>
    </w:p>
    <w:p w:rsidR="004F167B" w:rsidRPr="00986988" w:rsidRDefault="00D37B7F" w:rsidP="00BD1CD7">
      <w:pPr>
        <w:ind w:firstLine="709"/>
      </w:pPr>
      <w:r>
        <w:rPr>
          <w:lang w:val="en-US"/>
        </w:rPr>
        <w:lastRenderedPageBreak/>
        <w:t xml:space="preserve">2 </w:t>
      </w:r>
      <w:r w:rsidR="004F167B">
        <w:rPr>
          <w:lang w:val="en-US"/>
        </w:rPr>
        <w:t>The horizontal line of letter "f" is a regular, horizontally arranged rectangle, and its upper edge corresponds to the height of the upper edge of the letter "i".</w:t>
      </w:r>
    </w:p>
    <w:p w:rsidR="004F167B" w:rsidRPr="00986988" w:rsidRDefault="00D37B7F" w:rsidP="00BD1CD7">
      <w:pPr>
        <w:ind w:firstLine="709"/>
      </w:pPr>
      <w:r>
        <w:rPr>
          <w:lang w:val="en-US"/>
        </w:rPr>
        <w:t xml:space="preserve">3 </w:t>
      </w:r>
      <w:r w:rsidR="004F167B">
        <w:rPr>
          <w:lang w:val="en-US"/>
        </w:rPr>
        <w:t>The top edges of the first four letters are aligned.</w:t>
      </w:r>
    </w:p>
    <w:p w:rsidR="004F167B" w:rsidRDefault="00D37B7F" w:rsidP="00BD1CD7">
      <w:pPr>
        <w:ind w:firstLine="709"/>
        <w:rPr>
          <w:lang w:val="en-US"/>
        </w:rPr>
      </w:pPr>
      <w:r>
        <w:rPr>
          <w:lang w:val="en-US"/>
        </w:rPr>
        <w:t xml:space="preserve">4 </w:t>
      </w:r>
      <w:r w:rsidR="004F167B">
        <w:rPr>
          <w:lang w:val="en-US"/>
        </w:rPr>
        <w:t>The dot of letter "i" is a regular square, and it somehow continues in letter “f”.</w:t>
      </w:r>
    </w:p>
    <w:p w:rsidR="00D37B7F" w:rsidRPr="00986988" w:rsidRDefault="00D37B7F" w:rsidP="00BD1CD7">
      <w:pPr>
        <w:ind w:firstLine="709"/>
      </w:pPr>
      <w:r>
        <w:rPr>
          <w:lang w:val="en-US"/>
        </w:rPr>
        <w:t xml:space="preserve">5 The accent of “é” is an irregular rectangle, </w:t>
      </w:r>
      <w:r w:rsidRPr="00D37B7F">
        <w:rPr>
          <w:lang w:val="en-US"/>
        </w:rPr>
        <w:t>trapezoid</w:t>
      </w:r>
      <w:r>
        <w:rPr>
          <w:lang w:val="en-US"/>
        </w:rPr>
        <w:t>.</w:t>
      </w:r>
    </w:p>
    <w:p w:rsidR="00D37B7F" w:rsidRDefault="00D37B7F" w:rsidP="00D37B7F">
      <w:pPr>
        <w:ind w:firstLine="709"/>
        <w:rPr>
          <w:lang w:val="en-US"/>
        </w:rPr>
      </w:pPr>
    </w:p>
    <w:p w:rsidR="00D37B7F" w:rsidRDefault="00D37B7F" w:rsidP="00D37B7F">
      <w:pPr>
        <w:ind w:firstLine="709"/>
        <w:rPr>
          <w:lang w:val="en-US"/>
        </w:rPr>
      </w:pPr>
      <w:r w:rsidRPr="00D37B7F">
        <w:rPr>
          <w:lang w:val="en-US"/>
        </w:rPr>
        <w:t xml:space="preserve">In general, the letters </w:t>
      </w:r>
      <w:r>
        <w:rPr>
          <w:lang w:val="en-US"/>
        </w:rPr>
        <w:t>are formed by</w:t>
      </w:r>
      <w:r w:rsidRPr="00D37B7F">
        <w:rPr>
          <w:lang w:val="en-US"/>
        </w:rPr>
        <w:t xml:space="preserve"> regular straight and curve</w:t>
      </w:r>
      <w:r>
        <w:rPr>
          <w:lang w:val="en-US"/>
        </w:rPr>
        <w:t>d</w:t>
      </w:r>
      <w:r w:rsidRPr="00D37B7F">
        <w:rPr>
          <w:lang w:val="en-US"/>
        </w:rPr>
        <w:t xml:space="preserve"> lines</w:t>
      </w:r>
      <w:r>
        <w:rPr>
          <w:lang w:val="en-US"/>
        </w:rPr>
        <w:t xml:space="preserve"> and regular geometric shapes</w:t>
      </w:r>
      <w:r w:rsidRPr="00D37B7F">
        <w:rPr>
          <w:lang w:val="en-US"/>
        </w:rPr>
        <w:t xml:space="preserve">. Their boundary lines are sharp and firm. Overall width </w:t>
      </w:r>
      <w:r>
        <w:rPr>
          <w:lang w:val="en-US"/>
        </w:rPr>
        <w:t xml:space="preserve">is </w:t>
      </w:r>
      <w:r w:rsidRPr="00D37B7F">
        <w:rPr>
          <w:lang w:val="en-US"/>
        </w:rPr>
        <w:t xml:space="preserve">10.6 mm, height 3.5 mm (Figure 181). </w:t>
      </w:r>
    </w:p>
    <w:p w:rsidR="00D37B7F" w:rsidRDefault="00D37B7F" w:rsidP="00D37B7F">
      <w:pPr>
        <w:ind w:firstLine="709"/>
        <w:rPr>
          <w:lang w:val="en-US"/>
        </w:rPr>
      </w:pPr>
    </w:p>
    <w:p w:rsidR="00D37B7F" w:rsidRPr="00D37B7F" w:rsidRDefault="00D37B7F" w:rsidP="00D37B7F">
      <w:pPr>
        <w:ind w:firstLine="709"/>
        <w:rPr>
          <w:lang w:val="en-US"/>
        </w:rPr>
      </w:pPr>
      <w:r w:rsidRPr="00D37B7F">
        <w:rPr>
          <w:lang w:val="en-US"/>
        </w:rPr>
        <w:t>Variants of overprint</w:t>
      </w:r>
      <w:r>
        <w:rPr>
          <w:lang w:val="en-US"/>
        </w:rPr>
        <w:t>ing:</w:t>
      </w:r>
    </w:p>
    <w:p w:rsidR="00D37B7F" w:rsidRPr="00D37B7F" w:rsidRDefault="00D37B7F" w:rsidP="00D37B7F">
      <w:pPr>
        <w:ind w:firstLine="709"/>
        <w:rPr>
          <w:lang w:val="en-US"/>
        </w:rPr>
      </w:pPr>
      <w:r w:rsidRPr="00D37B7F">
        <w:rPr>
          <w:lang w:val="en-US"/>
        </w:rPr>
        <w:t>Of the color variants of the overprint, three versions of the red lilac of 80 f / 80 f N are known: brick red, brownish red, and cherry red.</w:t>
      </w:r>
    </w:p>
    <w:p w:rsidR="00D37B7F" w:rsidRDefault="00D37B7F" w:rsidP="00D37B7F">
      <w:pPr>
        <w:ind w:firstLine="709"/>
        <w:rPr>
          <w:lang w:val="en-US"/>
        </w:rPr>
      </w:pPr>
      <w:r w:rsidRPr="00D37B7F">
        <w:rPr>
          <w:lang w:val="en-US"/>
        </w:rPr>
        <w:t xml:space="preserve">The brick red is the most common and it </w:t>
      </w:r>
      <w:r>
        <w:rPr>
          <w:lang w:val="en-US"/>
        </w:rPr>
        <w:t>should be</w:t>
      </w:r>
      <w:r w:rsidRPr="00D37B7F">
        <w:rPr>
          <w:lang w:val="en-US"/>
        </w:rPr>
        <w:t xml:space="preserve"> noted that </w:t>
      </w:r>
      <w:r>
        <w:rPr>
          <w:lang w:val="en-US"/>
        </w:rPr>
        <w:t>in</w:t>
      </w:r>
      <w:r w:rsidRPr="00D37B7F">
        <w:rPr>
          <w:lang w:val="en-US"/>
        </w:rPr>
        <w:t xml:space="preserve"> 1945 - 46 overprint</w:t>
      </w:r>
      <w:r>
        <w:rPr>
          <w:lang w:val="en-US"/>
        </w:rPr>
        <w:t>s were only of</w:t>
      </w:r>
      <w:r w:rsidRPr="00D37B7F">
        <w:rPr>
          <w:lang w:val="en-US"/>
        </w:rPr>
        <w:t xml:space="preserve"> brick red color. </w:t>
      </w:r>
    </w:p>
    <w:p w:rsidR="004F167B" w:rsidRPr="00986988" w:rsidRDefault="00D37B7F" w:rsidP="00CA04A7">
      <w:pPr>
        <w:ind w:firstLine="709"/>
      </w:pPr>
      <w:r w:rsidRPr="00D37B7F">
        <w:rPr>
          <w:lang w:val="en-US"/>
        </w:rPr>
        <w:t xml:space="preserve">Brownish color is less common, especially among copies used for </w:t>
      </w:r>
      <w:r>
        <w:rPr>
          <w:lang w:val="en-US"/>
        </w:rPr>
        <w:t>paying for the postage</w:t>
      </w:r>
      <w:r w:rsidR="00CA04A7">
        <w:rPr>
          <w:lang w:val="en-US"/>
        </w:rPr>
        <w:t>.</w:t>
      </w:r>
    </w:p>
    <w:p w:rsidR="004F167B" w:rsidRPr="00986988" w:rsidRDefault="004F167B" w:rsidP="00BD1CD7">
      <w:pPr>
        <w:ind w:firstLine="709"/>
      </w:pPr>
      <w:r>
        <w:rPr>
          <w:lang w:val="en-US"/>
        </w:rPr>
        <w:t>The cherry-like red overprint</w:t>
      </w:r>
      <w:r w:rsidR="00CA04A7">
        <w:rPr>
          <w:lang w:val="en-US"/>
        </w:rPr>
        <w:t>ing</w:t>
      </w:r>
      <w:r>
        <w:rPr>
          <w:lang w:val="en-US"/>
        </w:rPr>
        <w:t xml:space="preserve"> is quite common, and it is mostly seen </w:t>
      </w:r>
      <w:r w:rsidR="00CA04A7">
        <w:rPr>
          <w:lang w:val="en-US"/>
        </w:rPr>
        <w:t>on</w:t>
      </w:r>
      <w:r>
        <w:rPr>
          <w:lang w:val="en-US"/>
        </w:rPr>
        <w:t xml:space="preserve"> the copies used </w:t>
      </w:r>
      <w:r w:rsidR="00CA04A7">
        <w:rPr>
          <w:lang w:val="en-US"/>
        </w:rPr>
        <w:t>for payment of postage in large</w:t>
      </w:r>
      <w:r>
        <w:rPr>
          <w:lang w:val="en-US"/>
        </w:rPr>
        <w:t xml:space="preserve"> quantities.</w:t>
      </w:r>
    </w:p>
    <w:p w:rsidR="004F167B" w:rsidRPr="00986988" w:rsidRDefault="004F167B" w:rsidP="00BD1CD7">
      <w:pPr>
        <w:ind w:firstLine="709"/>
      </w:pPr>
      <w:r>
        <w:rPr>
          <w:noProof/>
          <w:lang w:bidi="ar-SA"/>
        </w:rPr>
        <w:drawing>
          <wp:inline distT="0" distB="0" distL="0" distR="0" wp14:anchorId="49ED1812" wp14:editId="27C13492">
            <wp:extent cx="5067300" cy="1590675"/>
            <wp:effectExtent l="0" t="0" r="0" b="9525"/>
            <wp:docPr id="1293" name="Kép 129" descr="C:\Users\User\Downloads\media\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ownloads\media\image171.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067300" cy="1590675"/>
                    </a:xfrm>
                    <a:prstGeom prst="rect">
                      <a:avLst/>
                    </a:prstGeom>
                    <a:noFill/>
                    <a:ln>
                      <a:noFill/>
                    </a:ln>
                  </pic:spPr>
                </pic:pic>
              </a:graphicData>
            </a:graphic>
          </wp:inline>
        </w:drawing>
      </w:r>
    </w:p>
    <w:p w:rsidR="004F167B" w:rsidRPr="00986988" w:rsidRDefault="004F167B" w:rsidP="00BD1CD7">
      <w:pPr>
        <w:ind w:firstLine="709"/>
      </w:pPr>
    </w:p>
    <w:p w:rsidR="004F167B" w:rsidRPr="00986988" w:rsidRDefault="004F167B" w:rsidP="00BD1CD7">
      <w:pPr>
        <w:ind w:firstLine="709"/>
      </w:pPr>
      <w:r>
        <w:rPr>
          <w:lang w:val="en-US"/>
        </w:rPr>
        <w:t xml:space="preserve">The most interesting peculiarity of this </w:t>
      </w:r>
      <w:r w:rsidR="00CA04A7">
        <w:rPr>
          <w:lang w:val="en-US"/>
        </w:rPr>
        <w:t>issue</w:t>
      </w:r>
      <w:r>
        <w:rPr>
          <w:lang w:val="en-US"/>
        </w:rPr>
        <w:t xml:space="preserve"> is the reverse overprint of the 80 f / 80 f N denomination, the occurrence of which has so far clarified the lack of this denomination in the “I/А Kisegítő” (auxiliary) series. It has not been discovered so far if this reverse overprint denomination was made in the invert or in the State Printing House (the third stamp of Figure 178/a).</w:t>
      </w:r>
    </w:p>
    <w:p w:rsidR="004F167B" w:rsidRPr="00986988" w:rsidRDefault="004F167B" w:rsidP="00BD1CD7">
      <w:pPr>
        <w:ind w:firstLine="709"/>
      </w:pPr>
      <w:r w:rsidRPr="00CA04A7">
        <w:rPr>
          <w:i/>
          <w:lang w:val="en-US"/>
        </w:rPr>
        <w:t>Watermark and</w:t>
      </w:r>
      <w:r w:rsidR="00CA04A7" w:rsidRPr="00CA04A7">
        <w:rPr>
          <w:i/>
          <w:lang w:val="en-US"/>
        </w:rPr>
        <w:t xml:space="preserve"> Watermark Positions</w:t>
      </w:r>
      <w:r w:rsidR="00CA04A7">
        <w:rPr>
          <w:lang w:val="en-US"/>
        </w:rPr>
        <w:t xml:space="preserve"> X, A/1,2.</w:t>
      </w:r>
      <w:r w:rsidR="00CA04A7">
        <w:rPr>
          <w:lang w:val="en-US"/>
        </w:rPr>
        <w:tab/>
      </w:r>
    </w:p>
    <w:p w:rsidR="004F167B" w:rsidRPr="00986988" w:rsidRDefault="004F167B" w:rsidP="00BD1CD7">
      <w:pPr>
        <w:ind w:firstLine="709"/>
      </w:pPr>
      <w:r w:rsidRPr="00CA04A7">
        <w:rPr>
          <w:i/>
          <w:lang w:val="en-US"/>
        </w:rPr>
        <w:lastRenderedPageBreak/>
        <w:t>Perforation</w:t>
      </w:r>
      <w:r>
        <w:rPr>
          <w:lang w:val="en-US"/>
        </w:rPr>
        <w:t>: 15 teeth, comb</w:t>
      </w:r>
      <w:r>
        <w:rPr>
          <w:lang w:val="en-US"/>
        </w:rPr>
        <w:tab/>
      </w:r>
    </w:p>
    <w:p w:rsidR="004F167B" w:rsidRPr="00986988" w:rsidRDefault="00CA04A7" w:rsidP="00BD1CD7">
      <w:pPr>
        <w:ind w:firstLine="709"/>
      </w:pPr>
      <w:r>
        <w:rPr>
          <w:i/>
          <w:lang w:val="en-US"/>
        </w:rPr>
        <w:t>Forgeries of</w:t>
      </w:r>
      <w:r w:rsidR="004F167B">
        <w:rPr>
          <w:lang w:val="en-US"/>
        </w:rPr>
        <w:t xml:space="preserve"> this </w:t>
      </w:r>
      <w:r>
        <w:rPr>
          <w:lang w:val="en-US"/>
        </w:rPr>
        <w:t>issue</w:t>
      </w:r>
      <w:r w:rsidR="004F167B">
        <w:rPr>
          <w:lang w:val="en-US"/>
        </w:rPr>
        <w:t xml:space="preserve"> have not turned up.</w:t>
      </w:r>
    </w:p>
    <w:p w:rsidR="00CA04A7" w:rsidRDefault="004F167B" w:rsidP="00BD1CD7">
      <w:pPr>
        <w:ind w:firstLine="709"/>
        <w:rPr>
          <w:lang w:val="en-US"/>
        </w:rPr>
      </w:pPr>
      <w:r>
        <w:rPr>
          <w:lang w:val="en-US"/>
        </w:rPr>
        <w:tab/>
      </w:r>
    </w:p>
    <w:p w:rsidR="004F167B" w:rsidRPr="00986988" w:rsidRDefault="004F167B" w:rsidP="00CA04A7">
      <w:pPr>
        <w:ind w:firstLine="709"/>
      </w:pPr>
      <w:r>
        <w:rPr>
          <w:lang w:val="en-US"/>
        </w:rPr>
        <w:t>1944</w:t>
      </w:r>
      <w:r w:rsidR="00CA04A7">
        <w:rPr>
          <w:lang w:val="en-US"/>
        </w:rPr>
        <w:t>:</w:t>
      </w:r>
      <w:r>
        <w:rPr>
          <w:lang w:val="en-US"/>
        </w:rPr>
        <w:t xml:space="preserve"> AUXILIARY POSTAGE STAMPS</w:t>
      </w:r>
      <w:r w:rsidR="00CA04A7" w:rsidRPr="00CA04A7">
        <w:rPr>
          <w:lang w:val="en-US"/>
        </w:rPr>
        <w:t xml:space="preserve"> </w:t>
      </w:r>
      <w:r w:rsidR="00CA04A7">
        <w:rPr>
          <w:lang w:val="en-US"/>
        </w:rPr>
        <w:t>II</w:t>
      </w:r>
    </w:p>
    <w:p w:rsidR="004F167B" w:rsidRPr="00986988" w:rsidRDefault="004F167B" w:rsidP="00BD1CD7">
      <w:pPr>
        <w:ind w:firstLine="709"/>
        <w:sectPr w:rsidR="004F167B" w:rsidRPr="00986988">
          <w:footerReference w:type="even" r:id="rId337"/>
          <w:footerReference w:type="default" r:id="rId338"/>
          <w:footerReference w:type="first" r:id="rId339"/>
          <w:pgSz w:w="9522" w:h="13718"/>
          <w:pgMar w:top="1111" w:right="593" w:bottom="2203" w:left="951" w:header="0" w:footer="3" w:gutter="0"/>
          <w:cols w:space="720"/>
          <w:noEndnote/>
          <w:titlePg/>
          <w:docGrid w:linePitch="360"/>
        </w:sectPr>
      </w:pPr>
      <w:r>
        <w:rPr>
          <w:lang w:val="en-US"/>
        </w:rPr>
        <w:t>As provided for Regulation 105. 037 / A. 4 on 2 July 1945, due to the postal fee increase, new postal stamps had to be produced and placed on the market. Therefore, the Ministry of Trade and Transport, by Regulation 111. 352/A. 4. (P.R:T. 1945/9), ordered a series of overprinted postage stamps of 14 different denominations, issued as of 18 July 1945.</w:t>
      </w:r>
    </w:p>
    <w:p w:rsidR="004F167B" w:rsidRPr="00986988" w:rsidRDefault="004F167B" w:rsidP="00BD1CD7">
      <w:pPr>
        <w:ind w:firstLine="709"/>
      </w:pPr>
    </w:p>
    <w:p w:rsidR="004F167B" w:rsidRPr="00986988" w:rsidRDefault="004F167B" w:rsidP="00BD1CD7">
      <w:pPr>
        <w:ind w:firstLine="709"/>
      </w:pPr>
      <w:r>
        <w:rPr>
          <w:lang w:val="en-US"/>
        </w:rPr>
        <w:t>Again, the existing postage stamp set was used to create the series. 10 new denominations were printed over series “Hadvezérek” (Military Leaders), and 4 over “Nagyasszonyok” (Famous Women).</w:t>
      </w:r>
    </w:p>
    <w:p w:rsidR="004F167B" w:rsidRPr="00986988" w:rsidRDefault="004F167B" w:rsidP="00BD1CD7">
      <w:pPr>
        <w:ind w:firstLine="709"/>
      </w:pPr>
      <w:r>
        <w:rPr>
          <w:lang w:val="en-US"/>
        </w:rPr>
        <w:t xml:space="preserve">As per Regulation 111,325 / A. 4 issuing the order for the </w:t>
      </w:r>
      <w:r w:rsidR="00D129B7">
        <w:rPr>
          <w:lang w:val="en-US"/>
        </w:rPr>
        <w:t>issue</w:t>
      </w:r>
      <w:r>
        <w:rPr>
          <w:lang w:val="en-US"/>
        </w:rPr>
        <w:t xml:space="preserve"> of these postage stamps, they were placed on the market continuously, as they were produced. </w:t>
      </w:r>
    </w:p>
    <w:p w:rsidR="00CA04A7" w:rsidRDefault="00CA04A7" w:rsidP="00BD1CD7">
      <w:pPr>
        <w:ind w:firstLine="709"/>
        <w:rPr>
          <w:i/>
          <w:lang w:val="en-US"/>
        </w:rPr>
      </w:pPr>
    </w:p>
    <w:p w:rsidR="004F167B" w:rsidRPr="00417BDD" w:rsidRDefault="00D129B7" w:rsidP="00BD1CD7">
      <w:pPr>
        <w:ind w:firstLine="709"/>
        <w:rPr>
          <w:i/>
        </w:rPr>
      </w:pPr>
      <w:r w:rsidRPr="00417BDD">
        <w:rPr>
          <w:i/>
          <w:lang w:val="en-US"/>
        </w:rPr>
        <w:t>Issu</w:t>
      </w:r>
      <w:r w:rsidR="00CA04A7">
        <w:rPr>
          <w:i/>
          <w:lang w:val="en-US"/>
        </w:rPr>
        <w:t>ing</w:t>
      </w:r>
      <w:r w:rsidR="004F167B" w:rsidRPr="00417BDD">
        <w:rPr>
          <w:i/>
          <w:lang w:val="en-US"/>
        </w:rPr>
        <w:t xml:space="preserve"> of denominations:</w:t>
      </w:r>
    </w:p>
    <w:p w:rsidR="004F167B" w:rsidRPr="00986988" w:rsidRDefault="004F167B" w:rsidP="00BD1CD7">
      <w:pPr>
        <w:ind w:firstLine="709"/>
      </w:pPr>
      <w:r>
        <w:rPr>
          <w:lang w:val="en-US"/>
        </w:rPr>
        <w:t>On July 18, 1945, the 3 P / 50 f N and 8 P / 20 f N,</w:t>
      </w:r>
    </w:p>
    <w:p w:rsidR="004F167B" w:rsidRPr="00986988" w:rsidRDefault="004F167B" w:rsidP="00BD1CD7">
      <w:pPr>
        <w:ind w:firstLine="709"/>
      </w:pPr>
      <w:r>
        <w:rPr>
          <w:lang w:val="en-US"/>
        </w:rPr>
        <w:t>On July 20, 1945, the 2 P / 4 f H,</w:t>
      </w:r>
    </w:p>
    <w:p w:rsidR="004F167B" w:rsidRPr="00986988" w:rsidRDefault="004F167B" w:rsidP="00BD1CD7">
      <w:pPr>
        <w:ind w:firstLine="709"/>
      </w:pPr>
      <w:r>
        <w:rPr>
          <w:lang w:val="en-US"/>
        </w:rPr>
        <w:t>On July 23, 1945, the 40 f / 10 f H, 80 f / 24 f N, 1 P / 20 f H, 1.60 P / 12 f H, 9 P / lf H, 10 P / 80 f H, 20 P / 30 f N,</w:t>
      </w:r>
    </w:p>
    <w:p w:rsidR="004F167B" w:rsidRPr="00986988" w:rsidRDefault="004F167B" w:rsidP="00BD1CD7">
      <w:pPr>
        <w:ind w:firstLine="709"/>
      </w:pPr>
      <w:r>
        <w:rPr>
          <w:lang w:val="en-US"/>
        </w:rPr>
        <w:t>On July 26, 1945, 4 P / 30 f H, 5 P / 8 f H, 6 P / 50 f H, 7 P / l PH</w:t>
      </w:r>
    </w:p>
    <w:p w:rsidR="004F167B" w:rsidRPr="00986988" w:rsidRDefault="004F167B" w:rsidP="00BD1CD7">
      <w:pPr>
        <w:ind w:firstLine="709"/>
      </w:pPr>
      <w:r>
        <w:rPr>
          <w:lang w:val="en-US"/>
        </w:rPr>
        <w:t>These postage stamps were withdrawn by Regulation 233.703 / 4</w:t>
      </w:r>
      <w:r w:rsidR="00417BDD">
        <w:rPr>
          <w:lang w:val="en-US"/>
        </w:rPr>
        <w:t xml:space="preserve">. </w:t>
      </w:r>
      <w:r>
        <w:rPr>
          <w:lang w:val="en-US"/>
        </w:rPr>
        <w:t>(P.R.T. 1946/38) issued on June 30, 1946, but practically, due to inflation, the utilization terminated much earlier</w:t>
      </w:r>
      <w:r w:rsidR="00417BDD">
        <w:rPr>
          <w:lang w:val="en-US"/>
        </w:rPr>
        <w:t xml:space="preserve">. </w:t>
      </w:r>
      <w:r>
        <w:rPr>
          <w:lang w:val="en-US"/>
        </w:rPr>
        <w:t>Regulation 135, 277/4 of 24 October 1945 (P.R.T. 1945/36) provided that the post offices return the full sheets of "fillér” denominations.</w:t>
      </w:r>
    </w:p>
    <w:p w:rsidR="00CA04A7" w:rsidRDefault="00CA04A7" w:rsidP="00BD1CD7">
      <w:pPr>
        <w:ind w:firstLine="709"/>
        <w:rPr>
          <w:i/>
          <w:lang w:val="en-US"/>
        </w:rPr>
      </w:pPr>
    </w:p>
    <w:p w:rsidR="004F167B" w:rsidRPr="00417BDD" w:rsidRDefault="004F167B" w:rsidP="00BD1CD7">
      <w:pPr>
        <w:ind w:firstLine="709"/>
        <w:rPr>
          <w:i/>
        </w:rPr>
      </w:pPr>
      <w:r w:rsidRPr="00417BDD">
        <w:rPr>
          <w:i/>
          <w:lang w:val="en-US"/>
        </w:rPr>
        <w:t>Sales</w:t>
      </w:r>
    </w:p>
    <w:p w:rsidR="004F167B" w:rsidRPr="00986988" w:rsidRDefault="004F167B" w:rsidP="00BD1CD7">
      <w:pPr>
        <w:ind w:firstLine="709"/>
      </w:pPr>
      <w:r>
        <w:rPr>
          <w:lang w:val="en-US"/>
        </w:rPr>
        <w:t>The values of the series were sold by post offices, postage stamp vendors, and post office postage stamp offices. A large part of the stock was purchased by the public and the stamp collectors because of the depreciation of the money.</w:t>
      </w:r>
    </w:p>
    <w:p w:rsidR="004F167B" w:rsidRPr="00986988" w:rsidRDefault="004F167B" w:rsidP="00BD1CD7">
      <w:pPr>
        <w:ind w:firstLine="709"/>
      </w:pPr>
      <w:r>
        <w:rPr>
          <w:noProof/>
          <w:lang w:bidi="ar-SA"/>
        </w:rPr>
        <w:drawing>
          <wp:inline distT="0" distB="0" distL="0" distR="0" wp14:anchorId="3A0A8A33" wp14:editId="4164931B">
            <wp:extent cx="2819400" cy="1057275"/>
            <wp:effectExtent l="0" t="0" r="0" b="9525"/>
            <wp:docPr id="1292" name="Kép 130" descr="C:\Users\User\Downloads\media\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ownloads\media\image172.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819400" cy="1057275"/>
                    </a:xfrm>
                    <a:prstGeom prst="rect">
                      <a:avLst/>
                    </a:prstGeom>
                    <a:noFill/>
                    <a:ln>
                      <a:noFill/>
                    </a:ln>
                  </pic:spPr>
                </pic:pic>
              </a:graphicData>
            </a:graphic>
          </wp:inline>
        </w:drawing>
      </w:r>
    </w:p>
    <w:p w:rsidR="004F167B" w:rsidRPr="00986988" w:rsidRDefault="004F167B" w:rsidP="00BD1CD7">
      <w:pPr>
        <w:ind w:firstLine="709"/>
      </w:pPr>
      <w:r>
        <w:rPr>
          <w:lang w:val="en-US"/>
        </w:rPr>
        <w:t>Figure 182</w:t>
      </w:r>
    </w:p>
    <w:p w:rsidR="004F167B" w:rsidRPr="00986988" w:rsidRDefault="004F167B" w:rsidP="00BD1CD7">
      <w:pPr>
        <w:ind w:firstLine="709"/>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46"/>
        <w:gridCol w:w="1476"/>
        <w:gridCol w:w="1181"/>
        <w:gridCol w:w="1231"/>
        <w:gridCol w:w="1303"/>
      </w:tblGrid>
      <w:tr w:rsidR="004F167B" w:rsidRPr="00986988" w:rsidTr="00CA04A7">
        <w:trPr>
          <w:trHeight w:hRule="exact" w:val="927"/>
        </w:trPr>
        <w:tc>
          <w:tcPr>
            <w:tcW w:w="2722" w:type="dxa"/>
            <w:gridSpan w:val="2"/>
            <w:shd w:val="clear" w:color="auto" w:fill="FFFFFF"/>
          </w:tcPr>
          <w:p w:rsidR="004F167B" w:rsidRPr="00986988" w:rsidRDefault="004F167B" w:rsidP="00BD1CD7">
            <w:pPr>
              <w:ind w:firstLine="709"/>
            </w:pPr>
            <w:r>
              <w:rPr>
                <w:lang w:val="en-US"/>
              </w:rPr>
              <w:t>Face Values Of The Series</w:t>
            </w:r>
          </w:p>
        </w:tc>
        <w:tc>
          <w:tcPr>
            <w:tcW w:w="1181" w:type="dxa"/>
            <w:shd w:val="clear" w:color="auto" w:fill="FFFFFF"/>
          </w:tcPr>
          <w:p w:rsidR="004F167B" w:rsidRPr="00986988" w:rsidRDefault="004F167B" w:rsidP="00BD1CD7">
            <w:pPr>
              <w:ind w:firstLine="709"/>
            </w:pPr>
            <w:r>
              <w:rPr>
                <w:lang w:val="en-US"/>
              </w:rPr>
              <w:t>Base impression</w:t>
            </w:r>
          </w:p>
          <w:p w:rsidR="004F167B" w:rsidRPr="00986988" w:rsidRDefault="004F167B" w:rsidP="00BD1CD7">
            <w:pPr>
              <w:ind w:firstLine="709"/>
            </w:pPr>
            <w:r>
              <w:rPr>
                <w:lang w:val="en-US"/>
              </w:rPr>
              <w:t>Color</w:t>
            </w:r>
          </w:p>
        </w:tc>
        <w:tc>
          <w:tcPr>
            <w:tcW w:w="1231" w:type="dxa"/>
            <w:shd w:val="clear" w:color="auto" w:fill="FFFFFF"/>
          </w:tcPr>
          <w:p w:rsidR="004F167B" w:rsidRPr="00986988" w:rsidRDefault="004F167B" w:rsidP="00BD1CD7">
            <w:pPr>
              <w:ind w:firstLine="709"/>
            </w:pPr>
            <w:r>
              <w:rPr>
                <w:lang w:val="en-US"/>
              </w:rPr>
              <w:t>Color of Base Impression</w:t>
            </w:r>
          </w:p>
        </w:tc>
        <w:tc>
          <w:tcPr>
            <w:tcW w:w="1303" w:type="dxa"/>
            <w:shd w:val="clear" w:color="auto" w:fill="FFFFFF"/>
          </w:tcPr>
          <w:p w:rsidR="004F167B" w:rsidRPr="00986988" w:rsidRDefault="004F167B" w:rsidP="00BD1CD7">
            <w:pPr>
              <w:ind w:firstLine="709"/>
            </w:pPr>
            <w:r>
              <w:rPr>
                <w:lang w:val="en-US"/>
              </w:rPr>
              <w:t>Number of Copies</w:t>
            </w:r>
            <w:r w:rsidR="00CA04A7">
              <w:rPr>
                <w:lang w:val="en-US"/>
              </w:rPr>
              <w:t>*</w:t>
            </w:r>
          </w:p>
        </w:tc>
      </w:tr>
      <w:tr w:rsidR="004F167B" w:rsidRPr="00986988" w:rsidTr="002D0B98">
        <w:trPr>
          <w:trHeight w:hRule="exact" w:val="202"/>
        </w:trPr>
        <w:tc>
          <w:tcPr>
            <w:tcW w:w="1246" w:type="dxa"/>
            <w:shd w:val="clear" w:color="auto" w:fill="FFFFFF"/>
            <w:vAlign w:val="bottom"/>
          </w:tcPr>
          <w:p w:rsidR="004F167B" w:rsidRPr="00986988" w:rsidRDefault="004F167B" w:rsidP="00BD1CD7">
            <w:pPr>
              <w:ind w:firstLine="709"/>
            </w:pPr>
            <w:r>
              <w:rPr>
                <w:lang w:val="en-US"/>
              </w:rPr>
              <w:t>This plate was used for printing 40-filler sheets on 10-filler regular postage stamp sheets.</w:t>
            </w:r>
          </w:p>
        </w:tc>
        <w:tc>
          <w:tcPr>
            <w:tcW w:w="1476" w:type="dxa"/>
            <w:shd w:val="clear" w:color="auto" w:fill="FFFFFF"/>
            <w:vAlign w:val="bottom"/>
          </w:tcPr>
          <w:p w:rsidR="004F167B" w:rsidRPr="00986988" w:rsidRDefault="004F167B" w:rsidP="00BD1CD7">
            <w:pPr>
              <w:ind w:firstLine="709"/>
            </w:pPr>
          </w:p>
        </w:tc>
        <w:tc>
          <w:tcPr>
            <w:tcW w:w="1181" w:type="dxa"/>
            <w:shd w:val="clear" w:color="auto" w:fill="FFFFFF"/>
            <w:vAlign w:val="bottom"/>
          </w:tcPr>
          <w:p w:rsidR="004F167B" w:rsidRPr="00986988" w:rsidRDefault="004F167B" w:rsidP="00BD1CD7">
            <w:pPr>
              <w:ind w:firstLine="709"/>
            </w:pPr>
            <w:r>
              <w:rPr>
                <w:lang w:val="en-US"/>
              </w:rPr>
              <w:t>blue</w:t>
            </w:r>
          </w:p>
        </w:tc>
        <w:tc>
          <w:tcPr>
            <w:tcW w:w="1231" w:type="dxa"/>
            <w:shd w:val="clear" w:color="auto" w:fill="FFFFFF"/>
            <w:vAlign w:val="bottom"/>
          </w:tcPr>
          <w:p w:rsidR="004F167B" w:rsidRPr="00986988" w:rsidRDefault="004F167B" w:rsidP="00BD1CD7">
            <w:pPr>
              <w:ind w:firstLine="709"/>
            </w:pPr>
            <w:r>
              <w:rPr>
                <w:lang w:val="en-US"/>
              </w:rPr>
              <w:t>black</w:t>
            </w:r>
          </w:p>
        </w:tc>
        <w:tc>
          <w:tcPr>
            <w:tcW w:w="1303" w:type="dxa"/>
            <w:shd w:val="clear" w:color="auto" w:fill="FFFFFF"/>
            <w:vAlign w:val="bottom"/>
          </w:tcPr>
          <w:p w:rsidR="004F167B" w:rsidRPr="00986988" w:rsidRDefault="004F167B" w:rsidP="00BD1CD7">
            <w:pPr>
              <w:ind w:firstLine="709"/>
            </w:pPr>
            <w:r>
              <w:rPr>
                <w:lang w:val="en-US"/>
              </w:rPr>
              <w:t>347,600 pieces</w:t>
            </w:r>
          </w:p>
        </w:tc>
      </w:tr>
      <w:tr w:rsidR="004F167B" w:rsidRPr="00986988" w:rsidTr="002D0B98">
        <w:trPr>
          <w:trHeight w:hRule="exact" w:val="180"/>
        </w:trPr>
        <w:tc>
          <w:tcPr>
            <w:tcW w:w="1246" w:type="dxa"/>
            <w:shd w:val="clear" w:color="auto" w:fill="FFFFFF"/>
          </w:tcPr>
          <w:p w:rsidR="004F167B" w:rsidRPr="00986988" w:rsidRDefault="004F167B" w:rsidP="00BD1CD7">
            <w:pPr>
              <w:ind w:firstLine="709"/>
            </w:pPr>
            <w:r>
              <w:rPr>
                <w:lang w:val="en-US"/>
              </w:rPr>
              <w:t>Printing 80-filler sheets on 24-filler sheets N</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2,876,400 pieces</w:t>
            </w:r>
          </w:p>
        </w:tc>
      </w:tr>
      <w:tr w:rsidR="004F167B" w:rsidRPr="00986988" w:rsidTr="002D0B98">
        <w:trPr>
          <w:trHeight w:hRule="exact" w:val="180"/>
        </w:trPr>
        <w:tc>
          <w:tcPr>
            <w:tcW w:w="1246" w:type="dxa"/>
            <w:shd w:val="clear" w:color="auto" w:fill="FFFFFF"/>
          </w:tcPr>
          <w:p w:rsidR="004F167B" w:rsidRPr="00986988" w:rsidRDefault="004F167B" w:rsidP="00BD1CD7">
            <w:pPr>
              <w:ind w:firstLine="709"/>
            </w:pPr>
            <w:r>
              <w:rPr>
                <w:lang w:val="en-US"/>
              </w:rPr>
              <w:t>Printing 1-kreuzer sheets on 20-filler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6,512,000 pieces</w:t>
            </w:r>
          </w:p>
        </w:tc>
      </w:tr>
      <w:tr w:rsidR="004F167B" w:rsidRPr="00986988" w:rsidTr="00CA04A7">
        <w:trPr>
          <w:trHeight w:hRule="exact" w:val="150"/>
        </w:trPr>
        <w:tc>
          <w:tcPr>
            <w:tcW w:w="1246" w:type="dxa"/>
            <w:shd w:val="clear" w:color="auto" w:fill="FFFFFF"/>
          </w:tcPr>
          <w:p w:rsidR="004F167B" w:rsidRPr="00986988" w:rsidRDefault="004F167B" w:rsidP="00BD1CD7">
            <w:pPr>
              <w:ind w:firstLine="709"/>
            </w:pPr>
            <w:r>
              <w:rPr>
                <w:lang w:val="en-US"/>
              </w:rPr>
              <w:lastRenderedPageBreak/>
              <w:t>Printing 1.60-kreuzer sheets on 12-filler regular postage stamp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2,538,000 pieces</w:t>
            </w:r>
          </w:p>
        </w:tc>
      </w:tr>
      <w:tr w:rsidR="004F167B" w:rsidRPr="00986988" w:rsidTr="002D0B98">
        <w:trPr>
          <w:trHeight w:hRule="exact" w:val="166"/>
        </w:trPr>
        <w:tc>
          <w:tcPr>
            <w:tcW w:w="1246" w:type="dxa"/>
            <w:shd w:val="clear" w:color="auto" w:fill="FFFFFF"/>
          </w:tcPr>
          <w:p w:rsidR="004F167B" w:rsidRPr="00986988" w:rsidRDefault="004F167B" w:rsidP="00BD1CD7">
            <w:pPr>
              <w:ind w:firstLine="709"/>
            </w:pPr>
            <w:r>
              <w:rPr>
                <w:lang w:val="en-US"/>
              </w:rPr>
              <w:t>Printing 2-kreuzer sheets on 4-filler regular postage stamp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blue</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5,348,000 pieces</w:t>
            </w:r>
          </w:p>
        </w:tc>
      </w:tr>
      <w:tr w:rsidR="004F167B" w:rsidRPr="00986988" w:rsidTr="002D0B98">
        <w:trPr>
          <w:trHeight w:hRule="exact" w:val="173"/>
        </w:trPr>
        <w:tc>
          <w:tcPr>
            <w:tcW w:w="1246" w:type="dxa"/>
            <w:shd w:val="clear" w:color="auto" w:fill="FFFFFF"/>
            <w:vAlign w:val="bottom"/>
          </w:tcPr>
          <w:p w:rsidR="004F167B" w:rsidRPr="00986988" w:rsidRDefault="004F167B" w:rsidP="00BD1CD7">
            <w:pPr>
              <w:ind w:firstLine="709"/>
            </w:pPr>
            <w:r>
              <w:rPr>
                <w:lang w:val="en-US"/>
              </w:rPr>
              <w:t xml:space="preserve">Printing 3-kreuzer sheets on 60-filler sheets </w:t>
            </w:r>
          </w:p>
        </w:tc>
        <w:tc>
          <w:tcPr>
            <w:tcW w:w="1476" w:type="dxa"/>
            <w:shd w:val="clear" w:color="auto" w:fill="FFFFFF"/>
            <w:vAlign w:val="bottom"/>
          </w:tcPr>
          <w:p w:rsidR="004F167B" w:rsidRPr="00986988" w:rsidRDefault="004F167B" w:rsidP="00BD1CD7">
            <w:pPr>
              <w:ind w:firstLine="709"/>
            </w:pPr>
          </w:p>
        </w:tc>
        <w:tc>
          <w:tcPr>
            <w:tcW w:w="1181" w:type="dxa"/>
            <w:shd w:val="clear" w:color="auto" w:fill="FFFFFF"/>
            <w:vAlign w:val="bottom"/>
          </w:tcPr>
          <w:p w:rsidR="004F167B" w:rsidRPr="00986988" w:rsidRDefault="004F167B" w:rsidP="00BD1CD7">
            <w:pPr>
              <w:ind w:firstLine="709"/>
            </w:pPr>
            <w:r>
              <w:rPr>
                <w:lang w:val="en-US"/>
              </w:rPr>
              <w:t>yellow</w:t>
            </w:r>
          </w:p>
        </w:tc>
        <w:tc>
          <w:tcPr>
            <w:tcW w:w="1231" w:type="dxa"/>
            <w:shd w:val="clear" w:color="auto" w:fill="FFFFFF"/>
            <w:vAlign w:val="bottom"/>
          </w:tcPr>
          <w:p w:rsidR="004F167B" w:rsidRPr="00986988" w:rsidRDefault="004F167B" w:rsidP="00BD1CD7">
            <w:pPr>
              <w:ind w:firstLine="709"/>
            </w:pPr>
            <w:r>
              <w:rPr>
                <w:lang w:val="en-US"/>
              </w:rPr>
              <w:t>black</w:t>
            </w:r>
          </w:p>
        </w:tc>
        <w:tc>
          <w:tcPr>
            <w:tcW w:w="1303" w:type="dxa"/>
            <w:shd w:val="clear" w:color="auto" w:fill="FFFFFF"/>
            <w:vAlign w:val="bottom"/>
          </w:tcPr>
          <w:p w:rsidR="004F167B" w:rsidRPr="00986988" w:rsidRDefault="004F167B" w:rsidP="00BD1CD7">
            <w:pPr>
              <w:ind w:firstLine="709"/>
            </w:pPr>
            <w:r>
              <w:rPr>
                <w:lang w:val="en-US"/>
              </w:rPr>
              <w:t>6,937,900 pieces</w:t>
            </w:r>
          </w:p>
        </w:tc>
      </w:tr>
      <w:tr w:rsidR="004F167B" w:rsidRPr="00986988" w:rsidTr="002D0B98">
        <w:trPr>
          <w:trHeight w:hRule="exact" w:val="166"/>
        </w:trPr>
        <w:tc>
          <w:tcPr>
            <w:tcW w:w="1246" w:type="dxa"/>
            <w:shd w:val="clear" w:color="auto" w:fill="FFFFFF"/>
          </w:tcPr>
          <w:p w:rsidR="004F167B" w:rsidRPr="00986988" w:rsidRDefault="004F167B" w:rsidP="00BD1CD7">
            <w:pPr>
              <w:ind w:firstLine="709"/>
            </w:pPr>
            <w:r>
              <w:rPr>
                <w:lang w:val="en-US"/>
              </w:rPr>
              <w:t>Printing 4-kreuzer sheets on 30-filler regular postage stamp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blue</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4,326,000 pieces</w:t>
            </w:r>
          </w:p>
        </w:tc>
      </w:tr>
      <w:tr w:rsidR="004F167B" w:rsidRPr="00986988" w:rsidTr="002D0B98">
        <w:trPr>
          <w:trHeight w:hRule="exact" w:val="180"/>
        </w:trPr>
        <w:tc>
          <w:tcPr>
            <w:tcW w:w="1246" w:type="dxa"/>
            <w:shd w:val="clear" w:color="auto" w:fill="FFFFFF"/>
          </w:tcPr>
          <w:p w:rsidR="004F167B" w:rsidRPr="00986988" w:rsidRDefault="004F167B" w:rsidP="00BD1CD7">
            <w:pPr>
              <w:ind w:firstLine="709"/>
            </w:pPr>
            <w:r>
              <w:rPr>
                <w:lang w:val="en-US"/>
              </w:rPr>
              <w:t>Printing 5-kreuzer sheets on 8-filler regular postage stamp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3,313,000 pieces</w:t>
            </w:r>
          </w:p>
        </w:tc>
      </w:tr>
      <w:tr w:rsidR="004F167B" w:rsidRPr="00986988" w:rsidTr="002D0B98">
        <w:trPr>
          <w:trHeight w:hRule="exact" w:val="166"/>
        </w:trPr>
        <w:tc>
          <w:tcPr>
            <w:tcW w:w="1246" w:type="dxa"/>
            <w:shd w:val="clear" w:color="auto" w:fill="FFFFFF"/>
          </w:tcPr>
          <w:p w:rsidR="004F167B" w:rsidRPr="00986988" w:rsidRDefault="004F167B" w:rsidP="00BD1CD7">
            <w:pPr>
              <w:ind w:firstLine="709"/>
            </w:pPr>
            <w:r>
              <w:rPr>
                <w:lang w:val="en-US"/>
              </w:rPr>
              <w:t xml:space="preserve">Printing </w:t>
            </w:r>
            <w:r>
              <w:rPr>
                <w:u w:val="single"/>
                <w:lang w:val="en-US"/>
              </w:rPr>
              <w:t>6</w:t>
            </w:r>
            <w:r>
              <w:rPr>
                <w:lang w:val="en-US"/>
              </w:rPr>
              <w:t xml:space="preserve">-kreuzer sheets on 50-filler sheets </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2,818,000 pieces</w:t>
            </w:r>
          </w:p>
        </w:tc>
      </w:tr>
      <w:tr w:rsidR="004F167B" w:rsidRPr="00986988" w:rsidTr="002D0B98">
        <w:trPr>
          <w:trHeight w:hRule="exact" w:val="173"/>
        </w:trPr>
        <w:tc>
          <w:tcPr>
            <w:tcW w:w="1246" w:type="dxa"/>
            <w:shd w:val="clear" w:color="auto" w:fill="FFFFFF"/>
          </w:tcPr>
          <w:p w:rsidR="004F167B" w:rsidRPr="00986988" w:rsidRDefault="004F167B" w:rsidP="00BD1CD7">
            <w:pPr>
              <w:ind w:firstLine="709"/>
            </w:pPr>
            <w:r>
              <w:rPr>
                <w:lang w:val="en-US"/>
              </w:rPr>
              <w:t xml:space="preserve">Printing 7-kreuzer sheets on 1-kreuzer sheets H </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5,300,400 pieces</w:t>
            </w:r>
          </w:p>
        </w:tc>
      </w:tr>
      <w:tr w:rsidR="004F167B" w:rsidRPr="00986988" w:rsidTr="002D0B98">
        <w:trPr>
          <w:trHeight w:hRule="exact" w:val="166"/>
        </w:trPr>
        <w:tc>
          <w:tcPr>
            <w:tcW w:w="1246" w:type="dxa"/>
            <w:shd w:val="clear" w:color="auto" w:fill="FFFFFF"/>
          </w:tcPr>
          <w:p w:rsidR="004F167B" w:rsidRPr="00986988" w:rsidRDefault="004F167B" w:rsidP="00BD1CD7">
            <w:pPr>
              <w:ind w:firstLine="709"/>
            </w:pPr>
            <w:r>
              <w:rPr>
                <w:lang w:val="en-US"/>
              </w:rPr>
              <w:t>8-kreuzer sheets on 20-filler sheets, N</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blue</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7,714,300 pieces</w:t>
            </w:r>
          </w:p>
        </w:tc>
      </w:tr>
      <w:tr w:rsidR="004F167B" w:rsidRPr="00986988" w:rsidTr="002D0B98">
        <w:trPr>
          <w:trHeight w:hRule="exact" w:val="173"/>
        </w:trPr>
        <w:tc>
          <w:tcPr>
            <w:tcW w:w="1246" w:type="dxa"/>
            <w:shd w:val="clear" w:color="auto" w:fill="FFFFFF"/>
          </w:tcPr>
          <w:p w:rsidR="004F167B" w:rsidRPr="00986988" w:rsidRDefault="004F167B" w:rsidP="00BD1CD7">
            <w:pPr>
              <w:ind w:firstLine="709"/>
            </w:pPr>
            <w:r>
              <w:rPr>
                <w:lang w:val="en-US"/>
              </w:rPr>
              <w:t>Printing 6-kreuzer sheets on 1-filler sheets, H</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yellow</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1,723,000 pieces</w:t>
            </w:r>
          </w:p>
        </w:tc>
      </w:tr>
      <w:tr w:rsidR="004F167B" w:rsidRPr="00986988" w:rsidTr="002D0B98">
        <w:trPr>
          <w:trHeight w:hRule="exact" w:val="173"/>
        </w:trPr>
        <w:tc>
          <w:tcPr>
            <w:tcW w:w="1246" w:type="dxa"/>
            <w:shd w:val="clear" w:color="auto" w:fill="FFFFFF"/>
          </w:tcPr>
          <w:p w:rsidR="004F167B" w:rsidRPr="00986988" w:rsidRDefault="004F167B" w:rsidP="00BD1CD7">
            <w:pPr>
              <w:ind w:firstLine="709"/>
            </w:pPr>
            <w:r>
              <w:rPr>
                <w:lang w:val="en-US"/>
              </w:rPr>
              <w:t>Printing 10-kreuzer sheets on 80-filler, H (regular postage stamp sheets)</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blue</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8, 084,200 pieces</w:t>
            </w:r>
          </w:p>
        </w:tc>
      </w:tr>
      <w:tr w:rsidR="004F167B" w:rsidRPr="00986988" w:rsidTr="002D0B98">
        <w:trPr>
          <w:trHeight w:hRule="exact" w:val="202"/>
        </w:trPr>
        <w:tc>
          <w:tcPr>
            <w:tcW w:w="1246" w:type="dxa"/>
            <w:shd w:val="clear" w:color="auto" w:fill="FFFFFF"/>
          </w:tcPr>
          <w:p w:rsidR="004F167B" w:rsidRPr="00986988" w:rsidRDefault="004F167B" w:rsidP="00BD1CD7">
            <w:pPr>
              <w:ind w:firstLine="709"/>
            </w:pPr>
            <w:r>
              <w:rPr>
                <w:lang w:val="en-US"/>
              </w:rPr>
              <w:t xml:space="preserve">Printing 20-kreuzer sheets on 30-filler, H </w:t>
            </w:r>
          </w:p>
        </w:tc>
        <w:tc>
          <w:tcPr>
            <w:tcW w:w="1476" w:type="dxa"/>
            <w:shd w:val="clear" w:color="auto" w:fill="FFFFFF"/>
          </w:tcPr>
          <w:p w:rsidR="004F167B" w:rsidRPr="00986988" w:rsidRDefault="004F167B" w:rsidP="00BD1CD7">
            <w:pPr>
              <w:ind w:firstLine="709"/>
            </w:pPr>
          </w:p>
        </w:tc>
        <w:tc>
          <w:tcPr>
            <w:tcW w:w="1181" w:type="dxa"/>
            <w:shd w:val="clear" w:color="auto" w:fill="FFFFFF"/>
          </w:tcPr>
          <w:p w:rsidR="004F167B" w:rsidRPr="00986988" w:rsidRDefault="004F167B" w:rsidP="00BD1CD7">
            <w:pPr>
              <w:ind w:firstLine="709"/>
            </w:pPr>
            <w:r>
              <w:rPr>
                <w:lang w:val="en-US"/>
              </w:rPr>
              <w:t>blue</w:t>
            </w:r>
          </w:p>
        </w:tc>
        <w:tc>
          <w:tcPr>
            <w:tcW w:w="1231" w:type="dxa"/>
            <w:shd w:val="clear" w:color="auto" w:fill="FFFFFF"/>
          </w:tcPr>
          <w:p w:rsidR="004F167B" w:rsidRPr="00986988" w:rsidRDefault="004F167B" w:rsidP="00BD1CD7">
            <w:pPr>
              <w:ind w:firstLine="709"/>
            </w:pPr>
            <w:r>
              <w:rPr>
                <w:lang w:val="en-US"/>
              </w:rPr>
              <w:t>black</w:t>
            </w:r>
          </w:p>
        </w:tc>
        <w:tc>
          <w:tcPr>
            <w:tcW w:w="1303" w:type="dxa"/>
            <w:shd w:val="clear" w:color="auto" w:fill="FFFFFF"/>
          </w:tcPr>
          <w:p w:rsidR="004F167B" w:rsidRPr="00986988" w:rsidRDefault="004F167B" w:rsidP="00BD1CD7">
            <w:pPr>
              <w:ind w:firstLine="709"/>
            </w:pPr>
            <w:r>
              <w:rPr>
                <w:lang w:val="en-US"/>
              </w:rPr>
              <w:t>6,425,000 pieces</w:t>
            </w:r>
          </w:p>
        </w:tc>
      </w:tr>
    </w:tbl>
    <w:p w:rsidR="00417BDD" w:rsidRDefault="00CA04A7" w:rsidP="00BD1CD7">
      <w:pPr>
        <w:ind w:firstLine="709"/>
        <w:rPr>
          <w:lang w:val="en-US"/>
        </w:rPr>
      </w:pPr>
      <w:r>
        <w:rPr>
          <w:lang w:val="en-US"/>
        </w:rPr>
        <w:t>*</w:t>
      </w:r>
      <w:r w:rsidR="004F167B">
        <w:rPr>
          <w:lang w:val="en-US"/>
        </w:rPr>
        <w:t xml:space="preserve">Amount Produced </w:t>
      </w:r>
    </w:p>
    <w:p w:rsidR="004F167B" w:rsidRPr="00986988" w:rsidRDefault="004F167B" w:rsidP="00BD1CD7">
      <w:pPr>
        <w:ind w:firstLine="709"/>
      </w:pPr>
      <w:r>
        <w:rPr>
          <w:lang w:val="en-US"/>
        </w:rPr>
        <w:t xml:space="preserve">There </w:t>
      </w:r>
      <w:r w:rsidR="00417BDD">
        <w:rPr>
          <w:lang w:val="en-US"/>
        </w:rPr>
        <w:t>are</w:t>
      </w:r>
      <w:r>
        <w:rPr>
          <w:lang w:val="en-US"/>
        </w:rPr>
        <w:t xml:space="preserve"> no reassuring data regarding destruction.</w:t>
      </w:r>
    </w:p>
    <w:p w:rsidR="004F167B" w:rsidRPr="00986988" w:rsidRDefault="004F167B" w:rsidP="00BD1CD7">
      <w:pPr>
        <w:ind w:firstLine="709"/>
      </w:pPr>
    </w:p>
    <w:p w:rsidR="004F167B" w:rsidRPr="00986988" w:rsidRDefault="004F167B" w:rsidP="00BD1CD7">
      <w:pPr>
        <w:ind w:firstLine="709"/>
      </w:pPr>
      <w:r>
        <w:rPr>
          <w:lang w:val="en-US"/>
        </w:rPr>
        <w:br w:type="page"/>
      </w:r>
    </w:p>
    <w:p w:rsidR="004F167B" w:rsidRPr="00986988" w:rsidRDefault="004F167B" w:rsidP="00BD1CD7">
      <w:pPr>
        <w:ind w:firstLine="709"/>
      </w:pPr>
      <w:r>
        <w:rPr>
          <w:lang w:val="en-US"/>
        </w:rPr>
        <w:lastRenderedPageBreak/>
        <w:t>The issuing bodies took into account new tariffs when setting new face values for the postage stamps. Thus, the 40-fillér denomination was used for payment of the postage of 20 gr, the 1.60-kreuzer denomination was used for payment of the postage of 100 gr and the 7-kreuzer denomination was used for payment of the postage of 1,500 gr.</w:t>
      </w:r>
    </w:p>
    <w:p w:rsidR="00CA04A7" w:rsidRDefault="004F167B" w:rsidP="00BD1CD7">
      <w:pPr>
        <w:ind w:firstLine="709"/>
        <w:rPr>
          <w:lang w:val="en-US"/>
        </w:rPr>
      </w:pPr>
      <w:r>
        <w:rPr>
          <w:lang w:val="en-US"/>
        </w:rPr>
        <w:tab/>
      </w:r>
    </w:p>
    <w:p w:rsidR="004F167B" w:rsidRPr="00CA04A7" w:rsidRDefault="004F167B" w:rsidP="00BD1CD7">
      <w:pPr>
        <w:ind w:firstLine="709"/>
        <w:rPr>
          <w:i/>
        </w:rPr>
      </w:pPr>
      <w:r w:rsidRPr="00CA04A7">
        <w:rPr>
          <w:i/>
          <w:lang w:val="en-US"/>
        </w:rPr>
        <w:t>Producing Overprints</w:t>
      </w:r>
    </w:p>
    <w:p w:rsidR="004F167B" w:rsidRPr="00986988" w:rsidRDefault="004F167B" w:rsidP="00BD1CD7">
      <w:pPr>
        <w:ind w:firstLine="709"/>
      </w:pPr>
      <w:r>
        <w:rPr>
          <w:lang w:val="en-US"/>
        </w:rPr>
        <w:t>Overprinting was carried out by the State Printing House. The semi-finished sheets with base impression were transferred from the Athenaeum Printing House, as well as its postage stamp stock not yet unpacked, in original printing house bulks, intact.</w:t>
      </w:r>
    </w:p>
    <w:p w:rsidR="004F167B" w:rsidRPr="00986988" w:rsidRDefault="004F167B" w:rsidP="00BD1CD7">
      <w:pPr>
        <w:ind w:firstLine="709"/>
      </w:pPr>
      <w:r>
        <w:rPr>
          <w:lang w:val="en-US"/>
        </w:rPr>
        <w:t>The two kinds of printing plates for base color impression and for overprinting used at the State Printing House were described When describing series “I/B Kisegítő” (auxiliary). Therefore, repeating is unnecessary.</w:t>
      </w:r>
    </w:p>
    <w:p w:rsidR="004F167B" w:rsidRPr="00986988" w:rsidRDefault="00CA04A7" w:rsidP="00BD1CD7">
      <w:pPr>
        <w:ind w:firstLine="709"/>
      </w:pPr>
      <w:r>
        <w:rPr>
          <w:lang w:val="en-US"/>
        </w:rPr>
        <w:t xml:space="preserve">1 </w:t>
      </w:r>
      <w:r w:rsidR="004F167B">
        <w:rPr>
          <w:lang w:val="en-US"/>
        </w:rPr>
        <w:t>However, it is important to note that in this series there were already two plates for base impression. In order to carry out the base coloring, plate of type I (218 - 218.5 x 261 mm) was used; however, for some of the denominations plate of type II was used (221 x261 mm) - N - mainly for denominations 80 f / 24 f N, 1 Í / 24 f H, 4 P / 30 f H and 8 P / 20 f N. With this base impression, further denominations are likely to occur.</w:t>
      </w:r>
    </w:p>
    <w:p w:rsidR="004F167B" w:rsidRPr="00986988" w:rsidRDefault="004F167B" w:rsidP="00BD1CD7">
      <w:pPr>
        <w:ind w:firstLine="709"/>
      </w:pPr>
      <w:r>
        <w:rPr>
          <w:lang w:val="en-US"/>
        </w:rPr>
        <w:t>In the Athenaeum Printing House, the sheets already fitted with the base impression were overprinted (1.60 P / 12f, 4 P / 30 f, 8 P / 20 f, 10 P / 80 f, 20 P / 30 P.). However, occurrences of these are quite rare, with the exception of 20 P / 30 fN. It is noteworthy that the base impression shifts in this edition were mainly produced in the Athenaeum Printing House.</w:t>
      </w:r>
    </w:p>
    <w:p w:rsidR="004F167B" w:rsidRPr="00986988" w:rsidRDefault="004F167B" w:rsidP="00BD1CD7">
      <w:pPr>
        <w:ind w:firstLine="709"/>
      </w:pPr>
      <w:r>
        <w:rPr>
          <w:lang w:val="en-US"/>
        </w:rPr>
        <w:t>As a curiosity, it must be noted that we are aware of two instances when sheets with only base impressions were sent out to post offices</w:t>
      </w:r>
      <w:r w:rsidR="00417BDD">
        <w:rPr>
          <w:lang w:val="en-US"/>
        </w:rPr>
        <w:t xml:space="preserve">. </w:t>
      </w:r>
      <w:r>
        <w:rPr>
          <w:lang w:val="en-US"/>
        </w:rPr>
        <w:t xml:space="preserve"> Both were overprints of 50 fillérs “Nagy asszonyok” (Famous Ladies) to be overprinted to 3 kreuzers, which were returned to the Post Office Postage Stamp Warehouse by the post office in Kiskörös</w:t>
      </w:r>
      <w:r w:rsidR="009F4085">
        <w:rPr>
          <w:lang w:val="en-US"/>
        </w:rPr>
        <w:t xml:space="preserve">. </w:t>
      </w:r>
      <w:r>
        <w:rPr>
          <w:lang w:val="en-US"/>
        </w:rPr>
        <w:t>and Csongrád Post Office 2 on January 30, 1946. Many of the sheets with only base impression were illegally marketed, especially the denominations of 1, 50, 80 fillers and 1 kreuzers of series “Hadvezérek” (military leaders).</w:t>
      </w:r>
    </w:p>
    <w:p w:rsidR="004F167B" w:rsidRPr="00986988" w:rsidRDefault="00CA04A7" w:rsidP="00BD1CD7">
      <w:pPr>
        <w:ind w:firstLine="709"/>
      </w:pPr>
      <w:r>
        <w:rPr>
          <w:lang w:val="en-US"/>
        </w:rPr>
        <w:t xml:space="preserve">2 </w:t>
      </w:r>
      <w:r w:rsidR="004F167B">
        <w:rPr>
          <w:lang w:val="en-US"/>
        </w:rPr>
        <w:t xml:space="preserve">The overprint was printed in the second pass using type of 100 piece and </w:t>
      </w:r>
      <w:r w:rsidR="004F167B" w:rsidRPr="00CA04A7">
        <w:rPr>
          <w:lang w:val="en-US"/>
        </w:rPr>
        <w:t>a high-pressure fast press. As we have seen in the detailed description of the letter</w:t>
      </w:r>
      <w:r w:rsidR="004F167B">
        <w:rPr>
          <w:lang w:val="en-US"/>
        </w:rPr>
        <w:t xml:space="preserve"> and digit types of series "I / B Kisegítő” (auxiliary), the forms of the digits and numbers of the State Printing House, irrespective of the printing process, differ </w:t>
      </w:r>
      <w:r w:rsidR="004F167B">
        <w:rPr>
          <w:lang w:val="en-US"/>
        </w:rPr>
        <w:lastRenderedPageBreak/>
        <w:t>greatly from those of the Athenaeum Printing House, thus further detailed discussion of them is unnecessary. This finding applies primarily to the year "1945" and "fillér" and "pengő". Nevertheless, there is a problem here that we cannot go by without mentioning.</w:t>
      </w:r>
    </w:p>
    <w:p w:rsidR="004F167B" w:rsidRPr="00986988" w:rsidRDefault="004F167B" w:rsidP="00BD1CD7">
      <w:pPr>
        <w:ind w:firstLine="709"/>
      </w:pPr>
      <w:r>
        <w:rPr>
          <w:lang w:val="en-US"/>
        </w:rPr>
        <w:t>Regarding the font and digit types of series “1945 I / B Kisegítő” (auxiliary), we have mentioned the deviation of a few tenths of millimeters in the size of the "1945". Examining the overprint of this edition, the deviation is also apparent as regards the size of the digits of the year "1945" and of the letters of the denomination.</w:t>
      </w:r>
      <w:r>
        <w:rPr>
          <w:lang w:val="en-US"/>
        </w:rPr>
        <w:br w:type="page"/>
      </w:r>
    </w:p>
    <w:p w:rsidR="004F167B" w:rsidRPr="00986988" w:rsidRDefault="004F167B" w:rsidP="00BD1CD7">
      <w:pPr>
        <w:ind w:firstLine="709"/>
      </w:pPr>
      <w:r>
        <w:rPr>
          <w:lang w:val="en-US"/>
        </w:rPr>
        <w:lastRenderedPageBreak/>
        <w:t>With many measurements done, the conclusion may be drawn that the year “1945” occurs in multiple sizes (9.6 to 9.8 mm); but we also find differences in the size of individual digits. Thus, the size of “1” digit is 1 -1.1 mm, that of “4” is between 2.5 and 2.7 mm.</w:t>
      </w:r>
    </w:p>
    <w:p w:rsidR="004F167B" w:rsidRPr="00986988" w:rsidRDefault="004F167B" w:rsidP="00BD1CD7">
      <w:pPr>
        <w:ind w:firstLine="709"/>
      </w:pPr>
      <w:r>
        <w:rPr>
          <w:lang w:val="en-US"/>
        </w:rPr>
        <w:t>A similar deviation can be observed also in the value numerals, especially in the case of “pengő". Here, the difference primarily shows in “f". We find such letters “ő" on which the two accents are in contact with each other on their upper tips, while in the other instances the two accents are far apart</w:t>
      </w:r>
      <w:r w:rsidR="00417BDD">
        <w:rPr>
          <w:lang w:val="en-US"/>
        </w:rPr>
        <w:t xml:space="preserve">. </w:t>
      </w:r>
      <w:r>
        <w:rPr>
          <w:lang w:val="en-US"/>
        </w:rPr>
        <w:t xml:space="preserve"> The categorizing of these may seem unnecessary, but it is still important to know these to facilitate the recognition of some very misleading fakes.</w:t>
      </w:r>
    </w:p>
    <w:p w:rsidR="004F167B" w:rsidRPr="00986988" w:rsidRDefault="004F167B" w:rsidP="00BD1CD7">
      <w:pPr>
        <w:ind w:firstLine="709"/>
      </w:pPr>
      <w:r>
        <w:rPr>
          <w:lang w:val="en-US"/>
        </w:rPr>
        <w:t>Yet another important conclusion is that in the State Printing House the overprinting of one and the same denomination was occasionally carried out using different types. This can also be established by comparing the maximum distances between the prints on the entire postage stamp sheets.</w:t>
      </w:r>
    </w:p>
    <w:p w:rsidR="004F167B" w:rsidRPr="00986988" w:rsidRDefault="004F167B" w:rsidP="00BD1CD7">
      <w:pPr>
        <w:ind w:firstLine="709"/>
      </w:pPr>
      <w:r>
        <w:rPr>
          <w:lang w:val="en-US"/>
        </w:rPr>
        <w:t>In the following, only the values present both in I and II “Kisegítő” series, will be examined for the sake of completeness and, not least, for the distinction between counterfeits.</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Number Types In The Value Numerals</w:t>
      </w:r>
    </w:p>
    <w:p w:rsidR="00CA04A7" w:rsidRDefault="00CA04A7" w:rsidP="00BD1CD7">
      <w:pPr>
        <w:ind w:firstLine="709"/>
        <w:rPr>
          <w:lang w:val="en-US"/>
        </w:rPr>
      </w:pPr>
    </w:p>
    <w:p w:rsidR="004F167B" w:rsidRPr="00CA04A7" w:rsidRDefault="004F167B" w:rsidP="00BD1CD7">
      <w:pPr>
        <w:ind w:firstLine="709"/>
        <w:rPr>
          <w:i/>
        </w:rPr>
      </w:pPr>
      <w:r w:rsidRPr="00CA04A7">
        <w:rPr>
          <w:i/>
          <w:lang w:val="en-US"/>
        </w:rPr>
        <w:t>Overprint of 40 Fillérs</w:t>
      </w:r>
    </w:p>
    <w:p w:rsidR="004F167B" w:rsidRPr="00986988" w:rsidRDefault="004F167B" w:rsidP="00BD1CD7">
      <w:pPr>
        <w:ind w:firstLine="709"/>
      </w:pPr>
      <w:r>
        <w:rPr>
          <w:lang w:val="en-US"/>
        </w:rPr>
        <w:t>Numeral "40" (10.4x5 mm) does not show any significant difference in size compared to the type of the Athenaeum Printing House; only the thin lines of the digit are strong and free of damage.</w:t>
      </w:r>
      <w:r>
        <w:rPr>
          <w:lang w:val="en-US"/>
        </w:rPr>
        <w:tab/>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Overprint of 80 Fillérs</w:t>
      </w:r>
    </w:p>
    <w:p w:rsidR="004F167B" w:rsidRPr="00986988" w:rsidRDefault="004F167B" w:rsidP="00BD1CD7">
      <w:pPr>
        <w:ind w:firstLine="709"/>
      </w:pPr>
      <w:r>
        <w:rPr>
          <w:lang w:val="en-US"/>
        </w:rPr>
        <w:t>Numeral "80" of 80 f / 24 fN is the same as the overprint of 80 f / 80 f N in series “I/B Kisegítő”</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Overprint of 1 Kreuzer</w:t>
      </w:r>
    </w:p>
    <w:p w:rsidR="004F167B" w:rsidRPr="00986988" w:rsidRDefault="004F167B" w:rsidP="00BD1CD7">
      <w:pPr>
        <w:ind w:firstLine="709"/>
      </w:pPr>
      <w:r>
        <w:rPr>
          <w:lang w:val="en-US"/>
        </w:rPr>
        <w:t>Numeral "1" is the same as in 1 / 70f of series “I/B Kisegítő” (auxiliary), Type 1 of the State Printing House. Figure 180</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Overprint of 1.60 Kreuzer</w:t>
      </w:r>
    </w:p>
    <w:p w:rsidR="004F167B" w:rsidRPr="00986988" w:rsidRDefault="004F167B" w:rsidP="00BD1CD7">
      <w:pPr>
        <w:ind w:firstLine="709"/>
      </w:pPr>
      <w:r>
        <w:rPr>
          <w:lang w:val="en-US"/>
        </w:rPr>
        <w:t>In this denomination again the “1” of the State Printing House Type 1 was used in the value of 1.60.</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lastRenderedPageBreak/>
        <w:t>Overprint of 2 Kreuzers</w:t>
      </w:r>
    </w:p>
    <w:p w:rsidR="004F167B" w:rsidRPr="00986988" w:rsidRDefault="004F167B" w:rsidP="00BD1CD7">
      <w:pPr>
        <w:ind w:firstLine="709"/>
      </w:pPr>
      <w:r>
        <w:rPr>
          <w:lang w:val="en-US"/>
        </w:rPr>
        <w:t>The value of "2" is very similar to that of the Athenaeum Printing House. There is, however, a discernment, on top of the difference in size that cannot be determined by an unaided eye, and which differentiates it in all cases. This is the lower part of the vertical line marked (1) in our figure. While the “2” of the Athenaeum Printing House ends in a wider tip, here its width is 0.4 mm (Figure 183).</w:t>
      </w:r>
    </w:p>
    <w:p w:rsidR="004F167B" w:rsidRPr="00986988" w:rsidRDefault="004F167B" w:rsidP="00BD1CD7">
      <w:pPr>
        <w:ind w:firstLine="709"/>
        <w:sectPr w:rsidR="004F167B" w:rsidRPr="00986988">
          <w:footerReference w:type="even" r:id="rId341"/>
          <w:footerReference w:type="default" r:id="rId342"/>
          <w:footerReference w:type="first" r:id="rId343"/>
          <w:pgSz w:w="9522" w:h="13718"/>
          <w:pgMar w:top="1111" w:right="593" w:bottom="2203" w:left="951" w:header="0" w:footer="3" w:gutter="0"/>
          <w:cols w:space="720"/>
          <w:noEndnote/>
          <w:titlePg/>
          <w:docGrid w:linePitch="360"/>
        </w:sectPr>
      </w:pPr>
      <w:r>
        <w:rPr>
          <w:lang w:val="en-US"/>
        </w:rPr>
        <w:t xml:space="preserve">The other characteristic difference between the two </w:t>
      </w:r>
      <w:r w:rsidR="00417BDD">
        <w:rPr>
          <w:lang w:val="en-US"/>
        </w:rPr>
        <w:t>“</w:t>
      </w:r>
      <w:r>
        <w:rPr>
          <w:lang w:val="en-US"/>
        </w:rPr>
        <w:t>2s</w:t>
      </w:r>
      <w:r w:rsidR="00417BDD">
        <w:rPr>
          <w:lang w:val="en-US"/>
        </w:rPr>
        <w:t>”</w:t>
      </w:r>
      <w:r>
        <w:rPr>
          <w:lang w:val="en-US"/>
        </w:rPr>
        <w:t xml:space="preserve"> is the difference between the upper part of the vertical line and the height of the digit, i.e. 2.5 mm instead of 2.2 mm and 5.3 mm instead of 5 mm.</w:t>
      </w:r>
    </w:p>
    <w:p w:rsidR="004F167B" w:rsidRPr="00986988" w:rsidRDefault="004F167B" w:rsidP="00BD1CD7">
      <w:pPr>
        <w:ind w:firstLine="709"/>
      </w:pPr>
    </w:p>
    <w:p w:rsidR="004F167B" w:rsidRPr="00986988" w:rsidRDefault="004F167B" w:rsidP="00BD1CD7">
      <w:pPr>
        <w:ind w:firstLine="709"/>
        <w:sectPr w:rsidR="004F167B" w:rsidRPr="00986988">
          <w:footerReference w:type="even" r:id="rId344"/>
          <w:footerReference w:type="default" r:id="rId345"/>
          <w:footerReference w:type="first" r:id="rId346"/>
          <w:pgSz w:w="11900" w:h="8400" w:orient="landscape"/>
          <w:pgMar w:top="6273" w:right="1861" w:bottom="1710" w:left="2602" w:header="0" w:footer="3" w:gutter="0"/>
          <w:pgNumType w:start="131"/>
          <w:cols w:space="720"/>
          <w:noEndnote/>
          <w:docGrid w:linePitch="360"/>
        </w:sectPr>
      </w:pPr>
    </w:p>
    <w:p w:rsidR="004F167B" w:rsidRPr="00CA04A7" w:rsidRDefault="004F167B" w:rsidP="00BD1CD7">
      <w:pPr>
        <w:ind w:firstLine="709"/>
        <w:rPr>
          <w:i/>
        </w:rPr>
      </w:pPr>
      <w:r w:rsidRPr="00CA04A7">
        <w:rPr>
          <w:i/>
          <w:lang w:val="en-US"/>
        </w:rPr>
        <w:lastRenderedPageBreak/>
        <w:t>Overprint of 3 Kreuzers</w:t>
      </w:r>
    </w:p>
    <w:p w:rsidR="004F167B" w:rsidRPr="00986988" w:rsidRDefault="004F167B" w:rsidP="00BD1CD7">
      <w:pPr>
        <w:ind w:firstLine="709"/>
      </w:pPr>
      <w:r>
        <w:rPr>
          <w:lang w:val="en-US"/>
        </w:rPr>
        <w:t>The height of numeral "3" is only 5.3 mm, which is different from corresponding numeral of the Athenaeum Printing House. Otherwise, its thin lines are stronger.</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Overprint of 5 Kreuzers</w:t>
      </w:r>
    </w:p>
    <w:p w:rsidR="004F167B" w:rsidRPr="00986988" w:rsidRDefault="004F167B" w:rsidP="00BD1CD7">
      <w:pPr>
        <w:ind w:firstLine="709"/>
      </w:pPr>
      <w:r>
        <w:rPr>
          <w:lang w:val="en-US"/>
        </w:rPr>
        <w:t>Numeral "5" is also different only in size. Its overall width is 4.7 mm, instead of 4.4. Its height is the general digit height of the State Printing House, namely 5.3 mm.</w:t>
      </w:r>
    </w:p>
    <w:p w:rsidR="00CA04A7" w:rsidRDefault="00CA04A7" w:rsidP="00BD1CD7">
      <w:pPr>
        <w:ind w:firstLine="709"/>
        <w:rPr>
          <w:i/>
          <w:lang w:val="en-US"/>
        </w:rPr>
      </w:pPr>
    </w:p>
    <w:p w:rsidR="004F167B" w:rsidRPr="00CA04A7" w:rsidRDefault="004F167B" w:rsidP="00BD1CD7">
      <w:pPr>
        <w:ind w:firstLine="709"/>
        <w:rPr>
          <w:i/>
        </w:rPr>
      </w:pPr>
      <w:r w:rsidRPr="00CA04A7">
        <w:rPr>
          <w:i/>
          <w:lang w:val="en-US"/>
        </w:rPr>
        <w:t>Overprint of 10 Kreuzers</w:t>
      </w:r>
    </w:p>
    <w:p w:rsidR="004F167B" w:rsidRPr="00986988" w:rsidRDefault="004F167B" w:rsidP="00BD1CD7">
      <w:pPr>
        <w:ind w:firstLine="709"/>
      </w:pPr>
      <w:r>
        <w:rPr>
          <w:lang w:val="en-US"/>
        </w:rPr>
        <w:t>It is in the denomination 10 P / 80 f H that we first meet the State Printing House Type II of “1” (Figure 180). The difference between the two types, as shown in the figure, is that the upper right corner (3) of the type ll of “1” ends in a pointed tip.</w:t>
      </w:r>
    </w:p>
    <w:p w:rsidR="004F167B" w:rsidRPr="00986988" w:rsidRDefault="004F167B" w:rsidP="00BD1CD7">
      <w:pPr>
        <w:ind w:firstLine="709"/>
      </w:pPr>
      <w:r>
        <w:rPr>
          <w:lang w:val="en-US"/>
        </w:rPr>
        <w:t>Otherwise, the total width of the "10" value is 9.1 mm and the height is 5.2 mm.</w:t>
      </w:r>
    </w:p>
    <w:p w:rsidR="00CA04A7" w:rsidRDefault="00CA04A7" w:rsidP="00BD1CD7">
      <w:pPr>
        <w:ind w:firstLine="709"/>
      </w:pPr>
    </w:p>
    <w:p w:rsidR="004F167B" w:rsidRDefault="004F167B" w:rsidP="00BD1CD7">
      <w:pPr>
        <w:ind w:firstLine="709"/>
        <w:rPr>
          <w:i/>
        </w:rPr>
      </w:pPr>
      <w:r w:rsidRPr="00CA04A7">
        <w:rPr>
          <w:i/>
        </w:rPr>
        <w:t>Overprint of 20 Kreuzers</w:t>
      </w:r>
    </w:p>
    <w:p w:rsidR="00CA04A7" w:rsidRPr="00CA04A7" w:rsidRDefault="00CA04A7" w:rsidP="00CA04A7">
      <w:pPr>
        <w:ind w:firstLine="709"/>
      </w:pPr>
      <w:r>
        <w:rPr>
          <w:lang w:val="en-US"/>
        </w:rPr>
        <w:t>“</w:t>
      </w:r>
      <w:r w:rsidRPr="00CA04A7">
        <w:t>2</w:t>
      </w:r>
      <w:r>
        <w:t>”</w:t>
      </w:r>
      <w:r w:rsidRPr="00CA04A7">
        <w:t xml:space="preserve"> of the "20" is exactly the same as that of the State Printing House (Figure 183). The overall width is 10.4 mm, the height of the digits is 5.3 mm. '</w:t>
      </w:r>
    </w:p>
    <w:p w:rsidR="00CA04A7" w:rsidRDefault="00CA04A7" w:rsidP="00CA04A7">
      <w:pPr>
        <w:ind w:firstLine="709"/>
        <w:rPr>
          <w:i/>
        </w:rPr>
      </w:pPr>
    </w:p>
    <w:p w:rsidR="00CA04A7" w:rsidRPr="00CA04A7" w:rsidRDefault="00CA04A7" w:rsidP="00CA04A7">
      <w:pPr>
        <w:ind w:firstLine="709"/>
        <w:rPr>
          <w:i/>
        </w:rPr>
      </w:pPr>
      <w:r w:rsidRPr="00CA04A7">
        <w:rPr>
          <w:i/>
        </w:rPr>
        <w:t>Varieties of Overprinting</w:t>
      </w:r>
    </w:p>
    <w:p w:rsidR="00CA04A7" w:rsidRPr="00CA04A7" w:rsidRDefault="00CA04A7" w:rsidP="00CA04A7">
      <w:pPr>
        <w:ind w:firstLine="709"/>
      </w:pPr>
      <w:r w:rsidRPr="00CA04A7">
        <w:t>The overprinting of the State Printing House is an excellent print job. Typical errors, injuries, clogs caused by pressure are rarely occurring except in some cases.</w:t>
      </w:r>
    </w:p>
    <w:p w:rsidR="004F167B" w:rsidRPr="00986988" w:rsidRDefault="004F167B" w:rsidP="00BD1CD7">
      <w:pPr>
        <w:ind w:firstLine="709"/>
      </w:pPr>
      <w:r>
        <w:rPr>
          <w:noProof/>
          <w:lang w:bidi="ar-SA"/>
        </w:rPr>
        <w:drawing>
          <wp:inline distT="0" distB="0" distL="0" distR="0" wp14:anchorId="4A6C3EB6" wp14:editId="35AEA608">
            <wp:extent cx="4333875" cy="1600200"/>
            <wp:effectExtent l="0" t="0" r="9525" b="0"/>
            <wp:docPr id="1291" name="Kép 131" descr="C:\Users\User\Downloads\media\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ownloads\media\image173.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333875" cy="1600200"/>
                    </a:xfrm>
                    <a:prstGeom prst="rect">
                      <a:avLst/>
                    </a:prstGeom>
                    <a:noFill/>
                    <a:ln>
                      <a:noFill/>
                    </a:ln>
                  </pic:spPr>
                </pic:pic>
              </a:graphicData>
            </a:graphic>
          </wp:inline>
        </w:drawing>
      </w:r>
    </w:p>
    <w:p w:rsidR="004F167B" w:rsidRPr="00986988" w:rsidRDefault="004F167B" w:rsidP="00BD1CD7">
      <w:pPr>
        <w:ind w:firstLine="709"/>
      </w:pPr>
      <w:r>
        <w:rPr>
          <w:lang w:val="en-US"/>
        </w:rPr>
        <w:tab/>
        <w:t>.</w:t>
      </w:r>
      <w:r>
        <w:rPr>
          <w:lang w:val="en-US"/>
        </w:rPr>
        <w:tab/>
      </w:r>
    </w:p>
    <w:p w:rsidR="004F167B" w:rsidRPr="00417BDD" w:rsidRDefault="004F167B" w:rsidP="00BD1CD7">
      <w:pPr>
        <w:ind w:firstLine="709"/>
      </w:pPr>
      <w:r w:rsidRPr="00417BDD">
        <w:rPr>
          <w:lang w:val="en-US"/>
        </w:rPr>
        <w:t>Figure 184</w:t>
      </w:r>
      <w:r w:rsidRPr="00417BDD">
        <w:rPr>
          <w:lang w:val="en-US"/>
        </w:rPr>
        <w:tab/>
      </w:r>
    </w:p>
    <w:p w:rsidR="004F167B" w:rsidRPr="00417BDD" w:rsidRDefault="004F167B" w:rsidP="00BD1CD7">
      <w:pPr>
        <w:ind w:firstLine="709"/>
      </w:pPr>
    </w:p>
    <w:p w:rsidR="00CA154F" w:rsidRPr="00417BDD" w:rsidRDefault="004F167B" w:rsidP="00297958">
      <w:pPr>
        <w:pStyle w:val="Listaszerbekezds"/>
        <w:numPr>
          <w:ilvl w:val="0"/>
          <w:numId w:val="19"/>
        </w:numPr>
        <w:ind w:firstLine="709"/>
        <w:rPr>
          <w:lang w:val="en-US"/>
        </w:rPr>
      </w:pPr>
      <w:r w:rsidRPr="00417BDD">
        <w:rPr>
          <w:lang w:val="en-US"/>
        </w:rPr>
        <w:lastRenderedPageBreak/>
        <w:t xml:space="preserve">Among them, however, we should mention the errors in the overprint resulting from injuries that occur in later </w:t>
      </w:r>
      <w:r w:rsidR="00D129B7" w:rsidRPr="00417BDD">
        <w:rPr>
          <w:lang w:val="en-US"/>
        </w:rPr>
        <w:t>issue</w:t>
      </w:r>
      <w:r w:rsidRPr="00417BDD">
        <w:rPr>
          <w:lang w:val="en-US"/>
        </w:rPr>
        <w:t>s, as the three denominations of the series were further overprinted</w:t>
      </w:r>
      <w:r w:rsidR="00417BDD">
        <w:rPr>
          <w:lang w:val="en-US"/>
        </w:rPr>
        <w:t xml:space="preserve">. </w:t>
      </w:r>
      <w:r w:rsidRPr="00417BDD">
        <w:rPr>
          <w:lang w:val="en-US"/>
        </w:rPr>
        <w:t xml:space="preserve"> And here we must first point out that there is an incorrect and widespread finding among collectors when talking about breaking the fonts or the digits used in relief printing.</w:t>
      </w:r>
    </w:p>
    <w:p w:rsidR="00CA154F" w:rsidRDefault="00CA154F" w:rsidP="00BD1CD7">
      <w:pPr>
        <w:widowControl/>
        <w:spacing w:after="200" w:line="276" w:lineRule="auto"/>
        <w:ind w:firstLine="709"/>
        <w:rPr>
          <w:lang w:val="en-US"/>
        </w:rPr>
      </w:pPr>
      <w:r>
        <w:rPr>
          <w:lang w:val="en-US"/>
        </w:rPr>
        <w:br w:type="page"/>
      </w:r>
    </w:p>
    <w:p w:rsidR="00CA154F" w:rsidRPr="002F7329" w:rsidRDefault="00CA154F" w:rsidP="00BD1CD7">
      <w:pPr>
        <w:ind w:firstLine="709"/>
      </w:pPr>
    </w:p>
    <w:p w:rsidR="00CA154F" w:rsidRPr="002F7329" w:rsidRDefault="00CA154F" w:rsidP="00BD1CD7">
      <w:pPr>
        <w:ind w:firstLine="709"/>
      </w:pPr>
      <w:r>
        <w:rPr>
          <w:noProof/>
          <w:lang w:bidi="ar-SA"/>
        </w:rPr>
        <w:drawing>
          <wp:inline distT="0" distB="0" distL="0" distR="0" wp14:anchorId="54ECDD8A" wp14:editId="1DFBEC53">
            <wp:extent cx="4333875" cy="1600200"/>
            <wp:effectExtent l="0" t="0" r="9525" b="0"/>
            <wp:docPr id="24" name="Kép 131" descr="C:\Users\User\Downloads\media\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ownloads\media\image173.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333875" cy="1600200"/>
                    </a:xfrm>
                    <a:prstGeom prst="rect">
                      <a:avLst/>
                    </a:prstGeom>
                    <a:noFill/>
                    <a:ln>
                      <a:noFill/>
                    </a:ln>
                  </pic:spPr>
                </pic:pic>
              </a:graphicData>
            </a:graphic>
          </wp:inline>
        </w:drawing>
      </w:r>
    </w:p>
    <w:p w:rsidR="00CA154F" w:rsidRPr="002F7329" w:rsidRDefault="00CA154F" w:rsidP="00BD1CD7">
      <w:pPr>
        <w:ind w:firstLine="709"/>
      </w:pPr>
      <w:r>
        <w:rPr>
          <w:lang w:val="en-US"/>
        </w:rPr>
        <w:tab/>
        <w:t>.</w:t>
      </w:r>
      <w:r>
        <w:rPr>
          <w:lang w:val="en-US"/>
        </w:rPr>
        <w:tab/>
        <w:t>4.</w:t>
      </w:r>
      <w:r>
        <w:rPr>
          <w:lang w:val="en-US"/>
        </w:rPr>
        <w:tab/>
        <w:t>•</w:t>
      </w:r>
      <w:r>
        <w:rPr>
          <w:lang w:val="en-US"/>
        </w:rPr>
        <w:tab/>
        <w:t>20.</w:t>
      </w:r>
    </w:p>
    <w:p w:rsidR="00CA154F" w:rsidRPr="002F7329" w:rsidRDefault="00CA154F" w:rsidP="00BD1CD7">
      <w:pPr>
        <w:ind w:firstLine="709"/>
      </w:pPr>
      <w:r>
        <w:rPr>
          <w:lang w:val="en-US"/>
        </w:rPr>
        <w:t>Figure 184</w:t>
      </w:r>
      <w:r>
        <w:rPr>
          <w:lang w:val="en-US"/>
        </w:rPr>
        <w:tab/>
      </w:r>
    </w:p>
    <w:p w:rsidR="00CA154F" w:rsidRPr="002F7329" w:rsidRDefault="00CA154F" w:rsidP="00BD1CD7">
      <w:pPr>
        <w:ind w:firstLine="709"/>
      </w:pPr>
    </w:p>
    <w:p w:rsidR="00CA154F" w:rsidRPr="002F7329" w:rsidRDefault="00CA154F" w:rsidP="00BD1CD7">
      <w:pPr>
        <w:ind w:firstLine="709"/>
      </w:pPr>
      <w:r>
        <w:rPr>
          <w:lang w:val="en-US"/>
        </w:rPr>
        <w:br w:type="page"/>
      </w:r>
    </w:p>
    <w:p w:rsidR="00CA154F" w:rsidRPr="002F7329" w:rsidRDefault="00CA154F" w:rsidP="00BD1CD7">
      <w:pPr>
        <w:ind w:firstLine="709"/>
      </w:pPr>
      <w:r>
        <w:rPr>
          <w:lang w:val="en-US"/>
        </w:rPr>
        <w:lastRenderedPageBreak/>
        <w:t>There were seldom damages that could lead to the breakage of the alloyed lead letters. However, the indentations of letters are more common and more general, which resulted in a decrease in the height of some part of the letters and digits, which, in turn, resulted in no impressions when printing. These impressions were usually limited by straight lines.</w:t>
      </w:r>
    </w:p>
    <w:p w:rsidR="00CA154F" w:rsidRPr="002F7329" w:rsidRDefault="0092466B" w:rsidP="00BD1CD7">
      <w:pPr>
        <w:ind w:firstLine="709"/>
      </w:pPr>
      <w:r w:rsidRPr="00817FCE">
        <w:rPr>
          <w:lang w:val="en-US"/>
        </w:rPr>
        <w:t xml:space="preserve">1 </w:t>
      </w:r>
      <w:r w:rsidR="00CA154F">
        <w:rPr>
          <w:lang w:val="en-US"/>
        </w:rPr>
        <w:t>During printing the denomination 40 f / 10 fH, on postage stamp 58, the slender sloping line of “4” in "40" was recessed when reaching the thick vertical line at the length of 0.6 mm, and later produced discontinuous prints (Figure 184).</w:t>
      </w:r>
    </w:p>
    <w:p w:rsidR="00CA154F" w:rsidRPr="002F7329" w:rsidRDefault="00CA154F" w:rsidP="00BD1CD7">
      <w:pPr>
        <w:ind w:firstLine="709"/>
      </w:pPr>
    </w:p>
    <w:p w:rsidR="00CA154F" w:rsidRPr="002F7329" w:rsidRDefault="0092466B" w:rsidP="00BD1CD7">
      <w:pPr>
        <w:ind w:firstLine="709"/>
      </w:pPr>
      <w:r w:rsidRPr="00817FCE">
        <w:rPr>
          <w:lang w:val="en-US"/>
        </w:rPr>
        <w:t xml:space="preserve">2 </w:t>
      </w:r>
      <w:r w:rsidR="00CA154F">
        <w:rPr>
          <w:lang w:val="en-US"/>
        </w:rPr>
        <w:t xml:space="preserve">When the denomination 8 P / 20 f N was printed, “4” in year "1945" was damaged in two places on the type of 100 pieces. As a consequence, on the 4th stamp of the sheet, figure “4” is oblique and diagonally discontinuous. On the 20th stamp, the same line is even more defective due to the </w:t>
      </w:r>
      <w:r w:rsidR="00CA154F">
        <w:rPr>
          <w:u w:val="single"/>
          <w:lang w:val="en-US"/>
        </w:rPr>
        <w:t>indentation</w:t>
      </w:r>
      <w:r w:rsidR="00CA154F">
        <w:rPr>
          <w:lang w:val="en-US"/>
        </w:rPr>
        <w:t xml:space="preserve"> (Figure 184).</w:t>
      </w:r>
    </w:p>
    <w:p w:rsidR="00CA154F" w:rsidRPr="002F7329" w:rsidRDefault="00CA154F" w:rsidP="00BD1CD7">
      <w:pPr>
        <w:ind w:firstLine="709"/>
      </w:pPr>
      <w:r>
        <w:rPr>
          <w:noProof/>
          <w:lang w:bidi="ar-SA"/>
        </w:rPr>
        <w:drawing>
          <wp:inline distT="0" distB="0" distL="0" distR="0" wp14:anchorId="64A5E2EC" wp14:editId="4AFF6F78">
            <wp:extent cx="4076700" cy="2209800"/>
            <wp:effectExtent l="0" t="0" r="0" b="0"/>
            <wp:docPr id="1290" name="Kép 132" descr="C:\Users\User\Downloads\media\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ownloads\media\image174.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76700" cy="2209800"/>
                    </a:xfrm>
                    <a:prstGeom prst="rect">
                      <a:avLst/>
                    </a:prstGeom>
                    <a:noFill/>
                    <a:ln>
                      <a:noFill/>
                    </a:ln>
                  </pic:spPr>
                </pic:pic>
              </a:graphicData>
            </a:graphic>
          </wp:inline>
        </w:drawing>
      </w:r>
    </w:p>
    <w:p w:rsidR="00CA154F" w:rsidRPr="002F7329" w:rsidRDefault="00CA154F" w:rsidP="00BD1CD7">
      <w:pPr>
        <w:ind w:firstLine="709"/>
      </w:pPr>
      <w:r>
        <w:rPr>
          <w:lang w:val="en-US"/>
        </w:rPr>
        <w:t>Figure 185</w:t>
      </w:r>
    </w:p>
    <w:p w:rsidR="00CA154F" w:rsidRPr="002F7329" w:rsidRDefault="00CA154F" w:rsidP="00BD1CD7">
      <w:pPr>
        <w:ind w:firstLine="709"/>
      </w:pPr>
    </w:p>
    <w:p w:rsidR="00CA154F" w:rsidRPr="002F7329" w:rsidRDefault="00CA154F" w:rsidP="00BD1CD7">
      <w:pPr>
        <w:ind w:firstLine="709"/>
      </w:pPr>
      <w:r>
        <w:rPr>
          <w:lang w:val="en-US"/>
        </w:rPr>
        <w:t xml:space="preserve">b) The most peculiar feature of this </w:t>
      </w:r>
      <w:r w:rsidR="00D129B7">
        <w:rPr>
          <w:lang w:val="en-US"/>
        </w:rPr>
        <w:t>issue</w:t>
      </w:r>
      <w:r>
        <w:rPr>
          <w:lang w:val="en-US"/>
        </w:rPr>
        <w:t xml:space="preserve"> is the occurrence of inverted overprint, which was not always accidental in the present case.</w:t>
      </w:r>
    </w:p>
    <w:p w:rsidR="00CA154F" w:rsidRPr="002F7329" w:rsidRDefault="00CA154F" w:rsidP="00BD1CD7">
      <w:pPr>
        <w:ind w:firstLine="709"/>
      </w:pPr>
      <w:r>
        <w:rPr>
          <w:lang w:val="en-US"/>
        </w:rPr>
        <w:t>Opinions are still different regarding the existence of reverse overprints of some denominations. Hungarian Postal Stamps Data Pool Volume II lists reverse overprint for all denominations.</w:t>
      </w:r>
    </w:p>
    <w:p w:rsidR="00CA154F" w:rsidRPr="002F7329" w:rsidRDefault="00CA154F" w:rsidP="00BD1CD7">
      <w:pPr>
        <w:ind w:firstLine="709"/>
      </w:pPr>
      <w:r>
        <w:rPr>
          <w:lang w:val="en-US"/>
        </w:rPr>
        <w:t>The reverse overprints known so far of the series are as follows: 80 fj24 N, 2 Pj4 f ff, 6 PjőO f ff, 7 P'jl P ff, 9 Pjl f ff, 10 P[80 f ff, 20 Р[30 fNf</w:t>
      </w:r>
    </w:p>
    <w:p w:rsidR="00CA154F" w:rsidRPr="002F7329" w:rsidRDefault="00CA154F" w:rsidP="00BD1CD7">
      <w:pPr>
        <w:ind w:firstLine="709"/>
      </w:pPr>
      <w:r>
        <w:rPr>
          <w:lang w:val="en-US"/>
        </w:rPr>
        <w:t xml:space="preserve">In addition to the aforementioned, it is possible to come across different reverse denominations, though it is unlikely they exist. The existence of these must be considered with caution, as there are forged counterfeit overprints come </w:t>
      </w:r>
      <w:r>
        <w:rPr>
          <w:lang w:val="en-US"/>
        </w:rPr>
        <w:lastRenderedPageBreak/>
        <w:t>up too.</w:t>
      </w:r>
      <w:r>
        <w:rPr>
          <w:lang w:val="en-US"/>
        </w:rPr>
        <w:br w:type="page"/>
      </w:r>
    </w:p>
    <w:p w:rsidR="00CA154F" w:rsidRPr="002F7329" w:rsidRDefault="0092466B" w:rsidP="00BD1CD7">
      <w:pPr>
        <w:ind w:firstLine="709"/>
      </w:pPr>
      <w:r>
        <w:rPr>
          <w:lang w:val="ru-RU"/>
        </w:rPr>
        <w:lastRenderedPageBreak/>
        <w:t>с</w:t>
      </w:r>
      <w:r>
        <w:t xml:space="preserve">) </w:t>
      </w:r>
      <w:r w:rsidR="00CA154F">
        <w:rPr>
          <w:lang w:val="en-US"/>
        </w:rPr>
        <w:t>Prints on the reverse side, with regard to the black color of overprint, are rarely found.</w:t>
      </w:r>
    </w:p>
    <w:p w:rsidR="00CA154F" w:rsidRPr="002F7329" w:rsidRDefault="00CA154F" w:rsidP="00BD1CD7">
      <w:pPr>
        <w:ind w:firstLine="709"/>
      </w:pPr>
      <w:r>
        <w:rPr>
          <w:lang w:val="en-US"/>
        </w:rPr>
        <w:t>Figure 186 shows a partial ink transfer by equipment of the denomination 7 P / l P H, which was generated by folding of the sheet edge.</w:t>
      </w:r>
    </w:p>
    <w:p w:rsidR="00CA154F" w:rsidRPr="002F7329" w:rsidRDefault="00CA154F" w:rsidP="00BD1CD7">
      <w:pPr>
        <w:ind w:firstLine="709"/>
      </w:pPr>
      <w:r>
        <w:rPr>
          <w:noProof/>
          <w:lang w:bidi="ar-SA"/>
        </w:rPr>
        <w:drawing>
          <wp:inline distT="0" distB="0" distL="0" distR="0" wp14:anchorId="44643279" wp14:editId="52F12AAA">
            <wp:extent cx="4752975" cy="1285875"/>
            <wp:effectExtent l="0" t="0" r="9525" b="9525"/>
            <wp:docPr id="1289" name="Kép 133" descr="C:\Users\User\Downloads\media\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Downloads\media\image175.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52975" cy="1285875"/>
                    </a:xfrm>
                    <a:prstGeom prst="rect">
                      <a:avLst/>
                    </a:prstGeom>
                    <a:noFill/>
                    <a:ln>
                      <a:noFill/>
                    </a:ln>
                  </pic:spPr>
                </pic:pic>
              </a:graphicData>
            </a:graphic>
          </wp:inline>
        </w:drawing>
      </w:r>
    </w:p>
    <w:p w:rsidR="00CA154F" w:rsidRPr="002F7329" w:rsidRDefault="00CA154F" w:rsidP="00BD1CD7">
      <w:pPr>
        <w:ind w:firstLine="709"/>
      </w:pPr>
      <w:r>
        <w:rPr>
          <w:lang w:val="en-US"/>
        </w:rPr>
        <w:t>Figure 186</w:t>
      </w:r>
    </w:p>
    <w:p w:rsidR="00CA154F" w:rsidRPr="002F7329" w:rsidRDefault="00CA154F" w:rsidP="00BD1CD7">
      <w:pPr>
        <w:ind w:firstLine="709"/>
      </w:pPr>
    </w:p>
    <w:p w:rsidR="00CA154F" w:rsidRPr="002F7329" w:rsidRDefault="0092466B" w:rsidP="00BD1CD7">
      <w:pPr>
        <w:ind w:firstLine="709"/>
      </w:pPr>
      <w:r>
        <w:rPr>
          <w:lang w:val="en-US"/>
        </w:rPr>
        <w:t xml:space="preserve">d) </w:t>
      </w:r>
      <w:r w:rsidR="00CA154F">
        <w:rPr>
          <w:lang w:val="en-US"/>
        </w:rPr>
        <w:t>The ink transfer by sheets is significantly more frequent, which can be either full or partial.</w:t>
      </w:r>
    </w:p>
    <w:p w:rsidR="00CA154F" w:rsidRPr="002F7329" w:rsidRDefault="0092466B" w:rsidP="00BD1CD7">
      <w:pPr>
        <w:ind w:firstLine="709"/>
      </w:pPr>
      <w:r>
        <w:rPr>
          <w:lang w:val="en-US"/>
        </w:rPr>
        <w:t xml:space="preserve">e) </w:t>
      </w:r>
      <w:r w:rsidR="00CA154F">
        <w:rPr>
          <w:lang w:val="en-US"/>
        </w:rPr>
        <w:t xml:space="preserve">The strong impression and the </w:t>
      </w:r>
      <w:r w:rsidR="00CA154F">
        <w:rPr>
          <w:u w:val="single"/>
          <w:lang w:val="en-US"/>
        </w:rPr>
        <w:t xml:space="preserve">transparent impression </w:t>
      </w:r>
      <w:r w:rsidR="00CA154F">
        <w:rPr>
          <w:lang w:val="en-US"/>
        </w:rPr>
        <w:t>are the most common.</w:t>
      </w:r>
    </w:p>
    <w:p w:rsidR="00CA154F" w:rsidRPr="002F7329" w:rsidRDefault="00CA154F" w:rsidP="00BD1CD7">
      <w:pPr>
        <w:ind w:firstLine="709"/>
      </w:pPr>
      <w:r w:rsidRPr="0092466B">
        <w:rPr>
          <w:i/>
          <w:lang w:val="en-US"/>
        </w:rPr>
        <w:t>Watermarks and watermark positions</w:t>
      </w:r>
      <w:r>
        <w:rPr>
          <w:lang w:val="en-US"/>
        </w:rPr>
        <w:t xml:space="preserve"> are the same as on</w:t>
      </w:r>
      <w:r w:rsidR="0092466B">
        <w:rPr>
          <w:lang w:val="en-US"/>
        </w:rPr>
        <w:t xml:space="preserve"> the basic stamps: X, A/l., 2. </w:t>
      </w:r>
    </w:p>
    <w:p w:rsidR="00CA154F" w:rsidRPr="002F7329" w:rsidRDefault="00CA154F" w:rsidP="00BD1CD7">
      <w:pPr>
        <w:ind w:firstLine="709"/>
      </w:pPr>
      <w:r>
        <w:rPr>
          <w:lang w:val="en-US"/>
        </w:rPr>
        <w:t xml:space="preserve">The </w:t>
      </w:r>
      <w:r w:rsidRPr="0092466B">
        <w:rPr>
          <w:i/>
          <w:lang w:val="en-US"/>
        </w:rPr>
        <w:t>perforation</w:t>
      </w:r>
      <w:r>
        <w:rPr>
          <w:lang w:val="en-US"/>
        </w:rPr>
        <w:t xml:space="preserve"> is the same as the one of the base stamps, that is 15 teeth, comb. As a perforation specialty, we should mention the occurrence of the non-perforated denomination of 3 P / 50 f X.</w:t>
      </w:r>
    </w:p>
    <w:p w:rsidR="00CA154F" w:rsidRPr="002F7329" w:rsidRDefault="00CA154F" w:rsidP="00BD1CD7">
      <w:pPr>
        <w:ind w:firstLine="709"/>
      </w:pPr>
      <w:r>
        <w:rPr>
          <w:lang w:val="en-US"/>
        </w:rPr>
        <w:t xml:space="preserve">Postage payment is at the end of the inflation </w:t>
      </w:r>
      <w:r w:rsidR="0092466B">
        <w:rPr>
          <w:lang w:val="en-US"/>
        </w:rPr>
        <w:t>issues</w:t>
      </w:r>
      <w:r>
        <w:rPr>
          <w:lang w:val="en-US"/>
        </w:rPr>
        <w:t>, in the Summary.</w:t>
      </w:r>
    </w:p>
    <w:p w:rsidR="0092466B" w:rsidRDefault="0092466B" w:rsidP="00BD1CD7">
      <w:pPr>
        <w:ind w:firstLine="709"/>
        <w:rPr>
          <w:lang w:val="en-US"/>
        </w:rPr>
      </w:pPr>
    </w:p>
    <w:p w:rsidR="00CA154F" w:rsidRPr="0092466B" w:rsidRDefault="00CA154F" w:rsidP="00BD1CD7">
      <w:pPr>
        <w:ind w:firstLine="709"/>
        <w:rPr>
          <w:i/>
        </w:rPr>
      </w:pPr>
      <w:r w:rsidRPr="0092466B">
        <w:rPr>
          <w:i/>
          <w:lang w:val="en-US"/>
        </w:rPr>
        <w:t>Forgeries</w:t>
      </w:r>
      <w:r w:rsidRPr="0092466B">
        <w:rPr>
          <w:i/>
          <w:lang w:val="en-US"/>
        </w:rPr>
        <w:tab/>
      </w:r>
    </w:p>
    <w:p w:rsidR="00CA154F" w:rsidRPr="002F7329" w:rsidRDefault="00CA154F" w:rsidP="00BD1CD7">
      <w:pPr>
        <w:ind w:firstLine="709"/>
      </w:pPr>
      <w:r>
        <w:rPr>
          <w:lang w:val="en-US"/>
        </w:rPr>
        <w:t xml:space="preserve">Counterfeits from this edition are mainly inverted overprint for collectors. However, considering these counterfeits and Figures 179, 180, 184 and 181, it should be noted that counterfeiters were not well aware of the numbers and fonts of the two printing houses and the differences between the two types. </w:t>
      </w:r>
    </w:p>
    <w:p w:rsidR="00CA154F" w:rsidRPr="002F7329" w:rsidRDefault="00CA154F" w:rsidP="00BD1CD7">
      <w:pPr>
        <w:ind w:firstLine="709"/>
      </w:pPr>
      <w:r>
        <w:rPr>
          <w:noProof/>
          <w:lang w:bidi="ar-SA"/>
        </w:rPr>
        <w:drawing>
          <wp:inline distT="0" distB="0" distL="0" distR="0" wp14:anchorId="08FEAC61" wp14:editId="2D27B8F1">
            <wp:extent cx="2714625" cy="1533525"/>
            <wp:effectExtent l="0" t="0" r="9525" b="9525"/>
            <wp:docPr id="1288" name="Kép 134" descr="C:\Users\User\Downloads\media\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Downloads\media\image176.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inline>
        </w:drawing>
      </w:r>
    </w:p>
    <w:p w:rsidR="00CA154F" w:rsidRPr="002F7329" w:rsidRDefault="00CA154F" w:rsidP="00BD1CD7">
      <w:pPr>
        <w:ind w:firstLine="709"/>
      </w:pPr>
      <w:r>
        <w:rPr>
          <w:lang w:val="en-US"/>
        </w:rPr>
        <w:lastRenderedPageBreak/>
        <w:t>Figure 187</w:t>
      </w:r>
    </w:p>
    <w:p w:rsidR="00CA154F" w:rsidRPr="002F7329" w:rsidRDefault="00CA154F" w:rsidP="00BD1CD7">
      <w:pPr>
        <w:ind w:firstLine="709"/>
      </w:pPr>
      <w:r>
        <w:rPr>
          <w:lang w:val="en-US"/>
        </w:rPr>
        <w:br w:type="page"/>
      </w:r>
    </w:p>
    <w:p w:rsidR="00CA154F" w:rsidRPr="002F7329" w:rsidRDefault="00CA154F" w:rsidP="00BD1CD7">
      <w:pPr>
        <w:ind w:firstLine="709"/>
      </w:pPr>
      <w:r>
        <w:rPr>
          <w:lang w:val="en-US"/>
        </w:rPr>
        <w:lastRenderedPageBreak/>
        <w:t>They made the grave mistake of using the State Printing House font and digit types instead of the Athenaeum Printing House type, as shown in Figure 187 on the right stamp 10 P / 80 'f H. Beside, on the left, the original overprint stamp is presented for comparison.</w:t>
      </w:r>
    </w:p>
    <w:p w:rsidR="00CA154F" w:rsidRPr="002F7329" w:rsidRDefault="00CA154F" w:rsidP="00BD1CD7">
      <w:pPr>
        <w:ind w:firstLine="709"/>
      </w:pPr>
      <w:r>
        <w:rPr>
          <w:lang w:val="en-US"/>
        </w:rPr>
        <w:t>In year "1945”, "1" has a “hook” part, and the digits are thin; value number “1” is narrow, 2 mm instead of 2.3 mm. Its height is 5 mm instead of 5.3 mm, and the slim letters of "pengő" on the counterfeits are also striking.</w:t>
      </w:r>
    </w:p>
    <w:p w:rsidR="00CA154F" w:rsidRPr="002F7329" w:rsidRDefault="00CA154F" w:rsidP="00BD1CD7">
      <w:pPr>
        <w:ind w:firstLine="709"/>
      </w:pPr>
      <w:r>
        <w:rPr>
          <w:lang w:val="en-US"/>
        </w:rPr>
        <w:t>By following the detailed comparison procedure, it is not difficult to detect counterfeits (that may be of other value than the 10 P / 80 f H denomination shown), even if the counterfeiters used for their prints the same or similar fonts and digit types as the State Printing House.</w:t>
      </w:r>
    </w:p>
    <w:p w:rsidR="00CA154F" w:rsidRPr="002F7329" w:rsidRDefault="00CA154F" w:rsidP="00BD1CD7">
      <w:pPr>
        <w:ind w:firstLine="709"/>
      </w:pPr>
      <w:r>
        <w:rPr>
          <w:lang w:val="en-US"/>
        </w:rPr>
        <w:t>From this edition, fakes for postage payments are known too.</w:t>
      </w:r>
      <w:r>
        <w:rPr>
          <w:noProof/>
          <w:lang w:bidi="ar-SA"/>
        </w:rPr>
        <mc:AlternateContent>
          <mc:Choice Requires="wps">
            <w:drawing>
              <wp:anchor distT="0" distB="0" distL="63500" distR="63500" simplePos="0" relativeHeight="251833344" behindDoc="1" locked="0" layoutInCell="1" allowOverlap="1">
                <wp:simplePos x="0" y="0"/>
                <wp:positionH relativeFrom="margin">
                  <wp:posOffset>-431800</wp:posOffset>
                </wp:positionH>
                <wp:positionV relativeFrom="paragraph">
                  <wp:posOffset>471170</wp:posOffset>
                </wp:positionV>
                <wp:extent cx="5641975" cy="4115435"/>
                <wp:effectExtent l="0" t="0" r="15875" b="15240"/>
                <wp:wrapTopAndBottom/>
                <wp:docPr id="1974" name="Szövegdoboz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411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3E059A8B" wp14:editId="780690E6">
                                  <wp:extent cx="5638800" cy="3705225"/>
                                  <wp:effectExtent l="0" t="0" r="0" b="9525"/>
                                  <wp:docPr id="2001" name="Kép 135" descr="C:\Users\User\Downloads\media\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Downloads\media\image177.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638800" cy="3705225"/>
                                          </a:xfrm>
                                          <a:prstGeom prst="rect">
                                            <a:avLst/>
                                          </a:prstGeom>
                                          <a:noFill/>
                                          <a:ln>
                                            <a:noFill/>
                                          </a:ln>
                                        </pic:spPr>
                                      </pic:pic>
                                    </a:graphicData>
                                  </a:graphic>
                                </wp:inline>
                              </w:drawing>
                            </w:r>
                          </w:p>
                          <w:p w:rsidR="00743882" w:rsidRPr="002F7329" w:rsidRDefault="00743882" w:rsidP="00CA154F">
                            <w:r>
                              <w:rPr>
                                <w:lang w:val="en-US"/>
                              </w:rPr>
                              <w:t>Figure 188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74" o:spid="_x0000_s1096" type="#_x0000_t202" style="position:absolute;left:0;text-align:left;margin-left:-34pt;margin-top:37.1pt;width:444.25pt;height:324.05pt;z-index:-25148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" filled="f" stroked="f">
                <v:textbox style="mso-fit-shape-to-text:t" inset="0,0,0,0">
                  <w:txbxContent>
                    <w:p w:rsidR="00743882" w:rsidRPr="002F7329" w:rsidRDefault="00743882" w:rsidP="00CA154F">
                      <w:r>
                        <w:rPr>
                          <w:noProof/>
                          <w:lang w:bidi="ar-SA"/>
                        </w:rPr>
                        <w:drawing>
                          <wp:inline distT="0" distB="0" distL="0" distR="0" wp14:anchorId="3E059A8B" wp14:editId="780690E6">
                            <wp:extent cx="5638800" cy="3705225"/>
                            <wp:effectExtent l="0" t="0" r="0" b="9525"/>
                            <wp:docPr id="2001" name="Kép 135" descr="C:\Users\User\Downloads\media\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Downloads\media\image177.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638800" cy="3705225"/>
                                    </a:xfrm>
                                    <a:prstGeom prst="rect">
                                      <a:avLst/>
                                    </a:prstGeom>
                                    <a:noFill/>
                                    <a:ln>
                                      <a:noFill/>
                                    </a:ln>
                                  </pic:spPr>
                                </pic:pic>
                              </a:graphicData>
                            </a:graphic>
                          </wp:inline>
                        </w:drawing>
                      </w:r>
                    </w:p>
                    <w:p w:rsidR="00743882" w:rsidRPr="002F7329" w:rsidRDefault="00743882" w:rsidP="00CA154F">
                      <w:r>
                        <w:rPr>
                          <w:lang w:val="en-US"/>
                        </w:rPr>
                        <w:t>Figure 188</w:t>
                      </w:r>
                    </w:p>
                  </w:txbxContent>
                </v:textbox>
                <w10:wrap type="topAndBottom" anchorx="margin"/>
              </v:shape>
            </w:pict>
          </mc:Fallback>
        </mc:AlternateContent>
      </w:r>
      <w:r>
        <w:rPr>
          <w:lang w:val="en-US"/>
        </w:rPr>
        <w:t xml:space="preserve"> It was also the denomination of 10 P / 80 f H, which is shown in Figure 180. </w:t>
      </w:r>
      <w:r>
        <w:rPr>
          <w:lang w:val="en-US"/>
        </w:rPr>
        <w:br w:type="page"/>
      </w:r>
    </w:p>
    <w:p w:rsidR="00CA154F" w:rsidRPr="002F7329" w:rsidRDefault="00CA154F" w:rsidP="00BD1CD7">
      <w:pPr>
        <w:ind w:firstLine="709"/>
      </w:pPr>
      <w:r>
        <w:rPr>
          <w:lang w:val="en-US"/>
        </w:rPr>
        <w:lastRenderedPageBreak/>
        <w:t>The red overprints of the auxiliary series “1945 Kisegítő”, denominations 1 P / 80 f H were painted black with touch; a “0” was added to “1”, by which the face value was increased tenfold. We know about the existence of several copies of such counterfeits, and all were issued and postmarked on September 17, 1945 at Budapest Post Office 72.</w:t>
      </w:r>
    </w:p>
    <w:p w:rsidR="0092466B" w:rsidRDefault="0092466B" w:rsidP="00BD1CD7">
      <w:pPr>
        <w:ind w:firstLine="709"/>
        <w:rPr>
          <w:lang w:val="en-US"/>
        </w:rPr>
      </w:pPr>
    </w:p>
    <w:p w:rsidR="00CA154F" w:rsidRPr="0092466B" w:rsidRDefault="00CA154F" w:rsidP="00BD1CD7">
      <w:pPr>
        <w:ind w:firstLine="709"/>
        <w:rPr>
          <w:i/>
        </w:rPr>
      </w:pPr>
      <w:r w:rsidRPr="0092466B">
        <w:rPr>
          <w:i/>
          <w:lang w:val="en-US"/>
        </w:rPr>
        <w:t>1945</w:t>
      </w:r>
      <w:r w:rsidR="0092466B" w:rsidRPr="0092466B">
        <w:rPr>
          <w:i/>
          <w:lang w:val="en-US"/>
        </w:rPr>
        <w:t>:</w:t>
      </w:r>
      <w:r w:rsidRPr="0092466B">
        <w:rPr>
          <w:i/>
          <w:lang w:val="en-US"/>
        </w:rPr>
        <w:t xml:space="preserve"> BÉKE </w:t>
      </w:r>
      <w:r w:rsidR="0092466B" w:rsidRPr="0092466B">
        <w:rPr>
          <w:i/>
          <w:lang w:val="en-US"/>
        </w:rPr>
        <w:t xml:space="preserve">I </w:t>
      </w:r>
      <w:r w:rsidRPr="0092466B">
        <w:rPr>
          <w:i/>
          <w:lang w:val="en-US"/>
        </w:rPr>
        <w:t>(</w:t>
      </w:r>
      <w:r w:rsidR="0092466B" w:rsidRPr="0092466B">
        <w:rPr>
          <w:i/>
          <w:lang w:val="en-US"/>
        </w:rPr>
        <w:t>P</w:t>
      </w:r>
      <w:r w:rsidRPr="0092466B">
        <w:rPr>
          <w:i/>
          <w:lang w:val="en-US"/>
        </w:rPr>
        <w:t>eace)</w:t>
      </w:r>
    </w:p>
    <w:p w:rsidR="00CA154F" w:rsidRPr="002F7329" w:rsidRDefault="00CA154F" w:rsidP="00BD1CD7">
      <w:pPr>
        <w:ind w:firstLine="709"/>
      </w:pPr>
      <w:r>
        <w:rPr>
          <w:lang w:val="en-US"/>
        </w:rPr>
        <w:t xml:space="preserve">By Regulation 353 / A. 4 K.KMsz. (P.R.T. 1945/9), postage stamps with surcharge for the sake of a new peace-time institution, the “people’s colleges” were issued. It was a series of 4 denominations overprinted with 300% surcharge. </w:t>
      </w:r>
    </w:p>
    <w:p w:rsidR="00CA154F" w:rsidRPr="002F7329" w:rsidRDefault="00CA154F" w:rsidP="00BD1CD7">
      <w:pPr>
        <w:ind w:firstLine="709"/>
      </w:pPr>
      <w:r>
        <w:rPr>
          <w:lang w:val="en-US"/>
        </w:rPr>
        <w:t>The overprint was designed by Istvan Mácsai.</w:t>
      </w:r>
    </w:p>
    <w:p w:rsidR="00CA154F" w:rsidRPr="002F7329" w:rsidRDefault="00CA154F" w:rsidP="00BD1CD7">
      <w:pPr>
        <w:ind w:firstLine="709"/>
      </w:pPr>
      <w:r>
        <w:rPr>
          <w:lang w:val="en-US"/>
        </w:rPr>
        <w:t xml:space="preserve">These postage stamps were </w:t>
      </w:r>
      <w:r w:rsidR="00D129B7">
        <w:rPr>
          <w:lang w:val="en-US"/>
        </w:rPr>
        <w:t>issue</w:t>
      </w:r>
      <w:r>
        <w:rPr>
          <w:lang w:val="en-US"/>
        </w:rPr>
        <w:t>d on July 23, 1945. Officially, they were withdrawn from the market by Regulation 233. 703/1946. No. 4 (P.R.T. 1946/38) as of June 30, 1946, but virtually they fell out from postal usage long before that, due to inflation</w:t>
      </w:r>
      <w:r w:rsidR="00417BDD">
        <w:rPr>
          <w:lang w:val="en-US"/>
        </w:rPr>
        <w:t xml:space="preserve">. </w:t>
      </w:r>
    </w:p>
    <w:p w:rsidR="00CA154F" w:rsidRPr="002F7329" w:rsidRDefault="00CA154F" w:rsidP="00BD1CD7">
      <w:pPr>
        <w:ind w:firstLine="709"/>
      </w:pPr>
      <w:r w:rsidRPr="0092466B">
        <w:rPr>
          <w:i/>
          <w:lang w:val="en-US"/>
        </w:rPr>
        <w:t xml:space="preserve">Number of </w:t>
      </w:r>
      <w:r w:rsidR="0092466B" w:rsidRPr="0092466B">
        <w:rPr>
          <w:i/>
          <w:lang w:val="en-US"/>
        </w:rPr>
        <w:t>c</w:t>
      </w:r>
      <w:r w:rsidRPr="0092466B">
        <w:rPr>
          <w:i/>
          <w:lang w:val="en-US"/>
        </w:rPr>
        <w:t>opies</w:t>
      </w:r>
      <w:r w:rsidR="0092466B">
        <w:rPr>
          <w:lang w:val="en-US"/>
        </w:rPr>
        <w:t>:</w:t>
      </w:r>
      <w:r>
        <w:rPr>
          <w:lang w:val="en-US"/>
        </w:rPr>
        <w:t xml:space="preserve"> 250,000 full series were produced</w:t>
      </w:r>
      <w:r>
        <w:rPr>
          <w:lang w:val="en-US"/>
        </w:rPr>
        <w:tab/>
        <w:t>.</w:t>
      </w:r>
    </w:p>
    <w:p w:rsidR="00CA154F" w:rsidRPr="002F7329" w:rsidRDefault="00CA154F" w:rsidP="00BD1CD7">
      <w:pPr>
        <w:ind w:firstLine="709"/>
      </w:pPr>
      <w:r>
        <w:rPr>
          <w:lang w:val="en-US"/>
        </w:rPr>
        <w:t>They were sold in Budapest at post offices 4, 7, 114, and in the countryside in the post offices belonging to the Treasury, until July 30, 1945. Only one series was sold to a single customer.</w:t>
      </w:r>
    </w:p>
    <w:p w:rsidR="00CA154F" w:rsidRPr="002F7329" w:rsidRDefault="00CA154F" w:rsidP="00BD1CD7">
      <w:pPr>
        <w:ind w:firstLine="709"/>
      </w:pPr>
      <w:r>
        <w:rPr>
          <w:noProof/>
          <w:lang w:bidi="ar-SA"/>
        </w:rPr>
        <w:drawing>
          <wp:inline distT="0" distB="0" distL="0" distR="0" wp14:anchorId="67EEB5C3" wp14:editId="4BBFED3B">
            <wp:extent cx="3733800" cy="2200275"/>
            <wp:effectExtent l="0" t="0" r="0" b="9525"/>
            <wp:docPr id="1287" name="Kép 136" descr="C:\Users\User\Downloads\media\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ownloads\media\image178.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33800" cy="2200275"/>
                    </a:xfrm>
                    <a:prstGeom prst="rect">
                      <a:avLst/>
                    </a:prstGeom>
                    <a:noFill/>
                    <a:ln>
                      <a:noFill/>
                    </a:ln>
                  </pic:spPr>
                </pic:pic>
              </a:graphicData>
            </a:graphic>
          </wp:inline>
        </w:drawing>
      </w:r>
    </w:p>
    <w:p w:rsidR="00CA154F" w:rsidRPr="002F7329" w:rsidRDefault="00CA154F" w:rsidP="00BD1CD7">
      <w:pPr>
        <w:ind w:firstLine="709"/>
      </w:pPr>
      <w:r>
        <w:rPr>
          <w:lang w:val="en-US"/>
        </w:rPr>
        <w:t>Figure 189</w:t>
      </w:r>
    </w:p>
    <w:p w:rsidR="00CA154F" w:rsidRPr="0092466B" w:rsidRDefault="00CA154F" w:rsidP="00BD1CD7">
      <w:pPr>
        <w:ind w:firstLine="709"/>
        <w:rPr>
          <w:i/>
        </w:rPr>
      </w:pPr>
      <w:r>
        <w:rPr>
          <w:lang w:val="en-US"/>
        </w:rPr>
        <w:tab/>
      </w:r>
      <w:r>
        <w:rPr>
          <w:lang w:val="en-US"/>
        </w:rPr>
        <w:tab/>
      </w:r>
      <w:r w:rsidRPr="0092466B">
        <w:rPr>
          <w:i/>
          <w:lang w:val="en-US"/>
        </w:rPr>
        <w:t>Base Impression</w:t>
      </w:r>
      <w:r w:rsidRPr="0092466B">
        <w:rPr>
          <w:i/>
          <w:lang w:val="en-US"/>
        </w:rPr>
        <w:tab/>
      </w:r>
    </w:p>
    <w:tbl>
      <w:tblPr>
        <w:tblStyle w:val="Rcsostblzat"/>
        <w:tblW w:w="0" w:type="auto"/>
        <w:tblLook w:val="04A0" w:firstRow="1" w:lastRow="0" w:firstColumn="1" w:lastColumn="0" w:noHBand="0" w:noVBand="1"/>
      </w:tblPr>
      <w:tblGrid>
        <w:gridCol w:w="1988"/>
        <w:gridCol w:w="1988"/>
        <w:gridCol w:w="1988"/>
        <w:gridCol w:w="1989"/>
      </w:tblGrid>
      <w:tr w:rsidR="00713954" w:rsidTr="00B35808">
        <w:tc>
          <w:tcPr>
            <w:tcW w:w="3976" w:type="dxa"/>
            <w:gridSpan w:val="2"/>
          </w:tcPr>
          <w:p w:rsidR="00713954" w:rsidRPr="001A71C9" w:rsidRDefault="00713954" w:rsidP="00713954">
            <w:pPr>
              <w:rPr>
                <w:lang w:val="en-US"/>
              </w:rPr>
            </w:pPr>
            <w:r>
              <w:rPr>
                <w:lang w:val="en-US"/>
              </w:rPr>
              <w:t>Denominations of Series</w:t>
            </w:r>
          </w:p>
        </w:tc>
        <w:tc>
          <w:tcPr>
            <w:tcW w:w="1988" w:type="dxa"/>
          </w:tcPr>
          <w:p w:rsidR="00713954" w:rsidRPr="001A71C9" w:rsidRDefault="00713954" w:rsidP="00713954">
            <w:pPr>
              <w:rPr>
                <w:lang w:val="en-US"/>
              </w:rPr>
            </w:pPr>
            <w:r>
              <w:rPr>
                <w:lang w:val="en-US"/>
              </w:rPr>
              <w:t>Color of Base Impression</w:t>
            </w:r>
          </w:p>
        </w:tc>
        <w:tc>
          <w:tcPr>
            <w:tcW w:w="1989" w:type="dxa"/>
          </w:tcPr>
          <w:p w:rsidR="00713954" w:rsidRDefault="00713954" w:rsidP="00713954">
            <w:pPr>
              <w:rPr>
                <w:lang w:val="en-US"/>
              </w:rPr>
            </w:pPr>
            <w:r>
              <w:rPr>
                <w:lang w:val="en-US"/>
              </w:rPr>
              <w:t>Color of Overprint</w:t>
            </w:r>
          </w:p>
        </w:tc>
      </w:tr>
      <w:tr w:rsidR="00713954" w:rsidTr="0092466B">
        <w:tc>
          <w:tcPr>
            <w:tcW w:w="1988" w:type="dxa"/>
          </w:tcPr>
          <w:p w:rsidR="00713954" w:rsidRDefault="00713954" w:rsidP="00713954">
            <w:pPr>
              <w:rPr>
                <w:lang w:val="en-US"/>
              </w:rPr>
            </w:pPr>
            <w:r>
              <w:rPr>
                <w:lang w:val="en-US"/>
              </w:rPr>
              <w:t>3P+9P</w:t>
            </w:r>
          </w:p>
        </w:tc>
        <w:tc>
          <w:tcPr>
            <w:tcW w:w="1988" w:type="dxa"/>
          </w:tcPr>
          <w:p w:rsidR="00713954" w:rsidRDefault="00713954" w:rsidP="00713954">
            <w:r w:rsidRPr="001A71C9">
              <w:rPr>
                <w:lang w:val="en-US"/>
              </w:rPr>
              <w:t>on 20 fillér</w:t>
            </w:r>
          </w:p>
        </w:tc>
        <w:tc>
          <w:tcPr>
            <w:tcW w:w="1988" w:type="dxa"/>
          </w:tcPr>
          <w:p w:rsidR="00713954" w:rsidRDefault="00713954" w:rsidP="00713954">
            <w:pPr>
              <w:rPr>
                <w:lang w:val="en-US"/>
              </w:rPr>
            </w:pPr>
            <w:r>
              <w:rPr>
                <w:lang w:val="en-US"/>
              </w:rPr>
              <w:t>yellow</w:t>
            </w:r>
          </w:p>
        </w:tc>
        <w:tc>
          <w:tcPr>
            <w:tcW w:w="1989" w:type="dxa"/>
          </w:tcPr>
          <w:p w:rsidR="00713954" w:rsidRDefault="00713954" w:rsidP="00713954">
            <w:pPr>
              <w:rPr>
                <w:lang w:val="en-US"/>
              </w:rPr>
            </w:pPr>
            <w:r>
              <w:rPr>
                <w:lang w:val="en-US"/>
              </w:rPr>
              <w:t>red</w:t>
            </w:r>
          </w:p>
        </w:tc>
      </w:tr>
      <w:tr w:rsidR="00713954" w:rsidTr="0092466B">
        <w:tc>
          <w:tcPr>
            <w:tcW w:w="1988" w:type="dxa"/>
          </w:tcPr>
          <w:p w:rsidR="00713954" w:rsidRDefault="00713954" w:rsidP="00713954">
            <w:r>
              <w:rPr>
                <w:lang w:val="ru-RU"/>
              </w:rPr>
              <w:t>4</w:t>
            </w:r>
            <w:r w:rsidRPr="00DF6145">
              <w:rPr>
                <w:lang w:val="en-US"/>
              </w:rPr>
              <w:t>P+</w:t>
            </w:r>
            <w:r>
              <w:rPr>
                <w:lang w:val="ru-RU"/>
              </w:rPr>
              <w:t>12</w:t>
            </w:r>
            <w:r w:rsidRPr="00DF6145">
              <w:rPr>
                <w:lang w:val="en-US"/>
              </w:rPr>
              <w:t>P</w:t>
            </w:r>
          </w:p>
        </w:tc>
        <w:tc>
          <w:tcPr>
            <w:tcW w:w="1988" w:type="dxa"/>
          </w:tcPr>
          <w:p w:rsidR="00713954" w:rsidRDefault="00713954" w:rsidP="00713954">
            <w:r w:rsidRPr="001A71C9">
              <w:rPr>
                <w:lang w:val="en-US"/>
              </w:rPr>
              <w:t xml:space="preserve">on </w:t>
            </w:r>
            <w:r>
              <w:rPr>
                <w:lang w:val="en-US"/>
              </w:rPr>
              <w:t>4</w:t>
            </w:r>
            <w:r w:rsidRPr="001A71C9">
              <w:rPr>
                <w:lang w:val="en-US"/>
              </w:rPr>
              <w:t xml:space="preserve"> fillér</w:t>
            </w:r>
          </w:p>
        </w:tc>
        <w:tc>
          <w:tcPr>
            <w:tcW w:w="1988" w:type="dxa"/>
          </w:tcPr>
          <w:p w:rsidR="00713954" w:rsidRDefault="00713954" w:rsidP="00713954">
            <w:pPr>
              <w:rPr>
                <w:lang w:val="en-US"/>
              </w:rPr>
            </w:pPr>
            <w:r>
              <w:rPr>
                <w:lang w:val="en-US"/>
              </w:rPr>
              <w:t>blue</w:t>
            </w:r>
          </w:p>
        </w:tc>
        <w:tc>
          <w:tcPr>
            <w:tcW w:w="1989" w:type="dxa"/>
          </w:tcPr>
          <w:p w:rsidR="00713954" w:rsidRDefault="00713954" w:rsidP="00713954">
            <w:pPr>
              <w:rPr>
                <w:lang w:val="en-US"/>
              </w:rPr>
            </w:pPr>
            <w:r>
              <w:rPr>
                <w:lang w:val="en-US"/>
              </w:rPr>
              <w:t>green</w:t>
            </w:r>
          </w:p>
        </w:tc>
      </w:tr>
      <w:tr w:rsidR="00713954" w:rsidTr="0092466B">
        <w:tc>
          <w:tcPr>
            <w:tcW w:w="1988" w:type="dxa"/>
          </w:tcPr>
          <w:p w:rsidR="00713954" w:rsidRDefault="00713954" w:rsidP="00713954">
            <w:r>
              <w:rPr>
                <w:lang w:val="ru-RU"/>
              </w:rPr>
              <w:lastRenderedPageBreak/>
              <w:t>8</w:t>
            </w:r>
            <w:r w:rsidRPr="00DF6145">
              <w:rPr>
                <w:lang w:val="en-US"/>
              </w:rPr>
              <w:t>P+</w:t>
            </w:r>
            <w:r>
              <w:rPr>
                <w:lang w:val="ru-RU"/>
              </w:rPr>
              <w:t>24</w:t>
            </w:r>
            <w:r w:rsidRPr="00DF6145">
              <w:rPr>
                <w:lang w:val="en-US"/>
              </w:rPr>
              <w:t>P</w:t>
            </w:r>
          </w:p>
        </w:tc>
        <w:tc>
          <w:tcPr>
            <w:tcW w:w="1988" w:type="dxa"/>
          </w:tcPr>
          <w:p w:rsidR="00713954" w:rsidRDefault="00713954" w:rsidP="00713954">
            <w:r w:rsidRPr="001A71C9">
              <w:rPr>
                <w:lang w:val="en-US"/>
              </w:rPr>
              <w:t xml:space="preserve">on </w:t>
            </w:r>
            <w:r>
              <w:rPr>
                <w:lang w:val="en-US"/>
              </w:rPr>
              <w:t>5</w:t>
            </w:r>
            <w:r w:rsidRPr="001A71C9">
              <w:rPr>
                <w:lang w:val="en-US"/>
              </w:rPr>
              <w:t>0 fillér</w:t>
            </w:r>
          </w:p>
        </w:tc>
        <w:tc>
          <w:tcPr>
            <w:tcW w:w="1988" w:type="dxa"/>
          </w:tcPr>
          <w:p w:rsidR="00713954" w:rsidRDefault="00713954" w:rsidP="00713954">
            <w:pPr>
              <w:rPr>
                <w:lang w:val="en-US"/>
              </w:rPr>
            </w:pPr>
            <w:r>
              <w:rPr>
                <w:lang w:val="en-US"/>
              </w:rPr>
              <w:t>yellow</w:t>
            </w:r>
          </w:p>
        </w:tc>
        <w:tc>
          <w:tcPr>
            <w:tcW w:w="1989" w:type="dxa"/>
          </w:tcPr>
          <w:p w:rsidR="00713954" w:rsidRDefault="00713954" w:rsidP="00713954">
            <w:pPr>
              <w:rPr>
                <w:lang w:val="en-US"/>
              </w:rPr>
            </w:pPr>
            <w:r>
              <w:rPr>
                <w:lang w:val="en-US"/>
              </w:rPr>
              <w:t>red</w:t>
            </w:r>
          </w:p>
        </w:tc>
      </w:tr>
      <w:tr w:rsidR="00713954" w:rsidTr="0092466B">
        <w:tc>
          <w:tcPr>
            <w:tcW w:w="1988" w:type="dxa"/>
          </w:tcPr>
          <w:p w:rsidR="00713954" w:rsidRDefault="00713954" w:rsidP="00713954">
            <w:r>
              <w:rPr>
                <w:lang w:val="ru-RU"/>
              </w:rPr>
              <w:t>1</w:t>
            </w:r>
            <w:r>
              <w:t>0</w:t>
            </w:r>
            <w:r w:rsidRPr="00DF6145">
              <w:rPr>
                <w:lang w:val="en-US"/>
              </w:rPr>
              <w:t>P+</w:t>
            </w:r>
            <w:r>
              <w:rPr>
                <w:lang w:val="en-US"/>
              </w:rPr>
              <w:t>30</w:t>
            </w:r>
            <w:r w:rsidRPr="00DF6145">
              <w:rPr>
                <w:lang w:val="en-US"/>
              </w:rPr>
              <w:t>P</w:t>
            </w:r>
          </w:p>
        </w:tc>
        <w:tc>
          <w:tcPr>
            <w:tcW w:w="1988" w:type="dxa"/>
          </w:tcPr>
          <w:p w:rsidR="00713954" w:rsidRDefault="00713954" w:rsidP="00713954">
            <w:r w:rsidRPr="001A71C9">
              <w:rPr>
                <w:lang w:val="en-US"/>
              </w:rPr>
              <w:t xml:space="preserve">on </w:t>
            </w:r>
            <w:r>
              <w:rPr>
                <w:lang w:val="en-US"/>
              </w:rPr>
              <w:t>3</w:t>
            </w:r>
            <w:r w:rsidRPr="001A71C9">
              <w:rPr>
                <w:lang w:val="en-US"/>
              </w:rPr>
              <w:t>0 fillér</w:t>
            </w:r>
          </w:p>
        </w:tc>
        <w:tc>
          <w:tcPr>
            <w:tcW w:w="1988" w:type="dxa"/>
          </w:tcPr>
          <w:p w:rsidR="00713954" w:rsidRDefault="00713954" w:rsidP="00713954">
            <w:pPr>
              <w:rPr>
                <w:lang w:val="en-US"/>
              </w:rPr>
            </w:pPr>
            <w:r>
              <w:rPr>
                <w:lang w:val="en-US"/>
              </w:rPr>
              <w:t>blue</w:t>
            </w:r>
          </w:p>
        </w:tc>
        <w:tc>
          <w:tcPr>
            <w:tcW w:w="1989" w:type="dxa"/>
          </w:tcPr>
          <w:p w:rsidR="00713954" w:rsidRDefault="00713954" w:rsidP="00713954">
            <w:pPr>
              <w:rPr>
                <w:lang w:val="en-US"/>
              </w:rPr>
            </w:pPr>
            <w:r>
              <w:rPr>
                <w:lang w:val="en-US"/>
              </w:rPr>
              <w:t>green</w:t>
            </w:r>
          </w:p>
        </w:tc>
      </w:tr>
    </w:tbl>
    <w:p w:rsidR="0092466B" w:rsidRDefault="0092466B" w:rsidP="00BD1CD7">
      <w:pPr>
        <w:ind w:firstLine="709"/>
        <w:rPr>
          <w:lang w:val="en-US"/>
        </w:rPr>
      </w:pPr>
    </w:p>
    <w:p w:rsidR="00177236" w:rsidRDefault="00177236" w:rsidP="00BD1CD7">
      <w:pPr>
        <w:ind w:firstLine="709"/>
        <w:rPr>
          <w:lang w:val="en-US"/>
        </w:rPr>
      </w:pPr>
    </w:p>
    <w:p w:rsidR="00CA154F" w:rsidRPr="002F7329" w:rsidRDefault="00CA154F" w:rsidP="00BD1CD7">
      <w:pPr>
        <w:ind w:firstLine="709"/>
      </w:pPr>
      <w:r>
        <w:rPr>
          <w:lang w:val="en-US"/>
        </w:rPr>
        <w:t>Four denominations of “1944. Kossuth (I)”</w:t>
      </w:r>
      <w:r w:rsidR="009F4085">
        <w:rPr>
          <w:lang w:val="en-US"/>
        </w:rPr>
        <w:t xml:space="preserve"> </w:t>
      </w:r>
      <w:r>
        <w:rPr>
          <w:lang w:val="en-US"/>
        </w:rPr>
        <w:t xml:space="preserve">were overprinted by </w:t>
      </w:r>
      <w:r w:rsidR="0092466B">
        <w:rPr>
          <w:lang w:val="en-US"/>
        </w:rPr>
        <w:t>“</w:t>
      </w:r>
      <w:r>
        <w:rPr>
          <w:lang w:val="en-US"/>
        </w:rPr>
        <w:t xml:space="preserve">BÉKE A NÉPFŐISKOLÁKÉRT” (PEACE FOR THE PEOPLE’S COLLEGES”, and a new face value was added. </w:t>
      </w:r>
      <w:r>
        <w:rPr>
          <w:lang w:val="en-US"/>
        </w:rPr>
        <w:br w:type="page"/>
      </w:r>
    </w:p>
    <w:p w:rsidR="00CA154F" w:rsidRPr="00177236" w:rsidRDefault="00CA154F" w:rsidP="00177236">
      <w:pPr>
        <w:ind w:firstLine="709"/>
        <w:jc w:val="center"/>
        <w:rPr>
          <w:i/>
        </w:rPr>
      </w:pPr>
      <w:r w:rsidRPr="00177236">
        <w:rPr>
          <w:i/>
          <w:lang w:val="en-US"/>
        </w:rPr>
        <w:lastRenderedPageBreak/>
        <w:t>Overprint</w:t>
      </w:r>
      <w:r w:rsidR="00177236">
        <w:rPr>
          <w:i/>
          <w:lang w:val="en-US"/>
        </w:rPr>
        <w:t>ing</w:t>
      </w:r>
    </w:p>
    <w:p w:rsidR="00CA154F" w:rsidRPr="002F7329" w:rsidRDefault="00CA154F" w:rsidP="00BD1CD7">
      <w:pPr>
        <w:ind w:firstLine="709"/>
      </w:pPr>
      <w:r>
        <w:rPr>
          <w:lang w:val="en-US"/>
        </w:rPr>
        <w:t>Overprinting the stamps of the series took place in two passes.</w:t>
      </w:r>
    </w:p>
    <w:p w:rsidR="00CA154F" w:rsidRPr="002F7329" w:rsidRDefault="00CA154F" w:rsidP="00BD1CD7">
      <w:pPr>
        <w:ind w:firstLine="709"/>
      </w:pPr>
      <w:r>
        <w:rPr>
          <w:lang w:val="en-US"/>
        </w:rPr>
        <w:t>The first pass was the base impression. Overprinting was originally intended to be implemented at the Athenaeum Printing House, but for the reasons already explained, these semi-finished sheets were transferred to the State Printing House for further overprinting. Therefore, in the Athenaeum Printing House, only the 370 X 265 mm standard overprinting was produced, but the base impression of the 200 sheets of the 3 P + 9 P / 20 f denomination was also done by State Printing House.</w:t>
      </w:r>
    </w:p>
    <w:p w:rsidR="00CA154F" w:rsidRPr="002F7329" w:rsidRDefault="00CA154F" w:rsidP="00BD1CD7">
      <w:pPr>
        <w:ind w:firstLine="709"/>
      </w:pPr>
      <w:r>
        <w:rPr>
          <w:lang w:val="en-US"/>
        </w:rPr>
        <w:t>The base color is yellow and blue, which, and due to the relatively small amount, does not show any significant color difference.</w:t>
      </w:r>
    </w:p>
    <w:p w:rsidR="00CA154F" w:rsidRPr="002F7329" w:rsidRDefault="00CA154F" w:rsidP="00BD1CD7">
      <w:pPr>
        <w:ind w:firstLine="709"/>
      </w:pPr>
      <w:r>
        <w:rPr>
          <w:lang w:val="en-US"/>
        </w:rPr>
        <w:t>Smaller or larger base impression slips (white-bordered postage stamps) were common.</w:t>
      </w:r>
    </w:p>
    <w:p w:rsidR="00CA154F" w:rsidRPr="002F7329" w:rsidRDefault="00CA154F" w:rsidP="00BD1CD7">
      <w:pPr>
        <w:ind w:firstLine="709"/>
      </w:pPr>
      <w:r>
        <w:rPr>
          <w:lang w:val="en-US"/>
        </w:rPr>
        <w:t>Postage stamps with only base impression are prints of the 1st run – they were placed in the collector's circulation illegally.</w:t>
      </w:r>
    </w:p>
    <w:p w:rsidR="00CA154F" w:rsidRPr="002F7329" w:rsidRDefault="00CA154F" w:rsidP="00BD1CD7">
      <w:pPr>
        <w:ind w:firstLine="709"/>
      </w:pPr>
      <w:r>
        <w:rPr>
          <w:lang w:val="en-US"/>
        </w:rPr>
        <w:t>Instances with no base impression but with overprinting are rejects that were passed to collectors in the same way.</w:t>
      </w:r>
    </w:p>
    <w:p w:rsidR="00CA154F" w:rsidRPr="002F7329" w:rsidRDefault="00CA154F" w:rsidP="00BD1CD7">
      <w:pPr>
        <w:ind w:firstLine="709"/>
      </w:pPr>
      <w:r>
        <w:rPr>
          <w:noProof/>
          <w:lang w:bidi="ar-SA"/>
        </w:rPr>
        <w:drawing>
          <wp:inline distT="0" distB="0" distL="0" distR="0" wp14:anchorId="1CFCBFC9" wp14:editId="27564335">
            <wp:extent cx="3286125" cy="2314575"/>
            <wp:effectExtent l="0" t="0" r="9525" b="9525"/>
            <wp:docPr id="1286" name="Kép 137" descr="C:\Users\User\Downloads\media\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ownloads\media\image179.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86125" cy="2314575"/>
                    </a:xfrm>
                    <a:prstGeom prst="rect">
                      <a:avLst/>
                    </a:prstGeom>
                    <a:noFill/>
                    <a:ln>
                      <a:noFill/>
                    </a:ln>
                  </pic:spPr>
                </pic:pic>
              </a:graphicData>
            </a:graphic>
          </wp:inline>
        </w:drawing>
      </w:r>
    </w:p>
    <w:p w:rsidR="00CA154F" w:rsidRPr="002F7329" w:rsidRDefault="00CA154F" w:rsidP="00BD1CD7">
      <w:pPr>
        <w:ind w:firstLine="709"/>
      </w:pPr>
      <w:r>
        <w:rPr>
          <w:lang w:val="en-US"/>
        </w:rPr>
        <w:t>Figure 190</w:t>
      </w:r>
    </w:p>
    <w:p w:rsidR="00CA154F" w:rsidRPr="002F7329" w:rsidRDefault="00CA154F" w:rsidP="00BD1CD7">
      <w:pPr>
        <w:ind w:firstLine="709"/>
      </w:pPr>
    </w:p>
    <w:p w:rsidR="00CA154F" w:rsidRPr="002F7329" w:rsidRDefault="00CA154F" w:rsidP="00BD1CD7">
      <w:pPr>
        <w:ind w:firstLine="709"/>
      </w:pPr>
      <w:r>
        <w:rPr>
          <w:lang w:val="en-US"/>
        </w:rPr>
        <w:t xml:space="preserve">The </w:t>
      </w:r>
      <w:r w:rsidR="00177236">
        <w:rPr>
          <w:lang w:val="en-US"/>
        </w:rPr>
        <w:t>second</w:t>
      </w:r>
      <w:r>
        <w:rPr>
          <w:lang w:val="en-US"/>
        </w:rPr>
        <w:t xml:space="preserve"> pass was the overprint. The postage stamps of the series were overprinted in the State Printing House from 100-piece type on </w:t>
      </w:r>
      <w:r w:rsidRPr="00177236">
        <w:rPr>
          <w:lang w:val="en-US"/>
        </w:rPr>
        <w:t xml:space="preserve">fast intaglio press. </w:t>
      </w:r>
      <w:r>
        <w:rPr>
          <w:lang w:val="en-US"/>
        </w:rPr>
        <w:t>The overprint color was brick and carmine or dark green. The latter, when examined at electrical light, often appears to be black. This should not be confused with the black color of the proofs.</w:t>
      </w:r>
    </w:p>
    <w:p w:rsidR="00CA154F" w:rsidRPr="002F7329" w:rsidRDefault="00CA154F" w:rsidP="00BD1CD7">
      <w:pPr>
        <w:ind w:firstLine="709"/>
        <w:sectPr w:rsidR="00CA154F" w:rsidRPr="002F7329">
          <w:footerReference w:type="even" r:id="rId354"/>
          <w:footerReference w:type="default" r:id="rId355"/>
          <w:pgSz w:w="9307" w:h="13433"/>
          <w:pgMar w:top="899" w:right="415" w:bottom="1887" w:left="929" w:header="0" w:footer="3" w:gutter="0"/>
          <w:pgNumType w:start="135"/>
          <w:cols w:space="720"/>
          <w:noEndnote/>
          <w:docGrid w:linePitch="360"/>
        </w:sectPr>
      </w:pPr>
      <w:r>
        <w:rPr>
          <w:lang w:val="en-US"/>
        </w:rPr>
        <w:t xml:space="preserve">Flawed overprints were carefully rejected by the Printing House and the </w:t>
      </w:r>
      <w:r>
        <w:rPr>
          <w:lang w:val="en-US"/>
        </w:rPr>
        <w:lastRenderedPageBreak/>
        <w:t>Post Office. Therefore, we rarely encounter such postage stamps postmarked. On the 10 P + 30 P / 30 f shown in Figure 190, the overprint</w:t>
      </w:r>
    </w:p>
    <w:p w:rsidR="00CA154F" w:rsidRPr="002F7329" w:rsidRDefault="00CA154F" w:rsidP="00BD1CD7">
      <w:pPr>
        <w:ind w:firstLine="709"/>
      </w:pPr>
      <w:r>
        <w:rPr>
          <w:noProof/>
          <w:lang w:bidi="ar-SA"/>
        </w:rPr>
        <w:lastRenderedPageBreak/>
        <w:drawing>
          <wp:inline distT="0" distB="0" distL="0" distR="0" wp14:anchorId="335D2325" wp14:editId="171A0295">
            <wp:extent cx="2943225" cy="6286500"/>
            <wp:effectExtent l="0" t="0" r="9525" b="0"/>
            <wp:docPr id="1285" name="Kép 138" descr="C:\Users\User\Downloads\media\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Downloads\media\image180.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943225" cy="6286500"/>
                    </a:xfrm>
                    <a:prstGeom prst="rect">
                      <a:avLst/>
                    </a:prstGeom>
                    <a:noFill/>
                    <a:ln>
                      <a:noFill/>
                    </a:ln>
                  </pic:spPr>
                </pic:pic>
              </a:graphicData>
            </a:graphic>
          </wp:inline>
        </w:drawing>
      </w:r>
    </w:p>
    <w:p w:rsidR="00CA154F" w:rsidRPr="002F7329" w:rsidRDefault="00CA154F" w:rsidP="00BD1CD7">
      <w:pPr>
        <w:ind w:firstLine="709"/>
        <w:sectPr w:rsidR="00CA154F" w:rsidRPr="002F7329">
          <w:footerReference w:type="even" r:id="rId357"/>
          <w:footerReference w:type="default" r:id="rId358"/>
          <w:pgSz w:w="9307" w:h="13433"/>
          <w:pgMar w:top="899" w:right="415" w:bottom="1887" w:left="929" w:header="0" w:footer="3" w:gutter="0"/>
          <w:pgNumType w:start="138"/>
          <w:cols w:space="720"/>
          <w:noEndnote/>
          <w:docGrid w:linePitch="360"/>
        </w:sectPr>
      </w:pPr>
    </w:p>
    <w:p w:rsidR="00CA154F" w:rsidRPr="002F7329" w:rsidRDefault="00CA154F" w:rsidP="00BD1CD7">
      <w:pPr>
        <w:ind w:firstLine="709"/>
      </w:pPr>
      <w:r>
        <w:rPr>
          <w:lang w:val="en-US"/>
        </w:rPr>
        <w:lastRenderedPageBreak/>
        <w:t>slid to the left. The double overprint on the postage stamp on the right-hand side of the same denomination is black, that is, it is</w:t>
      </w:r>
      <w:r w:rsidR="009F4085">
        <w:rPr>
          <w:lang w:val="en-US"/>
        </w:rPr>
        <w:t xml:space="preserve">. </w:t>
      </w:r>
      <w:r>
        <w:rPr>
          <w:lang w:val="en-US"/>
        </w:rPr>
        <w:t xml:space="preserve">printing scrap that was generated during the color tests, and which was taken to collectors’ circulation. </w:t>
      </w:r>
    </w:p>
    <w:p w:rsidR="00CA154F" w:rsidRPr="002F7329" w:rsidRDefault="00CA154F" w:rsidP="00BD1CD7">
      <w:pPr>
        <w:ind w:firstLine="709"/>
      </w:pPr>
      <w:r>
        <w:rPr>
          <w:lang w:val="en-US"/>
        </w:rPr>
        <w:t>Machine color transfers of overprints, though rarely, but occur.</w:t>
      </w:r>
    </w:p>
    <w:p w:rsidR="00CA154F" w:rsidRPr="002F7329" w:rsidRDefault="00CA154F" w:rsidP="00BD1CD7">
      <w:pPr>
        <w:ind w:firstLine="709"/>
      </w:pPr>
      <w:r>
        <w:rPr>
          <w:lang w:val="en-US"/>
        </w:rPr>
        <w:t>In Figure 190a, a very nice missing overprint and a partially missing overprint is seen (BÉKE) spreading out over two postage stamps, as well as a rear side overprint due to the bending of the same part of the sheet (Figure 190a). Similar occurrences are also known in case of the 8 P 4-24 P / 50 f denomination.</w:t>
      </w:r>
    </w:p>
    <w:p w:rsidR="00CA154F" w:rsidRPr="002F7329" w:rsidRDefault="00CA154F" w:rsidP="00BD1CD7">
      <w:pPr>
        <w:ind w:firstLine="709"/>
      </w:pPr>
      <w:r>
        <w:rPr>
          <w:lang w:val="en-US"/>
        </w:rPr>
        <w:t xml:space="preserve">An interesting erroneous print of 4 P + 12 P / 4 f was </w:t>
      </w:r>
      <w:r w:rsidR="00D129B7">
        <w:rPr>
          <w:lang w:val="en-US"/>
        </w:rPr>
        <w:t>issue</w:t>
      </w:r>
      <w:r>
        <w:rPr>
          <w:lang w:val="en-US"/>
        </w:rPr>
        <w:t>d. Instead of letter "N" of the word “NÉP” (people), letter "И” (Cyrillic) was produced (Figure 191). This “printing error" was not so noticeable, as it was repeated the the green, red, and black proofs (13 July, 1945) submitted for approval. The approval was obtained. The mistake was probably discovered later in the printing house because on July 17, the corrected, green overprint copy received the “printable" comment, which was approval.</w:t>
      </w:r>
    </w:p>
    <w:p w:rsidR="00CA154F" w:rsidRPr="002F7329" w:rsidRDefault="00CA154F" w:rsidP="00BD1CD7">
      <w:pPr>
        <w:ind w:firstLine="709"/>
      </w:pPr>
    </w:p>
    <w:p w:rsidR="00CA154F" w:rsidRPr="002F7329" w:rsidRDefault="00CA154F" w:rsidP="00BD1CD7">
      <w:pPr>
        <w:ind w:firstLine="709"/>
      </w:pPr>
      <w:r>
        <w:rPr>
          <w:noProof/>
          <w:lang w:bidi="ar-SA"/>
        </w:rPr>
        <w:drawing>
          <wp:inline distT="0" distB="0" distL="0" distR="0" wp14:anchorId="5BE1D42F" wp14:editId="019608E9">
            <wp:extent cx="1990725" cy="2714625"/>
            <wp:effectExtent l="0" t="0" r="9525" b="9525"/>
            <wp:docPr id="1284" name="Kép 139" descr="C:\Users\User\Downloads\media\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ownloads\media\image181.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90725" cy="2714625"/>
                    </a:xfrm>
                    <a:prstGeom prst="rect">
                      <a:avLst/>
                    </a:prstGeom>
                    <a:noFill/>
                    <a:ln>
                      <a:noFill/>
                    </a:ln>
                  </pic:spPr>
                </pic:pic>
              </a:graphicData>
            </a:graphic>
          </wp:inline>
        </w:drawing>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footerReference w:type="even" r:id="rId360"/>
          <w:footerReference w:type="default" r:id="rId361"/>
          <w:pgSz w:w="9307" w:h="13433"/>
          <w:pgMar w:top="899" w:right="415" w:bottom="1887" w:left="929" w:header="0" w:footer="3" w:gutter="0"/>
          <w:pgNumType w:start="142"/>
          <w:cols w:space="720"/>
          <w:noEndnote/>
          <w:docGrid w:linePitch="360"/>
        </w:sectPr>
      </w:pPr>
      <w:r>
        <w:rPr>
          <w:lang w:val="en-US"/>
        </w:rPr>
        <w:t xml:space="preserve"> It is almost inexplicable that, despite all this, how could a considerable amount of these erroneous overprints get into circulation. It is likely that after the approval of 13 July, by mistake, the printing</w:t>
      </w:r>
      <w:r w:rsidR="009F4085">
        <w:rPr>
          <w:lang w:val="en-US"/>
        </w:rPr>
        <w:t xml:space="preserve">. </w:t>
      </w:r>
      <w:r>
        <w:rPr>
          <w:lang w:val="en-US"/>
        </w:rPr>
        <w:t xml:space="preserve">started, and after its disclosure, the </w:t>
      </w:r>
      <w:r w:rsidRPr="00B35808">
        <w:rPr>
          <w:lang w:val="en-US"/>
        </w:rPr>
        <w:t>flawed</w:t>
      </w:r>
      <w:r>
        <w:rPr>
          <w:lang w:val="en-US"/>
        </w:rPr>
        <w:t xml:space="preserve"> overprint stamps were not completely destroyed.</w:t>
      </w:r>
    </w:p>
    <w:p w:rsidR="00CA154F" w:rsidRPr="002F7329" w:rsidRDefault="00CA154F" w:rsidP="00BD1CD7">
      <w:pPr>
        <w:ind w:firstLine="709"/>
      </w:pPr>
      <w:r>
        <w:rPr>
          <w:lang w:val="en-US"/>
        </w:rPr>
        <w:lastRenderedPageBreak/>
        <w:t>Another interesting feature of the erroneous prints is that most of them, also by mistake, were exported to Vienna.</w:t>
      </w:r>
    </w:p>
    <w:p w:rsidR="00B35808" w:rsidRDefault="00CA154F" w:rsidP="00BD1CD7">
      <w:pPr>
        <w:ind w:firstLine="709"/>
        <w:rPr>
          <w:lang w:val="en-US"/>
        </w:rPr>
      </w:pPr>
      <w:r>
        <w:rPr>
          <w:lang w:val="en-US"/>
        </w:rPr>
        <w:t xml:space="preserve">The </w:t>
      </w:r>
      <w:r w:rsidRPr="00B35808">
        <w:rPr>
          <w:i/>
          <w:lang w:val="en-US"/>
        </w:rPr>
        <w:t>watermarks</w:t>
      </w:r>
      <w:r>
        <w:rPr>
          <w:lang w:val="en-US"/>
        </w:rPr>
        <w:t xml:space="preserve"> and the perforation of the postage stamps were the same as those of the base postage stamps, part, i.e. the watermarks and the perforation were the following: X, A/l, 2: 34-9 P/20 f, 10 + 30 P/30 f; X, B/l, 2: 4 + 12 P/4f, 8 + 24 P/50f.</w:t>
      </w:r>
      <w:r>
        <w:rPr>
          <w:lang w:val="en-US"/>
        </w:rPr>
        <w:tab/>
      </w:r>
    </w:p>
    <w:p w:rsidR="00CA154F" w:rsidRPr="002F7329" w:rsidRDefault="00CA154F" w:rsidP="00BD1CD7">
      <w:pPr>
        <w:ind w:firstLine="709"/>
      </w:pPr>
      <w:r w:rsidRPr="00B35808">
        <w:rPr>
          <w:i/>
          <w:lang w:val="en-US"/>
        </w:rPr>
        <w:t>Perforation</w:t>
      </w:r>
      <w:r>
        <w:rPr>
          <w:lang w:val="en-US"/>
        </w:rPr>
        <w:t xml:space="preserve"> </w:t>
      </w:r>
      <w:r w:rsidRPr="00B35808">
        <w:rPr>
          <w:lang w:val="en-US"/>
        </w:rPr>
        <w:t>12</w:t>
      </w:r>
      <w:r w:rsidR="00B35808" w:rsidRPr="00B35808">
        <w:rPr>
          <w:lang w:val="en-US"/>
        </w:rPr>
        <w:t xml:space="preserve"> ½</w:t>
      </w:r>
      <w:r w:rsidR="00B35808">
        <w:rPr>
          <w:lang w:val="en-US"/>
        </w:rPr>
        <w:t>:</w:t>
      </w:r>
      <w:r>
        <w:rPr>
          <w:lang w:val="en-US"/>
        </w:rPr>
        <w:t>12-teeth comb perforation</w:t>
      </w:r>
    </w:p>
    <w:p w:rsidR="00CA154F" w:rsidRPr="002F7329" w:rsidRDefault="00CA154F" w:rsidP="00BD1CD7">
      <w:pPr>
        <w:ind w:firstLine="709"/>
      </w:pPr>
      <w:r>
        <w:rPr>
          <w:lang w:val="en-US"/>
        </w:rPr>
        <w:t xml:space="preserve">Payment for </w:t>
      </w:r>
      <w:r w:rsidR="00B35808">
        <w:rPr>
          <w:lang w:val="en-US"/>
        </w:rPr>
        <w:t>p</w:t>
      </w:r>
      <w:r>
        <w:rPr>
          <w:lang w:val="en-US"/>
        </w:rPr>
        <w:t>ostage</w:t>
      </w:r>
      <w:r w:rsidR="00B35808">
        <w:rPr>
          <w:lang w:val="en-US"/>
        </w:rPr>
        <w:t>:</w:t>
      </w:r>
      <w:r>
        <w:rPr>
          <w:lang w:val="en-US"/>
        </w:rPr>
        <w:t xml:space="preserve"> </w:t>
      </w:r>
      <w:r w:rsidR="00B35808">
        <w:rPr>
          <w:lang w:val="en-US"/>
        </w:rPr>
        <w:t>m</w:t>
      </w:r>
      <w:r>
        <w:rPr>
          <w:lang w:val="en-US"/>
        </w:rPr>
        <w:t>ost of th</w:t>
      </w:r>
      <w:r w:rsidR="00B35808">
        <w:rPr>
          <w:lang w:val="en-US"/>
        </w:rPr>
        <w:t>is</w:t>
      </w:r>
      <w:r>
        <w:rPr>
          <w:lang w:val="en-US"/>
        </w:rPr>
        <w:t xml:space="preserve"> small </w:t>
      </w:r>
      <w:r w:rsidR="00B35808">
        <w:rPr>
          <w:lang w:val="en-US"/>
        </w:rPr>
        <w:t>issue</w:t>
      </w:r>
      <w:r>
        <w:rPr>
          <w:lang w:val="en-US"/>
        </w:rPr>
        <w:t xml:space="preserve"> was bought by collectors and vendors for collecting purposes, so they were not used for payment for mail. Used, and therefor hand stamped copies in collector circulation are largely favored</w:t>
      </w:r>
      <w:r w:rsidR="00417BDD">
        <w:rPr>
          <w:lang w:val="en-US"/>
        </w:rPr>
        <w:t xml:space="preserve">. </w:t>
      </w:r>
      <w:r>
        <w:rPr>
          <w:lang w:val="en-US"/>
        </w:rPr>
        <w:t xml:space="preserve">Mail items for which payment was done using these postage stamps are rare. </w:t>
      </w:r>
    </w:p>
    <w:p w:rsidR="00CA154F" w:rsidRPr="002F7329" w:rsidRDefault="00CA154F" w:rsidP="00BD1CD7">
      <w:pPr>
        <w:ind w:firstLine="709"/>
      </w:pPr>
      <w:r w:rsidRPr="00B35808">
        <w:rPr>
          <w:i/>
          <w:lang w:val="en-US"/>
        </w:rPr>
        <w:t>Proofs</w:t>
      </w:r>
      <w:r w:rsidR="00B35808">
        <w:rPr>
          <w:lang w:val="en-US"/>
        </w:rPr>
        <w:t>:</w:t>
      </w:r>
      <w:r>
        <w:rPr>
          <w:lang w:val="en-US"/>
        </w:rPr>
        <w:t xml:space="preserve"> </w:t>
      </w:r>
      <w:r w:rsidR="00B35808">
        <w:rPr>
          <w:lang w:val="en-US"/>
        </w:rPr>
        <w:t>o</w:t>
      </w:r>
      <w:r>
        <w:rPr>
          <w:lang w:val="en-US"/>
        </w:rPr>
        <w:t>f three denominations of the series, proofs of different color overprints were produced, some of which were obtained by collectors</w:t>
      </w:r>
      <w:r w:rsidR="00417BDD">
        <w:rPr>
          <w:lang w:val="en-US"/>
        </w:rPr>
        <w:t xml:space="preserve">. </w:t>
      </w:r>
    </w:p>
    <w:p w:rsidR="00CA154F" w:rsidRPr="002F7329" w:rsidRDefault="00CA154F" w:rsidP="00BD1CD7">
      <w:pPr>
        <w:ind w:firstLine="709"/>
      </w:pPr>
      <w:r>
        <w:rPr>
          <w:lang w:val="en-US"/>
        </w:rPr>
        <w:t>Color proofs:</w:t>
      </w:r>
    </w:p>
    <w:p w:rsidR="00CA154F" w:rsidRPr="002F7329" w:rsidRDefault="00CA154F" w:rsidP="00BD1CD7">
      <w:pPr>
        <w:ind w:firstLine="709"/>
      </w:pPr>
      <w:r>
        <w:rPr>
          <w:lang w:val="en-US"/>
        </w:rPr>
        <w:t>P + 12 P / .4 f with black and red overprint,</w:t>
      </w:r>
    </w:p>
    <w:p w:rsidR="00CA154F" w:rsidRPr="002F7329" w:rsidRDefault="00CA154F" w:rsidP="00BD1CD7">
      <w:pPr>
        <w:ind w:firstLine="709"/>
      </w:pPr>
      <w:r>
        <w:rPr>
          <w:lang w:val="en-US"/>
        </w:rPr>
        <w:t xml:space="preserve">8 P + 24 P / 50 f with black and green overprint, </w:t>
      </w:r>
    </w:p>
    <w:p w:rsidR="00CA154F" w:rsidRPr="002F7329" w:rsidRDefault="00CA154F" w:rsidP="00BD1CD7">
      <w:pPr>
        <w:ind w:firstLine="709"/>
      </w:pPr>
      <w:r>
        <w:rPr>
          <w:lang w:val="en-US"/>
        </w:rPr>
        <w:t>P + 30 P / 30 f with black overprint.</w:t>
      </w:r>
    </w:p>
    <w:p w:rsidR="00B35808" w:rsidRDefault="00B35808" w:rsidP="00BD1CD7">
      <w:pPr>
        <w:ind w:firstLine="709"/>
        <w:rPr>
          <w:lang w:val="en-US"/>
        </w:rPr>
      </w:pPr>
    </w:p>
    <w:p w:rsidR="00CA154F" w:rsidRPr="002F7329" w:rsidRDefault="00CA154F" w:rsidP="00B35808">
      <w:pPr>
        <w:ind w:firstLine="709"/>
        <w:jc w:val="center"/>
      </w:pPr>
      <w:r>
        <w:rPr>
          <w:lang w:val="en-US"/>
        </w:rPr>
        <w:t>1945 SZAKSZERVEZET (I.) (UNION)</w:t>
      </w:r>
    </w:p>
    <w:p w:rsidR="00CA154F" w:rsidRPr="002F7329" w:rsidRDefault="00CA154F" w:rsidP="00BD1CD7">
      <w:pPr>
        <w:ind w:firstLine="709"/>
      </w:pPr>
      <w:r>
        <w:rPr>
          <w:lang w:val="en-US"/>
        </w:rPr>
        <w:t>Commemorative series of stamps of 8 denominations This series was issued by the Post Office to commemorate the trade unions World Congress in Paris, which began on 20 September.</w:t>
      </w:r>
    </w:p>
    <w:p w:rsidR="00CA154F" w:rsidRPr="002F7329" w:rsidRDefault="00CA154F" w:rsidP="00BD1CD7">
      <w:pPr>
        <w:ind w:firstLine="709"/>
      </w:pPr>
    </w:p>
    <w:p w:rsidR="00CA154F" w:rsidRPr="002F7329" w:rsidRDefault="00CA154F" w:rsidP="00BD1CD7">
      <w:pPr>
        <w:ind w:firstLine="709"/>
      </w:pPr>
      <w:r>
        <w:rPr>
          <w:lang w:val="en-US"/>
        </w:rPr>
        <w:t>The images were designed by György Konecsni.</w:t>
      </w:r>
    </w:p>
    <w:p w:rsidR="00CA154F" w:rsidRPr="002F7329" w:rsidRDefault="00CA154F" w:rsidP="00BD1CD7">
      <w:pPr>
        <w:ind w:firstLine="709"/>
      </w:pPr>
      <w:r>
        <w:rPr>
          <w:lang w:val="en-US"/>
        </w:rPr>
        <w:t>These stamps were introduced by Regulation 126.532 / A 4 (P.R.T. 1945/19) on 11 September.</w:t>
      </w:r>
    </w:p>
    <w:p w:rsidR="00CA154F" w:rsidRPr="002F7329" w:rsidRDefault="00CA154F" w:rsidP="00BD1CD7">
      <w:pPr>
        <w:ind w:firstLine="709"/>
      </w:pPr>
      <w:r>
        <w:rPr>
          <w:lang w:val="en-US"/>
        </w:rPr>
        <w:t xml:space="preserve"> These stamps were withdrawn from circulation by Regulation 233.703 / 4 (P.R.T., 1945/38) as of June 20, 1946; however, their postal usage was practically gone much earlier.</w:t>
      </w:r>
    </w:p>
    <w:p w:rsidR="00CA154F" w:rsidRPr="002F7329" w:rsidRDefault="00CA154F" w:rsidP="00BD1CD7">
      <w:pPr>
        <w:ind w:firstLine="709"/>
      </w:pPr>
      <w:r w:rsidRPr="00B35808">
        <w:rPr>
          <w:i/>
          <w:lang w:val="en-US"/>
        </w:rPr>
        <w:t>Number of copies</w:t>
      </w:r>
      <w:r>
        <w:rPr>
          <w:lang w:val="en-US"/>
        </w:rPr>
        <w:t>: 50,000 of entire perforated series.</w:t>
      </w:r>
    </w:p>
    <w:p w:rsidR="00CA154F" w:rsidRPr="002F7329" w:rsidRDefault="00CA154F" w:rsidP="00BD1CD7">
      <w:pPr>
        <w:ind w:firstLine="709"/>
      </w:pPr>
      <w:r w:rsidRPr="00B35808">
        <w:rPr>
          <w:i/>
          <w:lang w:val="en-US"/>
        </w:rPr>
        <w:t>Points of sale</w:t>
      </w:r>
      <w:r>
        <w:rPr>
          <w:lang w:val="en-US"/>
        </w:rPr>
        <w:t>: Budapest 3, 4, 7, 62, 72, 112 and 114 Debrecen 1, Miskolc 1, Pécs 1, Sopron 1, Szeged 1. Post offices sold these stamps only in a full set, one series to a single customer until September 20, 1945.</w:t>
      </w:r>
    </w:p>
    <w:p w:rsidR="00CA154F" w:rsidRPr="002F7329" w:rsidRDefault="00CA154F" w:rsidP="00BD1CD7">
      <w:pPr>
        <w:ind w:firstLine="709"/>
      </w:pPr>
      <w:r>
        <w:rPr>
          <w:lang w:val="en-US"/>
        </w:rPr>
        <w:t>Post offices sold 2000 series in the above manner. 25,000 series were awarded to the National Trade Union Council, 5,000 series were received by the Postman Trade Union. 9,000 series were provided to the collectors who were members of the Hungarian Federation of Hungarian Collectors' Associations, while the Hungarian Stamp Vendors’ Association was provided 1800 series.</w:t>
      </w:r>
    </w:p>
    <w:p w:rsidR="00CA154F" w:rsidRPr="002F7329" w:rsidRDefault="00CA154F" w:rsidP="00BD1CD7">
      <w:pPr>
        <w:ind w:firstLine="709"/>
      </w:pPr>
      <w:r>
        <w:rPr>
          <w:noProof/>
          <w:lang w:bidi="ar-SA"/>
        </w:rPr>
        <w:lastRenderedPageBreak/>
        <w:drawing>
          <wp:inline distT="0" distB="0" distL="0" distR="0" wp14:anchorId="73E09374" wp14:editId="0985CDEB">
            <wp:extent cx="4276725" cy="981075"/>
            <wp:effectExtent l="0" t="0" r="9525" b="9525"/>
            <wp:docPr id="1283" name="Kép 140" descr="C:\Users\User\Downloads\media\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Downloads\media\image182.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76725" cy="981075"/>
                    </a:xfrm>
                    <a:prstGeom prst="rect">
                      <a:avLst/>
                    </a:prstGeom>
                    <a:noFill/>
                    <a:ln>
                      <a:noFill/>
                    </a:ln>
                  </pic:spPr>
                </pic:pic>
              </a:graphicData>
            </a:graphic>
          </wp:inline>
        </w:drawing>
      </w:r>
    </w:p>
    <w:p w:rsidR="00CA154F" w:rsidRPr="002F7329" w:rsidRDefault="00CA154F" w:rsidP="00BD1CD7">
      <w:pPr>
        <w:ind w:firstLine="709"/>
      </w:pPr>
      <w:r>
        <w:rPr>
          <w:lang w:val="en-US"/>
        </w:rPr>
        <w:t>Figure 192a</w:t>
      </w:r>
    </w:p>
    <w:p w:rsidR="00CA154F" w:rsidRPr="002F7329" w:rsidRDefault="00CA154F" w:rsidP="00BD1CD7">
      <w:pPr>
        <w:ind w:firstLine="709"/>
      </w:pPr>
      <w:r>
        <w:rPr>
          <w:lang w:val="en-US"/>
        </w:rPr>
        <w:br w:type="page"/>
      </w:r>
    </w:p>
    <w:p w:rsidR="00CA154F" w:rsidRPr="002F7329" w:rsidRDefault="00CA154F" w:rsidP="00BD1CD7">
      <w:pPr>
        <w:ind w:firstLine="709"/>
      </w:pPr>
      <w:r>
        <w:rPr>
          <w:noProof/>
          <w:lang w:bidi="ar-SA"/>
        </w:rPr>
        <w:lastRenderedPageBreak/>
        <w:drawing>
          <wp:inline distT="0" distB="0" distL="0" distR="0" wp14:anchorId="6D396A4A" wp14:editId="4EAF8262">
            <wp:extent cx="4333875" cy="2047875"/>
            <wp:effectExtent l="0" t="0" r="9525" b="9525"/>
            <wp:docPr id="1282" name="Kép 141" descr="C:\Users\User\Downloads\media\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Downloads\media\image183.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p w:rsidR="00CA154F" w:rsidRPr="002F7329" w:rsidRDefault="00CA154F" w:rsidP="00BD1CD7">
      <w:pPr>
        <w:ind w:firstLine="709"/>
      </w:pPr>
      <w:r>
        <w:rPr>
          <w:lang w:val="en-US"/>
        </w:rPr>
        <w:t>Figure 192b</w:t>
      </w:r>
    </w:p>
    <w:p w:rsidR="00CA154F" w:rsidRPr="002F7329" w:rsidRDefault="00CA154F" w:rsidP="00BD1CD7">
      <w:pPr>
        <w:ind w:firstLine="709"/>
      </w:pPr>
    </w:p>
    <w:p w:rsidR="00CA154F" w:rsidRPr="002F7329" w:rsidRDefault="00CA154F" w:rsidP="00BD1CD7">
      <w:pPr>
        <w:ind w:firstLine="709"/>
      </w:pPr>
      <w:r>
        <w:rPr>
          <w:lang w:val="en-US"/>
        </w:rPr>
        <w:t>Face Values Of The Series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749"/>
        <w:gridCol w:w="1397"/>
      </w:tblGrid>
      <w:tr w:rsidR="00CA154F" w:rsidRPr="002F7329" w:rsidTr="002D0B98">
        <w:trPr>
          <w:trHeight w:hRule="exact" w:val="173"/>
          <w:jc w:val="center"/>
        </w:trPr>
        <w:tc>
          <w:tcPr>
            <w:tcW w:w="1167" w:type="dxa"/>
            <w:gridSpan w:val="2"/>
            <w:shd w:val="clear" w:color="auto" w:fill="FFFFFF"/>
            <w:vAlign w:val="bottom"/>
          </w:tcPr>
          <w:p w:rsidR="00CA154F" w:rsidRPr="002F7329" w:rsidRDefault="00CA154F" w:rsidP="00BD1CD7">
            <w:pPr>
              <w:ind w:firstLine="709"/>
            </w:pPr>
            <w:r>
              <w:rPr>
                <w:lang w:val="en-US"/>
              </w:rPr>
              <w:t>40 fillérs</w:t>
            </w:r>
          </w:p>
        </w:tc>
        <w:tc>
          <w:tcPr>
            <w:tcW w:w="1397" w:type="dxa"/>
            <w:shd w:val="clear" w:color="auto" w:fill="FFFFFF"/>
            <w:vAlign w:val="bottom"/>
          </w:tcPr>
          <w:p w:rsidR="00CA154F" w:rsidRPr="002F7329" w:rsidRDefault="00CA154F" w:rsidP="00BD1CD7">
            <w:pPr>
              <w:ind w:firstLine="709"/>
            </w:pPr>
            <w:r>
              <w:rPr>
                <w:lang w:val="en-US"/>
              </w:rPr>
              <w:t>grey</w:t>
            </w:r>
          </w:p>
        </w:tc>
      </w:tr>
      <w:tr w:rsidR="00CA154F" w:rsidRPr="002F7329" w:rsidTr="002D0B98">
        <w:trPr>
          <w:trHeight w:hRule="exact" w:val="187"/>
          <w:jc w:val="center"/>
        </w:trPr>
        <w:tc>
          <w:tcPr>
            <w:tcW w:w="418" w:type="dxa"/>
            <w:shd w:val="clear" w:color="auto" w:fill="FFFFFF"/>
            <w:vAlign w:val="bottom"/>
          </w:tcPr>
          <w:p w:rsidR="00CA154F" w:rsidRPr="002F7329" w:rsidRDefault="00CA154F" w:rsidP="00BD1CD7">
            <w:pPr>
              <w:ind w:firstLine="709"/>
            </w:pPr>
            <w:r>
              <w:rPr>
                <w:lang w:val="en-US"/>
              </w:rPr>
              <w:t>1.60</w:t>
            </w:r>
          </w:p>
        </w:tc>
        <w:tc>
          <w:tcPr>
            <w:tcW w:w="749" w:type="dxa"/>
            <w:shd w:val="clear" w:color="auto" w:fill="FFFFFF"/>
            <w:vAlign w:val="bottom"/>
          </w:tcPr>
          <w:p w:rsidR="00CA154F" w:rsidRPr="002F7329" w:rsidRDefault="00CA154F" w:rsidP="00BD1CD7">
            <w:pPr>
              <w:ind w:firstLine="709"/>
            </w:pPr>
            <w:r>
              <w:rPr>
                <w:lang w:val="en-US"/>
              </w:rPr>
              <w:t>kreuzers</w:t>
            </w:r>
          </w:p>
        </w:tc>
        <w:tc>
          <w:tcPr>
            <w:tcW w:w="1397" w:type="dxa"/>
            <w:shd w:val="clear" w:color="auto" w:fill="FFFFFF"/>
            <w:vAlign w:val="bottom"/>
          </w:tcPr>
          <w:p w:rsidR="00CA154F" w:rsidRPr="002F7329" w:rsidRDefault="00CA154F" w:rsidP="00BD1CD7">
            <w:pPr>
              <w:ind w:firstLine="709"/>
            </w:pPr>
            <w:r>
              <w:rPr>
                <w:lang w:val="en-US"/>
              </w:rPr>
              <w:t>brownish olive green</w:t>
            </w:r>
          </w:p>
        </w:tc>
      </w:tr>
      <w:tr w:rsidR="00CA154F" w:rsidRPr="002F7329" w:rsidTr="002D0B98">
        <w:trPr>
          <w:trHeight w:hRule="exact" w:val="173"/>
          <w:jc w:val="center"/>
        </w:trPr>
        <w:tc>
          <w:tcPr>
            <w:tcW w:w="418" w:type="dxa"/>
            <w:shd w:val="clear" w:color="auto" w:fill="FFFFFF"/>
            <w:vAlign w:val="bottom"/>
          </w:tcPr>
          <w:p w:rsidR="00CA154F" w:rsidRPr="002F7329" w:rsidRDefault="00CA154F" w:rsidP="00BD1CD7">
            <w:pPr>
              <w:ind w:firstLine="709"/>
            </w:pPr>
            <w:r>
              <w:rPr>
                <w:lang w:val="en-US"/>
              </w:rPr>
              <w:t>2</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green</w:t>
            </w:r>
          </w:p>
        </w:tc>
      </w:tr>
      <w:tr w:rsidR="00CA154F" w:rsidRPr="002F7329" w:rsidTr="002D0B98">
        <w:trPr>
          <w:trHeight w:hRule="exact" w:val="173"/>
          <w:jc w:val="center"/>
        </w:trPr>
        <w:tc>
          <w:tcPr>
            <w:tcW w:w="418" w:type="dxa"/>
            <w:shd w:val="clear" w:color="auto" w:fill="FFFFFF"/>
          </w:tcPr>
          <w:p w:rsidR="00CA154F" w:rsidRPr="002F7329" w:rsidRDefault="00CA154F" w:rsidP="00BD1CD7">
            <w:pPr>
              <w:ind w:firstLine="709"/>
            </w:pPr>
            <w:r>
              <w:rPr>
                <w:lang w:val="en-US"/>
              </w:rPr>
              <w:t>3</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violet</w:t>
            </w:r>
          </w:p>
        </w:tc>
      </w:tr>
      <w:tr w:rsidR="00CA154F" w:rsidRPr="002F7329" w:rsidTr="002D0B98">
        <w:trPr>
          <w:trHeight w:hRule="exact" w:val="158"/>
          <w:jc w:val="center"/>
        </w:trPr>
        <w:tc>
          <w:tcPr>
            <w:tcW w:w="418" w:type="dxa"/>
            <w:shd w:val="clear" w:color="auto" w:fill="FFFFFF"/>
          </w:tcPr>
          <w:p w:rsidR="00CA154F" w:rsidRPr="002F7329" w:rsidRDefault="00CA154F" w:rsidP="00BD1CD7">
            <w:pPr>
              <w:ind w:firstLine="709"/>
            </w:pPr>
            <w:r>
              <w:rPr>
                <w:lang w:val="en-US"/>
              </w:rPr>
              <w:t>5</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brownish red</w:t>
            </w:r>
          </w:p>
        </w:tc>
      </w:tr>
      <w:tr w:rsidR="00CA154F" w:rsidRPr="002F7329" w:rsidTr="002D0B98">
        <w:trPr>
          <w:trHeight w:hRule="exact" w:val="173"/>
          <w:jc w:val="center"/>
        </w:trPr>
        <w:tc>
          <w:tcPr>
            <w:tcW w:w="418" w:type="dxa"/>
            <w:shd w:val="clear" w:color="auto" w:fill="FFFFFF"/>
            <w:vAlign w:val="bottom"/>
          </w:tcPr>
          <w:p w:rsidR="00CA154F" w:rsidRPr="002F7329" w:rsidRDefault="00CA154F" w:rsidP="00BD1CD7">
            <w:pPr>
              <w:ind w:firstLine="709"/>
            </w:pPr>
            <w:r>
              <w:rPr>
                <w:lang w:val="en-US"/>
              </w:rPr>
              <w:t>8</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dark brown</w:t>
            </w:r>
          </w:p>
        </w:tc>
      </w:tr>
      <w:tr w:rsidR="00CA154F" w:rsidRPr="002F7329" w:rsidTr="002D0B98">
        <w:trPr>
          <w:trHeight w:hRule="exact" w:val="173"/>
          <w:jc w:val="center"/>
        </w:trPr>
        <w:tc>
          <w:tcPr>
            <w:tcW w:w="418" w:type="dxa"/>
            <w:shd w:val="clear" w:color="auto" w:fill="FFFFFF"/>
            <w:vAlign w:val="bottom"/>
          </w:tcPr>
          <w:p w:rsidR="00CA154F" w:rsidRPr="002F7329" w:rsidRDefault="00CA154F" w:rsidP="00BD1CD7">
            <w:pPr>
              <w:ind w:firstLine="709"/>
            </w:pPr>
            <w:r>
              <w:rPr>
                <w:lang w:val="en-US"/>
              </w:rPr>
              <w:t>10</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wine red</w:t>
            </w:r>
          </w:p>
        </w:tc>
      </w:tr>
      <w:tr w:rsidR="00CA154F" w:rsidRPr="002F7329" w:rsidTr="002D0B98">
        <w:trPr>
          <w:trHeight w:hRule="exact" w:val="194"/>
          <w:jc w:val="center"/>
        </w:trPr>
        <w:tc>
          <w:tcPr>
            <w:tcW w:w="418" w:type="dxa"/>
            <w:shd w:val="clear" w:color="auto" w:fill="FFFFFF"/>
            <w:vAlign w:val="center"/>
          </w:tcPr>
          <w:p w:rsidR="00CA154F" w:rsidRPr="002F7329" w:rsidRDefault="00CA154F" w:rsidP="00BD1CD7">
            <w:pPr>
              <w:ind w:firstLine="709"/>
            </w:pPr>
            <w:r>
              <w:rPr>
                <w:lang w:val="en-US"/>
              </w:rPr>
              <w:t>20</w:t>
            </w:r>
          </w:p>
        </w:tc>
        <w:tc>
          <w:tcPr>
            <w:tcW w:w="749" w:type="dxa"/>
            <w:shd w:val="clear" w:color="auto" w:fill="FFFFFF"/>
          </w:tcPr>
          <w:p w:rsidR="00CA154F" w:rsidRPr="002F7329" w:rsidRDefault="00CA154F" w:rsidP="00BD1CD7">
            <w:pPr>
              <w:ind w:firstLine="709"/>
            </w:pPr>
            <w:r>
              <w:rPr>
                <w:lang w:val="en-US"/>
              </w:rPr>
              <w:t>kreuzers</w:t>
            </w:r>
          </w:p>
        </w:tc>
        <w:tc>
          <w:tcPr>
            <w:tcW w:w="1397" w:type="dxa"/>
            <w:shd w:val="clear" w:color="auto" w:fill="FFFFFF"/>
          </w:tcPr>
          <w:p w:rsidR="00CA154F" w:rsidRPr="002F7329" w:rsidRDefault="00CA154F" w:rsidP="00BD1CD7">
            <w:pPr>
              <w:ind w:firstLine="709"/>
            </w:pPr>
            <w:r>
              <w:rPr>
                <w:lang w:val="en-US"/>
              </w:rPr>
              <w:t>greyish blue</w:t>
            </w:r>
          </w:p>
        </w:tc>
      </w:tr>
    </w:tbl>
    <w:p w:rsidR="00CA154F" w:rsidRPr="002F7329" w:rsidRDefault="00CA154F" w:rsidP="00BD1CD7">
      <w:pPr>
        <w:ind w:firstLine="709"/>
      </w:pPr>
    </w:p>
    <w:p w:rsidR="00CA154F" w:rsidRPr="002F7329" w:rsidRDefault="00CA154F" w:rsidP="00BD1CD7">
      <w:pPr>
        <w:ind w:firstLine="709"/>
      </w:pPr>
    </w:p>
    <w:p w:rsidR="00CA154F" w:rsidRPr="00B35808" w:rsidRDefault="00CA154F" w:rsidP="00BD1CD7">
      <w:pPr>
        <w:ind w:firstLine="709"/>
        <w:rPr>
          <w:i/>
        </w:rPr>
      </w:pPr>
      <w:r w:rsidRPr="00B35808">
        <w:rPr>
          <w:i/>
          <w:lang w:val="en-US"/>
        </w:rPr>
        <w:t>Postage Stamp Images</w:t>
      </w:r>
    </w:p>
    <w:p w:rsidR="00CA154F" w:rsidRPr="002F7329" w:rsidRDefault="00CA154F" w:rsidP="00BD1CD7">
      <w:pPr>
        <w:ind w:firstLine="709"/>
      </w:pPr>
      <w:r>
        <w:rPr>
          <w:lang w:val="en-US"/>
        </w:rPr>
        <w:t>There is a common rectangular</w:t>
      </w:r>
      <w:r w:rsidR="009F4085">
        <w:rPr>
          <w:lang w:val="en-US"/>
        </w:rPr>
        <w:t xml:space="preserve">. </w:t>
      </w:r>
      <w:r>
        <w:rPr>
          <w:lang w:val="en-US"/>
        </w:rPr>
        <w:t>frame, with a lightly darkened oval field in it. In the four corners the are indications of the value of darker shade. The colored text "CONFÉRENCE SYNDICALE MONDIALE PARIS 1945” takes place on th</w:t>
      </w:r>
      <w:r w:rsidR="00B35808">
        <w:rPr>
          <w:lang w:val="en-US"/>
        </w:rPr>
        <w:t xml:space="preserve">e edge of the oval; inscription </w:t>
      </w:r>
      <w:r>
        <w:rPr>
          <w:lang w:val="en-US"/>
        </w:rPr>
        <w:t>”MAGYAR POSTA” in the box and the individual trade union symbols are white.</w:t>
      </w:r>
    </w:p>
    <w:p w:rsidR="00CA154F" w:rsidRPr="002F7329" w:rsidRDefault="00CA154F" w:rsidP="00BD1CD7">
      <w:pPr>
        <w:ind w:firstLine="709"/>
      </w:pPr>
      <w:r w:rsidRPr="00B35808">
        <w:rPr>
          <w:i/>
          <w:lang w:val="en-US"/>
        </w:rPr>
        <w:t>40 fillérs</w:t>
      </w:r>
      <w:r>
        <w:rPr>
          <w:lang w:val="en-US"/>
        </w:rPr>
        <w:t>: Miner, mining, two miner hammer crossed at the top, burning miner lampions.</w:t>
      </w:r>
    </w:p>
    <w:p w:rsidR="00CA154F" w:rsidRPr="002F7329" w:rsidRDefault="00B35808" w:rsidP="00BD1CD7">
      <w:pPr>
        <w:ind w:firstLine="709"/>
      </w:pPr>
      <w:r w:rsidRPr="00B35808">
        <w:rPr>
          <w:i/>
          <w:lang w:val="en-US"/>
        </w:rPr>
        <w:t xml:space="preserve">1,60 </w:t>
      </w:r>
      <w:r w:rsidR="00CA154F" w:rsidRPr="00B35808">
        <w:rPr>
          <w:i/>
          <w:lang w:val="en-US"/>
        </w:rPr>
        <w:t>Kreuzer</w:t>
      </w:r>
      <w:r w:rsidR="00CA154F">
        <w:rPr>
          <w:lang w:val="en-US"/>
        </w:rPr>
        <w:t>: Steel worker, fist grabbing the hammer on an anvil, with a gear in front of it.</w:t>
      </w:r>
    </w:p>
    <w:p w:rsidR="00CA154F" w:rsidRPr="002F7329" w:rsidRDefault="00B35808" w:rsidP="00BD1CD7">
      <w:pPr>
        <w:ind w:firstLine="709"/>
      </w:pPr>
      <w:r w:rsidRPr="00B35808">
        <w:rPr>
          <w:i/>
          <w:lang w:val="en-US"/>
        </w:rPr>
        <w:t xml:space="preserve">2 </w:t>
      </w:r>
      <w:r w:rsidR="00CA154F" w:rsidRPr="00B35808">
        <w:rPr>
          <w:i/>
          <w:lang w:val="en-US"/>
        </w:rPr>
        <w:t>Kreuzer</w:t>
      </w:r>
      <w:r w:rsidRPr="00B35808">
        <w:rPr>
          <w:i/>
          <w:lang w:val="en-US"/>
        </w:rPr>
        <w:t>s</w:t>
      </w:r>
      <w:r w:rsidR="00CA154F">
        <w:rPr>
          <w:lang w:val="en-US"/>
        </w:rPr>
        <w:t>: Railway worker, a wheel with wings racing on a rail, with a bird flying in front of it.</w:t>
      </w:r>
    </w:p>
    <w:p w:rsidR="00CA154F" w:rsidRPr="002F7329" w:rsidRDefault="00B35808" w:rsidP="00BD1CD7">
      <w:pPr>
        <w:ind w:firstLine="709"/>
      </w:pPr>
      <w:r w:rsidRPr="00B35808">
        <w:rPr>
          <w:i/>
          <w:lang w:val="en-US"/>
        </w:rPr>
        <w:t xml:space="preserve">3 </w:t>
      </w:r>
      <w:r w:rsidR="00CA154F" w:rsidRPr="00B35808">
        <w:rPr>
          <w:i/>
          <w:lang w:val="en-US"/>
        </w:rPr>
        <w:t>Kreuzer</w:t>
      </w:r>
      <w:r w:rsidRPr="00B35808">
        <w:rPr>
          <w:i/>
          <w:lang w:val="en-US"/>
        </w:rPr>
        <w:t>s</w:t>
      </w:r>
      <w:r w:rsidR="00CA154F">
        <w:rPr>
          <w:lang w:val="en-US"/>
        </w:rPr>
        <w:t>: Construction worker, trowel hung for wall building, plumb line suspended in the front of him.</w:t>
      </w:r>
    </w:p>
    <w:p w:rsidR="00CA154F" w:rsidRPr="002F7329" w:rsidRDefault="00B35808" w:rsidP="00BD1CD7">
      <w:pPr>
        <w:ind w:firstLine="709"/>
      </w:pPr>
      <w:r w:rsidRPr="00B35808">
        <w:rPr>
          <w:i/>
          <w:lang w:val="en-US"/>
        </w:rPr>
        <w:t xml:space="preserve">5 </w:t>
      </w:r>
      <w:r w:rsidR="00CA154F" w:rsidRPr="00B35808">
        <w:rPr>
          <w:i/>
          <w:lang w:val="en-US"/>
        </w:rPr>
        <w:t>Kreuzer</w:t>
      </w:r>
      <w:r w:rsidRPr="00B35808">
        <w:rPr>
          <w:i/>
          <w:lang w:val="en-US"/>
        </w:rPr>
        <w:t>s</w:t>
      </w:r>
      <w:r w:rsidR="00CA154F">
        <w:rPr>
          <w:lang w:val="en-US"/>
        </w:rPr>
        <w:t>: Peasant, plow in the furrow, sun with rays above.</w:t>
      </w:r>
    </w:p>
    <w:p w:rsidR="00CA154F" w:rsidRPr="002F7329" w:rsidRDefault="00CA154F" w:rsidP="00BD1CD7">
      <w:pPr>
        <w:ind w:firstLine="709"/>
      </w:pPr>
      <w:r w:rsidRPr="00B35808">
        <w:rPr>
          <w:i/>
          <w:lang w:val="en-US"/>
        </w:rPr>
        <w:t>8</w:t>
      </w:r>
      <w:r w:rsidR="00B35808" w:rsidRPr="00B35808">
        <w:rPr>
          <w:i/>
          <w:lang w:val="en-US"/>
        </w:rPr>
        <w:t xml:space="preserve"> K</w:t>
      </w:r>
      <w:r w:rsidRPr="00B35808">
        <w:rPr>
          <w:i/>
          <w:lang w:val="en-US"/>
        </w:rPr>
        <w:t>reuzer</w:t>
      </w:r>
      <w:r w:rsidR="00B35808" w:rsidRPr="00B35808">
        <w:rPr>
          <w:i/>
          <w:lang w:val="en-US"/>
        </w:rPr>
        <w:t>s</w:t>
      </w:r>
      <w:r>
        <w:rPr>
          <w:lang w:val="en-US"/>
        </w:rPr>
        <w:t xml:space="preserve">: Postman with porcelain insulating telegraph lines, stylized </w:t>
      </w:r>
      <w:r>
        <w:rPr>
          <w:lang w:val="en-US"/>
        </w:rPr>
        <w:lastRenderedPageBreak/>
        <w:t>mail pigeon carrying a letter in its beak.</w:t>
      </w:r>
      <w:r>
        <w:rPr>
          <w:lang w:val="en-US"/>
        </w:rPr>
        <w:br w:type="page"/>
      </w:r>
    </w:p>
    <w:p w:rsidR="00CA154F" w:rsidRPr="002F7329" w:rsidRDefault="00CA154F" w:rsidP="00BD1CD7">
      <w:pPr>
        <w:ind w:firstLine="709"/>
      </w:pPr>
      <w:r w:rsidRPr="00B35808">
        <w:rPr>
          <w:i/>
          <w:lang w:val="en-US"/>
        </w:rPr>
        <w:lastRenderedPageBreak/>
        <w:t>10</w:t>
      </w:r>
      <w:r w:rsidR="00B35808" w:rsidRPr="00B35808">
        <w:rPr>
          <w:i/>
          <w:lang w:val="en-US"/>
        </w:rPr>
        <w:t xml:space="preserve"> K</w:t>
      </w:r>
      <w:r w:rsidRPr="00B35808">
        <w:rPr>
          <w:i/>
          <w:lang w:val="en-US"/>
        </w:rPr>
        <w:t>reuzer</w:t>
      </w:r>
      <w:r>
        <w:rPr>
          <w:lang w:val="en-US"/>
        </w:rPr>
        <w:t>: Engineer, blueprint roll, open calipers in a right hand, four-pointed star.</w:t>
      </w:r>
    </w:p>
    <w:p w:rsidR="00CA154F" w:rsidRPr="002F7329" w:rsidRDefault="00CA154F" w:rsidP="00BD1CD7">
      <w:pPr>
        <w:ind w:firstLine="709"/>
      </w:pPr>
      <w:r w:rsidRPr="00B35808">
        <w:rPr>
          <w:i/>
          <w:lang w:val="en-US"/>
        </w:rPr>
        <w:t>20</w:t>
      </w:r>
      <w:r w:rsidR="00B35808" w:rsidRPr="00B35808">
        <w:rPr>
          <w:i/>
          <w:lang w:val="en-US"/>
        </w:rPr>
        <w:t xml:space="preserve"> K</w:t>
      </w:r>
      <w:r w:rsidRPr="00B35808">
        <w:rPr>
          <w:i/>
          <w:lang w:val="en-US"/>
        </w:rPr>
        <w:t>reuzer</w:t>
      </w:r>
      <w:r>
        <w:rPr>
          <w:lang w:val="en-US"/>
        </w:rPr>
        <w:t>: Private clerk, open business book with a fountain pen.</w:t>
      </w:r>
    </w:p>
    <w:p w:rsidR="00CA154F" w:rsidRPr="002F7329" w:rsidRDefault="00CA154F" w:rsidP="00BD1CD7">
      <w:pPr>
        <w:ind w:firstLine="709"/>
      </w:pPr>
      <w:r>
        <w:rPr>
          <w:lang w:val="en-US"/>
        </w:rPr>
        <w:t>The 8-kreuzer denomination was declared the most beautiful stamp of the year by MBÉOSZ</w:t>
      </w:r>
      <w:r w:rsidR="00B35808">
        <w:rPr>
          <w:lang w:val="en-US"/>
        </w:rPr>
        <w:t>, and the designer was rewarded</w:t>
      </w:r>
      <w:r>
        <w:rPr>
          <w:lang w:val="en-US"/>
        </w:rPr>
        <w:t>.</w:t>
      </w:r>
    </w:p>
    <w:p w:rsidR="00CA154F" w:rsidRPr="002F7329" w:rsidRDefault="00CA154F" w:rsidP="00BD1CD7">
      <w:pPr>
        <w:ind w:firstLine="709"/>
      </w:pPr>
      <w:r>
        <w:rPr>
          <w:lang w:val="en-US"/>
        </w:rPr>
        <w:t>The postage stamp images are horizontally arranged their size being 33 x 22 mm.</w:t>
      </w:r>
    </w:p>
    <w:p w:rsidR="00CA154F" w:rsidRPr="002F7329" w:rsidRDefault="00CA154F" w:rsidP="00BD1CD7">
      <w:pPr>
        <w:ind w:firstLine="709"/>
      </w:pPr>
      <w:r>
        <w:rPr>
          <w:lang w:val="en-US"/>
        </w:rPr>
        <w:t>These postage stamp were printed in temporarily restored State Printing House, with single color grid, intaglio technique.</w:t>
      </w:r>
    </w:p>
    <w:p w:rsidR="00CA154F" w:rsidRPr="002F7329" w:rsidRDefault="00CA154F" w:rsidP="00BD1CD7">
      <w:pPr>
        <w:ind w:firstLine="709"/>
      </w:pPr>
      <w:r>
        <w:rPr>
          <w:lang w:val="en-US"/>
        </w:rPr>
        <w:t>It was marketed in 100-piece sheets.</w:t>
      </w:r>
    </w:p>
    <w:p w:rsidR="00CA154F" w:rsidRPr="002F7329" w:rsidRDefault="00CA154F" w:rsidP="00BD1CD7">
      <w:pPr>
        <w:ind w:firstLine="709"/>
      </w:pPr>
      <w:r>
        <w:rPr>
          <w:lang w:val="en-US"/>
        </w:rPr>
        <w:t>These postage stamps were produced on 0.08 mm thick, white, "A" quality, X-watermarked treasury printing paper.</w:t>
      </w:r>
    </w:p>
    <w:p w:rsidR="00CA154F" w:rsidRPr="002F7329" w:rsidRDefault="00CA154F" w:rsidP="00BD1CD7">
      <w:pPr>
        <w:ind w:firstLine="709"/>
      </w:pPr>
      <w:r w:rsidRPr="00B35808">
        <w:rPr>
          <w:i/>
          <w:lang w:val="en-US"/>
        </w:rPr>
        <w:t>Watermark</w:t>
      </w:r>
      <w:r>
        <w:rPr>
          <w:lang w:val="en-US"/>
        </w:rPr>
        <w:t xml:space="preserve"> orientation Aj 1., 2.</w:t>
      </w:r>
    </w:p>
    <w:p w:rsidR="00CA154F" w:rsidRPr="002F7329" w:rsidRDefault="00CA154F" w:rsidP="00BD1CD7">
      <w:pPr>
        <w:ind w:firstLine="709"/>
      </w:pPr>
      <w:r w:rsidRPr="00B35808">
        <w:rPr>
          <w:i/>
          <w:lang w:val="en-US"/>
        </w:rPr>
        <w:t>Gumming</w:t>
      </w:r>
      <w:r>
        <w:rPr>
          <w:lang w:val="en-US"/>
        </w:rPr>
        <w:t>: white</w:t>
      </w:r>
    </w:p>
    <w:p w:rsidR="00CA154F" w:rsidRPr="002F7329" w:rsidRDefault="00CA154F" w:rsidP="00BD1CD7">
      <w:pPr>
        <w:ind w:firstLine="709"/>
      </w:pPr>
      <w:r w:rsidRPr="00B35808">
        <w:rPr>
          <w:i/>
          <w:lang w:val="en-US"/>
        </w:rPr>
        <w:t>Perforation</w:t>
      </w:r>
      <w:r>
        <w:rPr>
          <w:lang w:val="en-US"/>
        </w:rPr>
        <w:t>: 12</w:t>
      </w:r>
      <w:r w:rsidR="00B35808">
        <w:rPr>
          <w:lang w:val="en-US"/>
        </w:rPr>
        <w:t>:</w:t>
      </w:r>
      <w:r>
        <w:rPr>
          <w:lang w:val="en-US"/>
        </w:rPr>
        <w:t>12</w:t>
      </w:r>
      <w:r w:rsidR="00B35808">
        <w:rPr>
          <w:lang w:val="en-US"/>
        </w:rPr>
        <w:t xml:space="preserve"> ½,</w:t>
      </w:r>
      <w:r>
        <w:rPr>
          <w:lang w:val="en-US"/>
        </w:rPr>
        <w:t xml:space="preserve"> comb perforation The size of the stamp is 37 x26 mm. Non-perforated pieces (□) were phase impressions placed on the market. </w:t>
      </w:r>
    </w:p>
    <w:p w:rsidR="00CA154F" w:rsidRPr="002F7329" w:rsidRDefault="00CA154F" w:rsidP="00BD1CD7">
      <w:pPr>
        <w:ind w:firstLine="709"/>
      </w:pPr>
    </w:p>
    <w:p w:rsidR="00CA154F" w:rsidRPr="002F7329" w:rsidRDefault="00CA154F" w:rsidP="00BD1CD7">
      <w:pPr>
        <w:ind w:firstLine="709"/>
      </w:pPr>
      <w:r>
        <w:rPr>
          <w:lang w:val="en-US"/>
        </w:rPr>
        <w:t xml:space="preserve">Payment for </w:t>
      </w:r>
      <w:r w:rsidR="008E7FBD">
        <w:rPr>
          <w:lang w:val="en-US"/>
        </w:rPr>
        <w:t>p</w:t>
      </w:r>
      <w:r>
        <w:rPr>
          <w:lang w:val="en-US"/>
        </w:rPr>
        <w:t>ostage</w:t>
      </w:r>
      <w:r w:rsidR="008E7FBD">
        <w:rPr>
          <w:lang w:val="en-US"/>
        </w:rPr>
        <w:t>:</w:t>
      </w:r>
      <w:r>
        <w:rPr>
          <w:lang w:val="en-US"/>
        </w:rPr>
        <w:t xml:space="preserve"> </w:t>
      </w:r>
      <w:r w:rsidR="008E7FBD">
        <w:rPr>
          <w:lang w:val="en-US"/>
        </w:rPr>
        <w:t>t</w:t>
      </w:r>
      <w:r>
        <w:rPr>
          <w:lang w:val="en-US"/>
        </w:rPr>
        <w:t>he stamp series purchased for collector purposes was used for postage only occasionally. Stamps of the series used for postage on letters are very rare.</w:t>
      </w:r>
    </w:p>
    <w:p w:rsidR="008E7FBD" w:rsidRDefault="008E7FBD" w:rsidP="00BD1CD7">
      <w:pPr>
        <w:ind w:firstLine="709"/>
        <w:rPr>
          <w:lang w:val="en-US"/>
        </w:rPr>
      </w:pPr>
    </w:p>
    <w:p w:rsidR="00CA154F" w:rsidRPr="002F7329" w:rsidRDefault="00CA154F" w:rsidP="008E7FBD">
      <w:pPr>
        <w:ind w:firstLine="709"/>
        <w:jc w:val="center"/>
      </w:pPr>
      <w:r>
        <w:rPr>
          <w:lang w:val="en-US"/>
        </w:rPr>
        <w:t>1945</w:t>
      </w:r>
      <w:r w:rsidR="008E7FBD">
        <w:rPr>
          <w:lang w:val="en-US"/>
        </w:rPr>
        <w:t>:</w:t>
      </w:r>
      <w:r>
        <w:rPr>
          <w:lang w:val="en-US"/>
        </w:rPr>
        <w:t xml:space="preserve"> INTERNATIONAL AID (VETERANS)</w:t>
      </w:r>
    </w:p>
    <w:p w:rsidR="00CA154F" w:rsidRPr="002F7329" w:rsidRDefault="00CA154F" w:rsidP="00BD1CD7">
      <w:pPr>
        <w:ind w:firstLine="709"/>
      </w:pPr>
      <w:r>
        <w:rPr>
          <w:lang w:val="en-US"/>
        </w:rPr>
        <w:t>The Ministry of Trade and Transport issued charity series of 8 denominations to commemorate the "Mourning ceremony" on the day of national mourning held in Budapest on October 18, 1945, in memory of the anti-fascist martyrs. The series supported the "National Aid" and the Ministry of Welfare program aimed at the protection of children. The surcharge was 100%.</w:t>
      </w:r>
    </w:p>
    <w:p w:rsidR="00CA154F" w:rsidRPr="002F7329" w:rsidRDefault="00CA154F" w:rsidP="00BD1CD7">
      <w:pPr>
        <w:ind w:firstLine="709"/>
      </w:pPr>
      <w:r w:rsidRPr="008E7FBD">
        <w:rPr>
          <w:i/>
          <w:lang w:val="en-US"/>
        </w:rPr>
        <w:t>The postage stamps were designed</w:t>
      </w:r>
      <w:r>
        <w:rPr>
          <w:lang w:val="en-US"/>
        </w:rPr>
        <w:t xml:space="preserve">: 2P + 2P Sándor Bortnyik, 3 P 4- 3 P Zoltán Tamássi, 4 P -f 4 P Antal Diósy, 6 P 4-6 P and 20 P. 4- 20 P György Konecsni, 10 P 4-10 P Károly Rohony Roheim, 15 P + 15 P Köpcczi István Bócz, 40 P 4 - 40 P Pál Szűcs. </w:t>
      </w:r>
    </w:p>
    <w:p w:rsidR="00CA154F" w:rsidRPr="002F7329" w:rsidRDefault="00CA154F" w:rsidP="00BD1CD7">
      <w:pPr>
        <w:ind w:firstLine="709"/>
      </w:pPr>
      <w:r>
        <w:rPr>
          <w:lang w:val="en-US"/>
        </w:rPr>
        <w:t xml:space="preserve">These stamps were </w:t>
      </w:r>
      <w:r w:rsidRPr="008E7FBD">
        <w:rPr>
          <w:i/>
          <w:lang w:val="en-US"/>
        </w:rPr>
        <w:t>introduced</w:t>
      </w:r>
      <w:r>
        <w:rPr>
          <w:lang w:val="en-US"/>
        </w:rPr>
        <w:t xml:space="preserve"> by Regulation 132.000/A. 4 (P.R.T. 1945/27) on 6 October, 1945. They were withdrawn from circulation by Regulation 233.703 / 4. (P.R.T. 1946/38) as of 30 June 1946. In practice, because of the depreciation of the money, they went out of use much earlier.</w:t>
      </w:r>
    </w:p>
    <w:p w:rsidR="00CA154F" w:rsidRPr="002F7329" w:rsidRDefault="00CA154F" w:rsidP="00BD1CD7">
      <w:pPr>
        <w:ind w:firstLine="709"/>
      </w:pPr>
      <w:r w:rsidRPr="008E7FBD">
        <w:rPr>
          <w:i/>
          <w:lang w:val="en-US"/>
        </w:rPr>
        <w:t>Number of copies</w:t>
      </w:r>
      <w:r>
        <w:rPr>
          <w:lang w:val="en-US"/>
        </w:rPr>
        <w:t xml:space="preserve"> is 100,000 full toothed series.</w:t>
      </w:r>
      <w:r>
        <w:rPr>
          <w:lang w:val="en-US"/>
        </w:rPr>
        <w:tab/>
      </w:r>
    </w:p>
    <w:p w:rsidR="00CA154F" w:rsidRPr="002F7329" w:rsidRDefault="00CA154F" w:rsidP="00BD1CD7">
      <w:pPr>
        <w:ind w:firstLine="709"/>
      </w:pPr>
      <w:r>
        <w:rPr>
          <w:lang w:val="en-US"/>
        </w:rPr>
        <w:t xml:space="preserve">They were only sold in a full series, a single series to a buyer; they were marketed in Budapest, at post offices number 1 in those towns where there were </w:t>
      </w:r>
      <w:r>
        <w:rPr>
          <w:lang w:val="en-US"/>
        </w:rPr>
        <w:lastRenderedPageBreak/>
        <w:t>several post offices, as well as in the municipal offices of Berettyóújfalu, Mátészalka and Szikszó until October 20, 1945. Unsold stocks were returned to the Postage Stamp Warehouse after October 20, 1945.</w:t>
      </w:r>
      <w:r>
        <w:rPr>
          <w:lang w:val="en-US"/>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296"/>
        <w:gridCol w:w="1751"/>
      </w:tblGrid>
      <w:tr w:rsidR="00CA154F" w:rsidRPr="002F7329" w:rsidTr="008E7FBD">
        <w:trPr>
          <w:trHeight w:hRule="exact" w:val="260"/>
        </w:trPr>
        <w:tc>
          <w:tcPr>
            <w:tcW w:w="7047" w:type="dxa"/>
            <w:gridSpan w:val="2"/>
            <w:shd w:val="clear" w:color="auto" w:fill="FFFFFF"/>
          </w:tcPr>
          <w:p w:rsidR="00CA154F" w:rsidRPr="002F7329" w:rsidRDefault="00CA154F" w:rsidP="00BD1CD7">
            <w:pPr>
              <w:ind w:firstLine="709"/>
            </w:pPr>
            <w:r>
              <w:rPr>
                <w:lang w:val="en-US"/>
              </w:rPr>
              <w:lastRenderedPageBreak/>
              <w:t>Face Values Of The Series</w:t>
            </w:r>
          </w:p>
        </w:tc>
      </w:tr>
      <w:tr w:rsidR="00CA154F" w:rsidRPr="002F7329" w:rsidTr="008E7FBD">
        <w:trPr>
          <w:trHeight w:hRule="exact" w:val="275"/>
        </w:trPr>
        <w:tc>
          <w:tcPr>
            <w:tcW w:w="5296" w:type="dxa"/>
            <w:shd w:val="clear" w:color="auto" w:fill="FFFFFF"/>
            <w:vAlign w:val="bottom"/>
          </w:tcPr>
          <w:p w:rsidR="00CA154F" w:rsidRPr="002F7329" w:rsidRDefault="00CA154F" w:rsidP="00BD1CD7">
            <w:pPr>
              <w:ind w:firstLine="709"/>
            </w:pPr>
            <w:r>
              <w:rPr>
                <w:lang w:val="en-US"/>
              </w:rPr>
              <w:t>2P+2P</w:t>
            </w:r>
          </w:p>
        </w:tc>
        <w:tc>
          <w:tcPr>
            <w:tcW w:w="1750" w:type="dxa"/>
            <w:shd w:val="clear" w:color="auto" w:fill="FFFFFF"/>
            <w:vAlign w:val="bottom"/>
          </w:tcPr>
          <w:p w:rsidR="00CA154F" w:rsidRPr="002F7329" w:rsidRDefault="00CA154F" w:rsidP="00BD1CD7">
            <w:pPr>
              <w:ind w:firstLine="709"/>
            </w:pPr>
            <w:r>
              <w:rPr>
                <w:lang w:val="en-US"/>
              </w:rPr>
              <w:t>yellowish brown</w:t>
            </w:r>
          </w:p>
        </w:tc>
      </w:tr>
      <w:tr w:rsidR="00CA154F" w:rsidRPr="002F7329" w:rsidTr="008E7FBD">
        <w:trPr>
          <w:trHeight w:hRule="exact" w:val="626"/>
        </w:trPr>
        <w:tc>
          <w:tcPr>
            <w:tcW w:w="5296" w:type="dxa"/>
            <w:shd w:val="clear" w:color="auto" w:fill="FFFFFF"/>
          </w:tcPr>
          <w:p w:rsidR="00CA154F" w:rsidRPr="002F7329" w:rsidRDefault="00CA154F" w:rsidP="00BD1CD7">
            <w:pPr>
              <w:ind w:firstLine="709"/>
            </w:pPr>
            <w:r>
              <w:rPr>
                <w:lang w:val="en-US"/>
              </w:rPr>
              <w:t>3 P+ 3 P</w:t>
            </w:r>
          </w:p>
        </w:tc>
        <w:tc>
          <w:tcPr>
            <w:tcW w:w="1750" w:type="dxa"/>
            <w:shd w:val="clear" w:color="auto" w:fill="FFFFFF"/>
          </w:tcPr>
          <w:p w:rsidR="00CA154F" w:rsidRPr="002F7329" w:rsidRDefault="00CA154F" w:rsidP="00BD1CD7">
            <w:pPr>
              <w:ind w:firstLine="709"/>
            </w:pPr>
            <w:r>
              <w:rPr>
                <w:lang w:val="en-US"/>
              </w:rPr>
              <w:t>brownish red</w:t>
            </w:r>
          </w:p>
        </w:tc>
      </w:tr>
      <w:tr w:rsidR="00CA154F" w:rsidRPr="002F7329" w:rsidTr="008E7FBD">
        <w:trPr>
          <w:trHeight w:hRule="exact" w:val="204"/>
        </w:trPr>
        <w:tc>
          <w:tcPr>
            <w:tcW w:w="5296" w:type="dxa"/>
            <w:shd w:val="clear" w:color="auto" w:fill="FFFFFF"/>
            <w:vAlign w:val="bottom"/>
          </w:tcPr>
          <w:p w:rsidR="00CA154F" w:rsidRPr="002F7329" w:rsidRDefault="00CA154F" w:rsidP="00BD1CD7">
            <w:pPr>
              <w:ind w:firstLine="709"/>
            </w:pPr>
            <w:r>
              <w:rPr>
                <w:lang w:val="en-US"/>
              </w:rPr>
              <w:t>4 P+4 P</w:t>
            </w:r>
          </w:p>
        </w:tc>
        <w:tc>
          <w:tcPr>
            <w:tcW w:w="1750" w:type="dxa"/>
            <w:shd w:val="clear" w:color="auto" w:fill="FFFFFF"/>
            <w:vAlign w:val="bottom"/>
          </w:tcPr>
          <w:p w:rsidR="00CA154F" w:rsidRPr="002F7329" w:rsidRDefault="00CA154F" w:rsidP="00BD1CD7">
            <w:pPr>
              <w:ind w:firstLine="709"/>
            </w:pPr>
            <w:r>
              <w:rPr>
                <w:lang w:val="en-US"/>
              </w:rPr>
              <w:t>blackish violet</w:t>
            </w:r>
          </w:p>
        </w:tc>
      </w:tr>
      <w:tr w:rsidR="00CA154F" w:rsidRPr="002F7329" w:rsidTr="008E7FBD">
        <w:trPr>
          <w:trHeight w:hRule="exact" w:val="172"/>
        </w:trPr>
        <w:tc>
          <w:tcPr>
            <w:tcW w:w="5296" w:type="dxa"/>
            <w:shd w:val="clear" w:color="auto" w:fill="FFFFFF"/>
          </w:tcPr>
          <w:p w:rsidR="00CA154F" w:rsidRPr="002F7329" w:rsidRDefault="00CA154F" w:rsidP="00BD1CD7">
            <w:pPr>
              <w:ind w:firstLine="709"/>
            </w:pPr>
            <w:r>
              <w:rPr>
                <w:lang w:val="en-US"/>
              </w:rPr>
              <w:t>6P+6P</w:t>
            </w:r>
          </w:p>
        </w:tc>
        <w:tc>
          <w:tcPr>
            <w:tcW w:w="1750" w:type="dxa"/>
            <w:shd w:val="clear" w:color="auto" w:fill="FFFFFF"/>
          </w:tcPr>
          <w:p w:rsidR="00CA154F" w:rsidRPr="002F7329" w:rsidRDefault="00CA154F" w:rsidP="00BD1CD7">
            <w:pPr>
              <w:ind w:firstLine="709"/>
            </w:pPr>
            <w:r>
              <w:rPr>
                <w:lang w:val="en-US"/>
              </w:rPr>
              <w:t>green</w:t>
            </w:r>
          </w:p>
        </w:tc>
      </w:tr>
      <w:tr w:rsidR="00CA154F" w:rsidRPr="002F7329" w:rsidTr="008E7FBD">
        <w:trPr>
          <w:trHeight w:hRule="exact" w:val="181"/>
        </w:trPr>
        <w:tc>
          <w:tcPr>
            <w:tcW w:w="5296" w:type="dxa"/>
            <w:shd w:val="clear" w:color="auto" w:fill="FFFFFF"/>
          </w:tcPr>
          <w:p w:rsidR="00CA154F" w:rsidRPr="002F7329" w:rsidRDefault="00CA154F" w:rsidP="00BD1CD7">
            <w:pPr>
              <w:ind w:firstLine="709"/>
            </w:pPr>
            <w:r>
              <w:rPr>
                <w:lang w:val="en-US"/>
              </w:rPr>
              <w:t>10 P+10 P</w:t>
            </w:r>
          </w:p>
        </w:tc>
        <w:tc>
          <w:tcPr>
            <w:tcW w:w="1750" w:type="dxa"/>
            <w:shd w:val="clear" w:color="auto" w:fill="FFFFFF"/>
          </w:tcPr>
          <w:p w:rsidR="00CA154F" w:rsidRPr="002F7329" w:rsidRDefault="00CA154F" w:rsidP="00BD1CD7">
            <w:pPr>
              <w:ind w:firstLine="709"/>
            </w:pPr>
            <w:r>
              <w:rPr>
                <w:lang w:val="en-US"/>
              </w:rPr>
              <w:t>Purple carmine</w:t>
            </w:r>
          </w:p>
        </w:tc>
      </w:tr>
      <w:tr w:rsidR="00CA154F" w:rsidRPr="002F7329" w:rsidTr="008E7FBD">
        <w:trPr>
          <w:trHeight w:hRule="exact" w:val="196"/>
        </w:trPr>
        <w:tc>
          <w:tcPr>
            <w:tcW w:w="5296" w:type="dxa"/>
            <w:shd w:val="clear" w:color="auto" w:fill="FFFFFF"/>
            <w:vAlign w:val="bottom"/>
          </w:tcPr>
          <w:p w:rsidR="00CA154F" w:rsidRPr="002F7329" w:rsidRDefault="00CA154F" w:rsidP="00BD1CD7">
            <w:pPr>
              <w:ind w:firstLine="709"/>
            </w:pPr>
            <w:r>
              <w:rPr>
                <w:lang w:val="en-US"/>
              </w:rPr>
              <w:t>15P+15P</w:t>
            </w:r>
          </w:p>
        </w:tc>
        <w:tc>
          <w:tcPr>
            <w:tcW w:w="1750" w:type="dxa"/>
            <w:shd w:val="clear" w:color="auto" w:fill="FFFFFF"/>
            <w:vAlign w:val="bottom"/>
          </w:tcPr>
          <w:p w:rsidR="00CA154F" w:rsidRPr="002F7329" w:rsidRDefault="00CA154F" w:rsidP="00BD1CD7">
            <w:pPr>
              <w:ind w:firstLine="709"/>
            </w:pPr>
            <w:r>
              <w:rPr>
                <w:lang w:val="en-US"/>
              </w:rPr>
              <w:t>blackish green</w:t>
            </w:r>
          </w:p>
        </w:tc>
      </w:tr>
      <w:tr w:rsidR="00CA154F" w:rsidRPr="002F7329" w:rsidTr="008E7FBD">
        <w:trPr>
          <w:trHeight w:hRule="exact" w:val="189"/>
        </w:trPr>
        <w:tc>
          <w:tcPr>
            <w:tcW w:w="5296" w:type="dxa"/>
            <w:shd w:val="clear" w:color="auto" w:fill="FFFFFF"/>
          </w:tcPr>
          <w:p w:rsidR="00CA154F" w:rsidRPr="002F7329" w:rsidRDefault="00CA154F" w:rsidP="00BD1CD7">
            <w:pPr>
              <w:ind w:firstLine="709"/>
            </w:pPr>
            <w:r>
              <w:rPr>
                <w:lang w:val="en-US"/>
              </w:rPr>
              <w:t>20 P+20 P</w:t>
            </w:r>
          </w:p>
        </w:tc>
        <w:tc>
          <w:tcPr>
            <w:tcW w:w="1750" w:type="dxa"/>
            <w:shd w:val="clear" w:color="auto" w:fill="FFFFFF"/>
          </w:tcPr>
          <w:p w:rsidR="00CA154F" w:rsidRPr="002F7329" w:rsidRDefault="00CA154F" w:rsidP="00BD1CD7">
            <w:pPr>
              <w:ind w:firstLine="709"/>
            </w:pPr>
            <w:r>
              <w:rPr>
                <w:lang w:val="en-US"/>
              </w:rPr>
              <w:t>dark brown</w:t>
            </w:r>
          </w:p>
        </w:tc>
      </w:tr>
      <w:tr w:rsidR="00CA154F" w:rsidRPr="002F7329" w:rsidTr="008E7FBD">
        <w:trPr>
          <w:trHeight w:hRule="exact" w:val="322"/>
        </w:trPr>
        <w:tc>
          <w:tcPr>
            <w:tcW w:w="5296" w:type="dxa"/>
            <w:shd w:val="clear" w:color="auto" w:fill="FFFFFF"/>
          </w:tcPr>
          <w:p w:rsidR="00CA154F" w:rsidRPr="002F7329" w:rsidRDefault="00CA154F" w:rsidP="00BD1CD7">
            <w:pPr>
              <w:ind w:firstLine="709"/>
            </w:pPr>
            <w:r>
              <w:rPr>
                <w:lang w:val="en-US"/>
              </w:rPr>
              <w:t>40 P+40 P</w:t>
            </w:r>
          </w:p>
        </w:tc>
        <w:tc>
          <w:tcPr>
            <w:tcW w:w="1750" w:type="dxa"/>
            <w:shd w:val="clear" w:color="auto" w:fill="FFFFFF"/>
          </w:tcPr>
          <w:p w:rsidR="00CA154F" w:rsidRPr="002F7329" w:rsidRDefault="00CA154F" w:rsidP="00BD1CD7">
            <w:pPr>
              <w:ind w:firstLine="709"/>
            </w:pPr>
            <w:r>
              <w:rPr>
                <w:lang w:val="en-US"/>
              </w:rPr>
              <w:t>dark blue</w:t>
            </w:r>
          </w:p>
        </w:tc>
      </w:tr>
      <w:tr w:rsidR="00CA154F" w:rsidRPr="002F7329" w:rsidTr="008E7FBD">
        <w:trPr>
          <w:trHeight w:hRule="exact" w:val="417"/>
        </w:trPr>
        <w:tc>
          <w:tcPr>
            <w:tcW w:w="5296" w:type="dxa"/>
            <w:shd w:val="clear" w:color="auto" w:fill="FFFFFF"/>
            <w:vAlign w:val="bottom"/>
          </w:tcPr>
          <w:p w:rsidR="008E7FBD" w:rsidRDefault="008E7FBD" w:rsidP="00BD1CD7">
            <w:pPr>
              <w:ind w:firstLine="709"/>
              <w:rPr>
                <w:lang w:val="en-US"/>
              </w:rPr>
            </w:pPr>
            <w:r>
              <w:rPr>
                <w:lang w:val="en-US"/>
              </w:rPr>
              <w:t xml:space="preserve">   </w:t>
            </w:r>
          </w:p>
          <w:p w:rsidR="008E7FBD" w:rsidRDefault="008E7FBD" w:rsidP="00BD1CD7">
            <w:pPr>
              <w:ind w:firstLine="709"/>
              <w:rPr>
                <w:lang w:val="en-US"/>
              </w:rPr>
            </w:pPr>
          </w:p>
          <w:p w:rsidR="008E7FBD" w:rsidRDefault="008E7FBD" w:rsidP="00BD1CD7">
            <w:pPr>
              <w:ind w:firstLine="709"/>
              <w:rPr>
                <w:lang w:val="en-US"/>
              </w:rPr>
            </w:pPr>
          </w:p>
          <w:p w:rsidR="00CA154F" w:rsidRPr="002F7329" w:rsidRDefault="00CA154F" w:rsidP="00BD1CD7">
            <w:pPr>
              <w:ind w:firstLine="709"/>
            </w:pPr>
            <w:r>
              <w:rPr>
                <w:lang w:val="en-US"/>
              </w:rPr>
              <w:t>Figures on stamps, depicted persons</w:t>
            </w:r>
          </w:p>
        </w:tc>
        <w:tc>
          <w:tcPr>
            <w:tcW w:w="1750" w:type="dxa"/>
            <w:shd w:val="clear" w:color="auto" w:fill="FFFFFF"/>
          </w:tcPr>
          <w:p w:rsidR="00CA154F" w:rsidRPr="002F7329" w:rsidRDefault="00CA154F" w:rsidP="00BD1CD7">
            <w:pPr>
              <w:ind w:firstLine="709"/>
            </w:pPr>
          </w:p>
        </w:tc>
      </w:tr>
    </w:tbl>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r>
        <w:rPr>
          <w:noProof/>
          <w:lang w:bidi="ar-SA"/>
        </w:rPr>
        <w:drawing>
          <wp:anchor distT="0" distB="1490345" distL="63500" distR="63500" simplePos="0" relativeHeight="251834368" behindDoc="1" locked="0" layoutInCell="1" allowOverlap="1" wp14:anchorId="3E29B9DA" wp14:editId="61CBA846">
            <wp:simplePos x="0" y="0"/>
            <wp:positionH relativeFrom="margin">
              <wp:posOffset>-395605</wp:posOffset>
            </wp:positionH>
            <wp:positionV relativeFrom="margin">
              <wp:posOffset>-585470</wp:posOffset>
            </wp:positionV>
            <wp:extent cx="5562600" cy="2781300"/>
            <wp:effectExtent l="0" t="0" r="0" b="0"/>
            <wp:wrapTopAndBottom/>
            <wp:docPr id="1829" name="Kép 428" descr="C:\Users\User\Downloads\media\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User\Downloads\media\image184.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562600" cy="2781300"/>
                    </a:xfrm>
                    <a:prstGeom prst="rect">
                      <a:avLst/>
                    </a:prstGeom>
                    <a:noFill/>
                  </pic:spPr>
                </pic:pic>
              </a:graphicData>
            </a:graphic>
          </wp:anchor>
        </w:drawing>
      </w:r>
      <w:r>
        <w:rPr>
          <w:noProof/>
          <w:lang w:bidi="ar-SA"/>
        </w:rPr>
        <mc:AlternateContent>
          <mc:Choice Requires="wps">
            <w:drawing>
              <wp:anchor distT="0" distB="191770" distL="63500" distR="63500" simplePos="0" relativeHeight="251835392" behindDoc="1" locked="0" layoutInCell="1" allowOverlap="1">
                <wp:simplePos x="0" y="0"/>
                <wp:positionH relativeFrom="margin">
                  <wp:posOffset>2246630</wp:posOffset>
                </wp:positionH>
                <wp:positionV relativeFrom="margin">
                  <wp:posOffset>3364865</wp:posOffset>
                </wp:positionV>
                <wp:extent cx="494030" cy="469900"/>
                <wp:effectExtent l="0" t="0" r="1270" b="11430"/>
                <wp:wrapTopAndBottom/>
                <wp:docPr id="1973" name="Szövegdoboz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Figure 193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73" o:spid="_x0000_s1097" type="#_x0000_t202" style="position:absolute;left:0;text-align:left;margin-left:176.9pt;margin-top:264.95pt;width:38.9pt;height:37pt;z-index:-251481088;visibility:visible;mso-wrap-style:square;mso-width-percent:0;mso-height-percent:0;mso-wrap-distance-left:5pt;mso-wrap-distance-top:0;mso-wrap-distance-right:5pt;mso-wrap-distance-bottom:15.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" filled="f" stroked="f">
                <v:textbox style="mso-fit-shape-to-text:t" inset="0,0,0,0">
                  <w:txbxContent>
                    <w:p w:rsidR="00743882" w:rsidRPr="002F7329" w:rsidRDefault="00743882" w:rsidP="00CA154F">
                      <w:r>
                        <w:rPr>
                          <w:lang w:val="en-US"/>
                        </w:rPr>
                        <w:t>Figure 193</w:t>
                      </w:r>
                    </w:p>
                  </w:txbxContent>
                </v:textbox>
                <w10:wrap type="topAndBottom" anchorx="margin" anchory="margin"/>
              </v:shape>
            </w:pict>
          </mc:Fallback>
        </mc:AlternateContent>
      </w:r>
      <w:r>
        <w:rPr>
          <w:noProof/>
          <w:lang w:bidi="ar-SA"/>
        </w:rPr>
        <w:drawing>
          <wp:anchor distT="0" distB="191770" distL="63500" distR="63500" simplePos="0" relativeHeight="251836416" behindDoc="1" locked="0" layoutInCell="1" allowOverlap="1" wp14:anchorId="5D037B97" wp14:editId="69A93ADA">
            <wp:simplePos x="0" y="0"/>
            <wp:positionH relativeFrom="margin">
              <wp:posOffset>1117600</wp:posOffset>
            </wp:positionH>
            <wp:positionV relativeFrom="margin">
              <wp:posOffset>2317750</wp:posOffset>
            </wp:positionV>
            <wp:extent cx="2819400" cy="965200"/>
            <wp:effectExtent l="0" t="0" r="0" b="6350"/>
            <wp:wrapTopAndBottom/>
            <wp:docPr id="1827" name="Kép 430" descr="C:\Users\User\Downloads\media\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User\Downloads\media\image185.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19400" cy="965200"/>
                    </a:xfrm>
                    <a:prstGeom prst="rect">
                      <a:avLst/>
                    </a:prstGeom>
                    <a:noFill/>
                  </pic:spPr>
                </pic:pic>
              </a:graphicData>
            </a:graphic>
          </wp:anchor>
        </w:drawing>
      </w:r>
      <w:r>
        <w:rPr>
          <w:lang w:val="en-US"/>
        </w:rPr>
        <w:t xml:space="preserve">The common figure is a horizontally arranged rectangular dark background. In the middle, there are oval-shaped, medullary half-moon trains, two ones opposite other two ones. There are varying face inscriptions on them, with </w:t>
      </w:r>
      <w:r>
        <w:rPr>
          <w:lang w:val="en-US"/>
        </w:rPr>
        <w:lastRenderedPageBreak/>
        <w:t>names in the frame. On the white ribbon, colored inscription “NEMZETI SEGÉLY A VÉRTANÚKÉRT” (NATIONAL ASSISTANCE FOR THE MARTYRS) appears. At the bottom white inscription “MAGYAR POSTA” (HUNGARIAN POST), with the price and the surcharge on the right and on the left.</w:t>
      </w:r>
    </w:p>
    <w:p w:rsidR="00CA154F" w:rsidRPr="002F7329" w:rsidRDefault="008E7FBD" w:rsidP="00BD1CD7">
      <w:pPr>
        <w:ind w:firstLine="709"/>
        <w:sectPr w:rsidR="00CA154F" w:rsidRPr="002F7329">
          <w:footerReference w:type="even" r:id="rId366"/>
          <w:footerReference w:type="default" r:id="rId367"/>
          <w:footerReference w:type="first" r:id="rId368"/>
          <w:pgSz w:w="9307" w:h="13433"/>
          <w:pgMar w:top="899" w:right="415" w:bottom="1887" w:left="929" w:header="0" w:footer="3" w:gutter="0"/>
          <w:cols w:space="720"/>
          <w:noEndnote/>
          <w:titlePg/>
          <w:docGrid w:linePitch="360"/>
        </w:sectPr>
      </w:pPr>
      <w:r>
        <w:t xml:space="preserve">Persons </w:t>
      </w:r>
      <w:r w:rsidR="00CA154F" w:rsidRPr="00CA154F">
        <w:t>depicted: 2 P + 2 P Imre Sallai and Sándor Fürst, 3 P + 3 P Lajos and Mónus Illés bats, 4 P + 4 P Ferenc Rózsa and Zoltán Schönherz, 6 Pf 6 P Poet Anna and Knurr Pálné, 10 P -f 10 P György Sárközi and Imre Nagy, 15 P-15 P Vilmos Tartsay and Jenő Nagy, 20 P + 20 P János Kiss and Bajcsy Zsilinszky Endre, 40 P + 40 P Endre Ságvári Dr and Ottó Hoffmann.</w:t>
      </w:r>
    </w:p>
    <w:p w:rsidR="00CA154F" w:rsidRPr="002F7329" w:rsidRDefault="00CA154F" w:rsidP="00BD1CD7">
      <w:pPr>
        <w:ind w:firstLine="709"/>
      </w:pPr>
      <w:r>
        <w:rPr>
          <w:lang w:val="en-US"/>
        </w:rPr>
        <w:lastRenderedPageBreak/>
        <w:t>The postage stamp images are horizontally arranged, their size being 33 x 22 mm.</w:t>
      </w:r>
    </w:p>
    <w:p w:rsidR="00CA154F" w:rsidRPr="002F7329" w:rsidRDefault="00CA154F" w:rsidP="00BD1CD7">
      <w:pPr>
        <w:ind w:firstLine="709"/>
      </w:pPr>
      <w:r>
        <w:rPr>
          <w:lang w:val="en-US"/>
        </w:rPr>
        <w:t>These postage stamp were printed in State Printing House, with single color grid, intaglio technique.</w:t>
      </w:r>
    </w:p>
    <w:p w:rsidR="00CA154F" w:rsidRPr="002F7329" w:rsidRDefault="008E7FBD" w:rsidP="00BD1CD7">
      <w:pPr>
        <w:ind w:firstLine="709"/>
      </w:pPr>
      <w:r>
        <w:rPr>
          <w:lang w:val="en-US"/>
        </w:rPr>
        <w:t>They were</w:t>
      </w:r>
      <w:r w:rsidR="00CA154F">
        <w:rPr>
          <w:lang w:val="en-US"/>
        </w:rPr>
        <w:t xml:space="preserve"> marketed in 100-piece sheets.</w:t>
      </w:r>
      <w:r w:rsidR="00CA154F">
        <w:rPr>
          <w:lang w:val="en-US"/>
        </w:rPr>
        <w:tab/>
      </w:r>
    </w:p>
    <w:p w:rsidR="00CA154F" w:rsidRPr="002F7329" w:rsidRDefault="00CA154F" w:rsidP="00BD1CD7">
      <w:pPr>
        <w:ind w:firstLine="709"/>
      </w:pPr>
      <w:r>
        <w:rPr>
          <w:lang w:val="en-US"/>
        </w:rPr>
        <w:t>These postage stamps were produced on 0.1 mm thick, white, "A" quality, X-watermarked treasury printing paper.</w:t>
      </w:r>
    </w:p>
    <w:p w:rsidR="00CA154F" w:rsidRPr="002F7329" w:rsidRDefault="00CA154F" w:rsidP="00BD1CD7">
      <w:pPr>
        <w:ind w:firstLine="709"/>
      </w:pPr>
      <w:r>
        <w:rPr>
          <w:lang w:val="en-US"/>
        </w:rPr>
        <w:t>Watermark position A /1, 2</w:t>
      </w:r>
    </w:p>
    <w:p w:rsidR="00CA154F" w:rsidRPr="002F7329" w:rsidRDefault="00CA154F" w:rsidP="00BD1CD7">
      <w:pPr>
        <w:ind w:firstLine="709"/>
      </w:pPr>
      <w:r w:rsidRPr="008E7FBD">
        <w:rPr>
          <w:i/>
          <w:lang w:val="en-US"/>
        </w:rPr>
        <w:t>Gumming</w:t>
      </w:r>
      <w:r>
        <w:rPr>
          <w:lang w:val="en-US"/>
        </w:rPr>
        <w:t>: white</w:t>
      </w:r>
    </w:p>
    <w:p w:rsidR="00CA154F" w:rsidRPr="002F7329" w:rsidRDefault="00CA154F" w:rsidP="00BD1CD7">
      <w:pPr>
        <w:ind w:firstLine="709"/>
      </w:pPr>
      <w:r w:rsidRPr="008E7FBD">
        <w:rPr>
          <w:i/>
          <w:lang w:val="en-US"/>
        </w:rPr>
        <w:t>Perforation</w:t>
      </w:r>
      <w:r>
        <w:rPr>
          <w:lang w:val="en-US"/>
        </w:rPr>
        <w:t xml:space="preserve">: 12 12-tooth comb perforation. The size of the stamps is 37 x 26 mm. Non-perforated pieces (□) were phase impressions placed on the market. </w:t>
      </w:r>
    </w:p>
    <w:p w:rsidR="00CA154F" w:rsidRPr="002F7329" w:rsidRDefault="00CA154F" w:rsidP="00BD1CD7">
      <w:pPr>
        <w:ind w:firstLine="709"/>
      </w:pPr>
    </w:p>
    <w:p w:rsidR="00CA154F" w:rsidRPr="002F7329" w:rsidRDefault="00CA154F" w:rsidP="00BD1CD7">
      <w:pPr>
        <w:ind w:firstLine="709"/>
      </w:pPr>
      <w:r>
        <w:rPr>
          <w:lang w:val="en-US"/>
        </w:rPr>
        <w:t xml:space="preserve">Payment for </w:t>
      </w:r>
      <w:r w:rsidR="008E7FBD">
        <w:rPr>
          <w:lang w:val="en-US"/>
        </w:rPr>
        <w:t>p</w:t>
      </w:r>
      <w:r>
        <w:rPr>
          <w:lang w:val="en-US"/>
        </w:rPr>
        <w:t>ostage</w:t>
      </w:r>
      <w:r w:rsidR="008E7FBD">
        <w:rPr>
          <w:lang w:val="en-US"/>
        </w:rPr>
        <w:t>:</w:t>
      </w:r>
      <w:r>
        <w:rPr>
          <w:lang w:val="en-US"/>
        </w:rPr>
        <w:t xml:space="preserve"> </w:t>
      </w:r>
      <w:r w:rsidR="008E7FBD">
        <w:rPr>
          <w:lang w:val="en-US"/>
        </w:rPr>
        <w:t>t</w:t>
      </w:r>
      <w:r>
        <w:rPr>
          <w:lang w:val="en-US"/>
        </w:rPr>
        <w:t>h</w:t>
      </w:r>
      <w:r w:rsidR="008E7FBD">
        <w:rPr>
          <w:lang w:val="en-US"/>
        </w:rPr>
        <w:t>is</w:t>
      </w:r>
      <w:r>
        <w:rPr>
          <w:lang w:val="en-US"/>
        </w:rPr>
        <w:t xml:space="preserve"> stamp series purchased for collector purposes was used for postage only occasionally. Stamps of the series used for postage on letters are very rare.</w:t>
      </w:r>
      <w:r>
        <w:rPr>
          <w:lang w:val="en-US"/>
        </w:rPr>
        <w:tab/>
      </w:r>
    </w:p>
    <w:p w:rsidR="00CA154F" w:rsidRPr="002F7329" w:rsidRDefault="00CA154F" w:rsidP="00BD1CD7">
      <w:pPr>
        <w:ind w:firstLine="709"/>
      </w:pPr>
      <w:r>
        <w:rPr>
          <w:lang w:val="en-US"/>
        </w:rPr>
        <w:t>To be recorded Regulation 135.031/A.4 K.K.M issued on 25 October 1945 changed the name ,,A posta bélyegértékesítő irodája (Bp. 7)” (Office for selling postage stamps of the Post Office) to ,,A magyar posta bélyegirodája” (Hungarian Post Office Postage Stamp Office). The task of the office was selling of postage stamps domestically and abroad (P.R.T. 1945/47).</w:t>
      </w:r>
    </w:p>
    <w:p w:rsidR="008E7FBD" w:rsidRDefault="008E7FBD" w:rsidP="008E7FBD">
      <w:pPr>
        <w:ind w:firstLine="709"/>
        <w:jc w:val="center"/>
        <w:rPr>
          <w:lang w:val="en-US"/>
        </w:rPr>
      </w:pPr>
    </w:p>
    <w:p w:rsidR="00CA154F" w:rsidRPr="002F7329" w:rsidRDefault="00CA154F" w:rsidP="008E7FBD">
      <w:pPr>
        <w:ind w:firstLine="709"/>
        <w:jc w:val="center"/>
      </w:pPr>
      <w:r>
        <w:rPr>
          <w:lang w:val="en-US"/>
        </w:rPr>
        <w:t>1945</w:t>
      </w:r>
      <w:r w:rsidR="008E7FBD">
        <w:rPr>
          <w:lang w:val="en-US"/>
        </w:rPr>
        <w:t>:</w:t>
      </w:r>
      <w:r>
        <w:rPr>
          <w:lang w:val="en-US"/>
        </w:rPr>
        <w:t xml:space="preserve"> III AUXILIARY POSTAGE STAMPS III</w:t>
      </w:r>
    </w:p>
    <w:p w:rsidR="00CA154F" w:rsidRPr="002F7329" w:rsidRDefault="00CA154F" w:rsidP="00BD1CD7">
      <w:pPr>
        <w:ind w:firstLine="709"/>
      </w:pPr>
      <w:r>
        <w:rPr>
          <w:lang w:val="en-US"/>
        </w:rPr>
        <w:t xml:space="preserve">As a result of the fourth postal fee increase of November 1, 1945, the creation and </w:t>
      </w:r>
      <w:r w:rsidR="00D129B7">
        <w:rPr>
          <w:lang w:val="en-US"/>
        </w:rPr>
        <w:t>issue</w:t>
      </w:r>
      <w:r>
        <w:rPr>
          <w:lang w:val="en-US"/>
        </w:rPr>
        <w:t xml:space="preserve"> of new, higher denomination postage stamps was unavoidable. Therefore, Regulation 136.800 / A. 4 K.K.M</w:t>
      </w:r>
      <w:r w:rsidR="00417BDD">
        <w:rPr>
          <w:lang w:val="en-US"/>
        </w:rPr>
        <w:t xml:space="preserve">. </w:t>
      </w:r>
      <w:r>
        <w:rPr>
          <w:lang w:val="en-US"/>
        </w:rPr>
        <w:t>(P.R.T. 1945/37) introduced 4 ordinary, new denomination overprinted postage stamps as of November 7, 1945.</w:t>
      </w:r>
    </w:p>
    <w:p w:rsidR="00CA154F" w:rsidRPr="002F7329" w:rsidRDefault="00CA154F" w:rsidP="00BD1CD7">
      <w:pPr>
        <w:ind w:firstLine="709"/>
      </w:pPr>
      <w:r>
        <w:rPr>
          <w:lang w:val="en-US"/>
        </w:rPr>
        <w:t>To make the series, the Post Office still used 3 denominations of „Hadvezérek” series</w:t>
      </w:r>
      <w:r w:rsidR="009F4085">
        <w:rPr>
          <w:lang w:val="en-US"/>
        </w:rPr>
        <w:t xml:space="preserve">. </w:t>
      </w:r>
      <w:r>
        <w:rPr>
          <w:lang w:val="en-US"/>
        </w:rPr>
        <w:t xml:space="preserve">and commemoration stamp </w:t>
      </w:r>
      <w:r w:rsidR="008E7FBD">
        <w:rPr>
          <w:lang w:val="en-US"/>
        </w:rPr>
        <w:t>“</w:t>
      </w:r>
      <w:r>
        <w:rPr>
          <w:lang w:val="en-US"/>
        </w:rPr>
        <w:t>Szt. Margit”.</w:t>
      </w:r>
    </w:p>
    <w:p w:rsidR="00CA154F" w:rsidRPr="002F7329" w:rsidRDefault="00CA154F" w:rsidP="00BD1CD7">
      <w:pPr>
        <w:ind w:firstLine="709"/>
      </w:pPr>
      <w:r>
        <w:rPr>
          <w:lang w:val="en-US"/>
        </w:rPr>
        <w:t xml:space="preserve">Period of </w:t>
      </w:r>
      <w:r w:rsidR="008E7FBD">
        <w:rPr>
          <w:lang w:val="en-US"/>
        </w:rPr>
        <w:t>u</w:t>
      </w:r>
      <w:r>
        <w:rPr>
          <w:lang w:val="en-US"/>
        </w:rPr>
        <w:t>se</w:t>
      </w:r>
      <w:r w:rsidR="008E7FBD">
        <w:rPr>
          <w:lang w:val="en-US"/>
        </w:rPr>
        <w:t>:</w:t>
      </w:r>
      <w:r>
        <w:rPr>
          <w:lang w:val="en-US"/>
        </w:rPr>
        <w:t xml:space="preserve"> </w:t>
      </w:r>
      <w:r w:rsidR="008E7FBD">
        <w:rPr>
          <w:lang w:val="en-US"/>
        </w:rPr>
        <w:t>t</w:t>
      </w:r>
      <w:r>
        <w:rPr>
          <w:lang w:val="en-US"/>
        </w:rPr>
        <w:t>he Regulation set the date of the issue of the series as November 7, 1945, but the stamps were only sold after they were produced and in the order of their being produced. Thus the denominations 60 P / 18 f H, 100 P / 12 f H and 300 P / 30 f M were actually placed on the market on November 8, 1945, while 40 P/8 f H on November 9, 1945.</w:t>
      </w:r>
    </w:p>
    <w:p w:rsidR="00CA154F" w:rsidRPr="002F7329" w:rsidRDefault="00CA154F" w:rsidP="00BD1CD7">
      <w:pPr>
        <w:ind w:firstLine="709"/>
      </w:pPr>
      <w:r>
        <w:rPr>
          <w:lang w:val="en-US"/>
        </w:rPr>
        <w:t>Officially, these stamps were also withdrawn from the market on June 30, 1946, by Regulation 233.703 / 4r (P.R.T. Ï94G / 38), however, in fact, due to the rapid inflation, they were out of postal usage much earlier, in the first months of 1946.</w:t>
      </w:r>
      <w:r>
        <w:rPr>
          <w:lang w:val="en-US"/>
        </w:rPr>
        <w:tab/>
      </w:r>
      <w:r>
        <w:rPr>
          <w:lang w:val="en-US"/>
        </w:rPr>
        <w:tab/>
      </w:r>
    </w:p>
    <w:p w:rsidR="00CA154F" w:rsidRPr="002F7329" w:rsidRDefault="00CA154F" w:rsidP="00BD1CD7">
      <w:pPr>
        <w:ind w:firstLine="709"/>
      </w:pPr>
      <w:r>
        <w:rPr>
          <w:lang w:val="en-US"/>
        </w:rPr>
        <w:t xml:space="preserve">These postage stamps were sold at post offices, postage stamp vendors, </w:t>
      </w:r>
      <w:r>
        <w:rPr>
          <w:lang w:val="en-US"/>
        </w:rPr>
        <w:lastRenderedPageBreak/>
        <w:t>and the postage stamp office of the Hungarian Post. A large part of the stock was purchased by the public and the stamp collectors because of the depreciation of the money.</w:t>
      </w:r>
    </w:p>
    <w:p w:rsidR="00CA154F" w:rsidRPr="002F7329" w:rsidRDefault="00CA154F" w:rsidP="00BD1CD7">
      <w:pPr>
        <w:ind w:firstLine="709"/>
      </w:pPr>
      <w:r>
        <w:rPr>
          <w:noProof/>
          <w:lang w:bidi="ar-SA"/>
        </w:rPr>
        <w:drawing>
          <wp:inline distT="0" distB="0" distL="0" distR="0" wp14:anchorId="1C43A5B9" wp14:editId="6A396C97">
            <wp:extent cx="1952625" cy="1066800"/>
            <wp:effectExtent l="0" t="0" r="9525" b="0"/>
            <wp:docPr id="1281" name="Kép 142" descr="C:\Users\User\Downloads\media\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Downloads\media\image18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952625" cy="1066800"/>
                    </a:xfrm>
                    <a:prstGeom prst="rect">
                      <a:avLst/>
                    </a:prstGeom>
                    <a:noFill/>
                    <a:ln>
                      <a:noFill/>
                    </a:ln>
                  </pic:spPr>
                </pic:pic>
              </a:graphicData>
            </a:graphic>
          </wp:inline>
        </w:drawing>
      </w:r>
    </w:p>
    <w:p w:rsidR="00CA154F" w:rsidRPr="002F7329" w:rsidRDefault="00CA154F" w:rsidP="00BD1CD7">
      <w:pPr>
        <w:ind w:firstLine="709"/>
      </w:pPr>
      <w:r>
        <w:rPr>
          <w:lang w:val="en-US"/>
        </w:rPr>
        <w:t>Figure 194</w:t>
      </w:r>
    </w:p>
    <w:p w:rsidR="00CA154F" w:rsidRPr="002F7329" w:rsidRDefault="00CA154F" w:rsidP="00BD1CD7">
      <w:pPr>
        <w:ind w:firstLine="709"/>
      </w:pPr>
      <w:r>
        <w:rPr>
          <w:lang w:val="en-US"/>
        </w:rPr>
        <w:br w:type="page"/>
      </w:r>
    </w:p>
    <w:tbl>
      <w:tblPr>
        <w:tblStyle w:val="Rcsostblzat"/>
        <w:tblW w:w="0" w:type="auto"/>
        <w:tblLayout w:type="fixed"/>
        <w:tblLook w:val="04A0" w:firstRow="1" w:lastRow="0" w:firstColumn="1" w:lastColumn="0" w:noHBand="0" w:noVBand="1"/>
      </w:tblPr>
      <w:tblGrid>
        <w:gridCol w:w="1037"/>
        <w:gridCol w:w="2135"/>
        <w:gridCol w:w="1476"/>
        <w:gridCol w:w="1299"/>
        <w:gridCol w:w="1299"/>
      </w:tblGrid>
      <w:tr w:rsidR="00CA154F" w:rsidRPr="002F7329" w:rsidTr="008E7FBD">
        <w:trPr>
          <w:trHeight w:hRule="exact" w:val="1350"/>
        </w:trPr>
        <w:tc>
          <w:tcPr>
            <w:tcW w:w="3172" w:type="dxa"/>
            <w:gridSpan w:val="2"/>
          </w:tcPr>
          <w:p w:rsidR="00CA154F" w:rsidRPr="008E7FBD" w:rsidRDefault="008E7FBD" w:rsidP="00BD1CD7">
            <w:pPr>
              <w:ind w:firstLine="709"/>
              <w:rPr>
                <w:sz w:val="20"/>
                <w:szCs w:val="20"/>
              </w:rPr>
            </w:pPr>
            <w:r>
              <w:rPr>
                <w:sz w:val="20"/>
                <w:szCs w:val="20"/>
                <w:lang w:val="en-US"/>
              </w:rPr>
              <w:lastRenderedPageBreak/>
              <w:t>F</w:t>
            </w:r>
            <w:r w:rsidRPr="008E7FBD">
              <w:rPr>
                <w:sz w:val="20"/>
                <w:szCs w:val="20"/>
                <w:lang w:val="en-US"/>
              </w:rPr>
              <w:t>ace values of the series</w:t>
            </w:r>
          </w:p>
        </w:tc>
        <w:tc>
          <w:tcPr>
            <w:tcW w:w="1476" w:type="dxa"/>
          </w:tcPr>
          <w:p w:rsidR="00CA154F" w:rsidRPr="008E7FBD" w:rsidRDefault="00CA154F" w:rsidP="008E7FBD">
            <w:pPr>
              <w:rPr>
                <w:sz w:val="20"/>
                <w:szCs w:val="20"/>
              </w:rPr>
            </w:pPr>
            <w:r w:rsidRPr="008E7FBD">
              <w:rPr>
                <w:sz w:val="20"/>
                <w:szCs w:val="20"/>
                <w:lang w:val="en-US"/>
              </w:rPr>
              <w:t>Base impression</w:t>
            </w:r>
            <w:r w:rsidR="008E7FBD">
              <w:rPr>
                <w:sz w:val="20"/>
                <w:szCs w:val="20"/>
                <w:lang w:val="en-US"/>
              </w:rPr>
              <w:t xml:space="preserve"> c</w:t>
            </w:r>
            <w:r w:rsidRPr="008E7FBD">
              <w:rPr>
                <w:sz w:val="20"/>
                <w:szCs w:val="20"/>
                <w:lang w:val="en-US"/>
              </w:rPr>
              <w:t>olor</w:t>
            </w:r>
          </w:p>
        </w:tc>
        <w:tc>
          <w:tcPr>
            <w:tcW w:w="1299" w:type="dxa"/>
          </w:tcPr>
          <w:p w:rsidR="00CA154F" w:rsidRPr="008E7FBD" w:rsidRDefault="00CA154F" w:rsidP="008E7FBD">
            <w:pPr>
              <w:rPr>
                <w:sz w:val="20"/>
                <w:szCs w:val="20"/>
              </w:rPr>
            </w:pPr>
            <w:r w:rsidRPr="008E7FBD">
              <w:rPr>
                <w:sz w:val="20"/>
                <w:szCs w:val="20"/>
                <w:lang w:val="en-US"/>
              </w:rPr>
              <w:t>Overprint</w:t>
            </w:r>
          </w:p>
          <w:p w:rsidR="00CA154F" w:rsidRPr="008E7FBD" w:rsidRDefault="008E7FBD" w:rsidP="008E7FBD">
            <w:pPr>
              <w:rPr>
                <w:sz w:val="20"/>
                <w:szCs w:val="20"/>
              </w:rPr>
            </w:pPr>
            <w:r>
              <w:rPr>
                <w:sz w:val="20"/>
                <w:szCs w:val="20"/>
                <w:lang w:val="en-US"/>
              </w:rPr>
              <w:t>c</w:t>
            </w:r>
            <w:r w:rsidR="00CA154F" w:rsidRPr="008E7FBD">
              <w:rPr>
                <w:sz w:val="20"/>
                <w:szCs w:val="20"/>
                <w:lang w:val="en-US"/>
              </w:rPr>
              <w:t>olor</w:t>
            </w:r>
          </w:p>
        </w:tc>
        <w:tc>
          <w:tcPr>
            <w:tcW w:w="1299" w:type="dxa"/>
          </w:tcPr>
          <w:p w:rsidR="00CA154F" w:rsidRPr="008E7FBD" w:rsidRDefault="00CA154F" w:rsidP="008E7FBD">
            <w:pPr>
              <w:rPr>
                <w:sz w:val="20"/>
                <w:szCs w:val="20"/>
              </w:rPr>
            </w:pPr>
            <w:r w:rsidRPr="008E7FBD">
              <w:rPr>
                <w:sz w:val="20"/>
                <w:szCs w:val="20"/>
                <w:lang w:val="en-US"/>
              </w:rPr>
              <w:t xml:space="preserve">Number of </w:t>
            </w:r>
            <w:r w:rsidR="008E7FBD">
              <w:rPr>
                <w:sz w:val="20"/>
                <w:szCs w:val="20"/>
                <w:lang w:val="en-US"/>
              </w:rPr>
              <w:t>c</w:t>
            </w:r>
            <w:r w:rsidRPr="008E7FBD">
              <w:rPr>
                <w:sz w:val="20"/>
                <w:szCs w:val="20"/>
                <w:lang w:val="en-US"/>
              </w:rPr>
              <w:t>opies</w:t>
            </w:r>
          </w:p>
        </w:tc>
      </w:tr>
      <w:tr w:rsidR="00CA154F" w:rsidRPr="002F7329" w:rsidTr="008E7FBD">
        <w:trPr>
          <w:trHeight w:hRule="exact" w:val="1109"/>
        </w:trPr>
        <w:tc>
          <w:tcPr>
            <w:tcW w:w="1037" w:type="dxa"/>
          </w:tcPr>
          <w:p w:rsidR="00CA154F" w:rsidRPr="008E7FBD" w:rsidRDefault="00CA154F" w:rsidP="00BD1CD7">
            <w:pPr>
              <w:ind w:firstLine="709"/>
              <w:rPr>
                <w:sz w:val="20"/>
                <w:szCs w:val="20"/>
              </w:rPr>
            </w:pPr>
            <w:r w:rsidRPr="008E7FBD">
              <w:rPr>
                <w:sz w:val="20"/>
                <w:szCs w:val="20"/>
                <w:lang w:val="en-US"/>
              </w:rPr>
              <w:t>40 kreuzers</w:t>
            </w:r>
          </w:p>
        </w:tc>
        <w:tc>
          <w:tcPr>
            <w:tcW w:w="2135" w:type="dxa"/>
          </w:tcPr>
          <w:p w:rsidR="00CA154F" w:rsidRPr="008E7FBD" w:rsidRDefault="00CA154F" w:rsidP="00BD1CD7">
            <w:pPr>
              <w:ind w:firstLine="709"/>
              <w:rPr>
                <w:sz w:val="20"/>
                <w:szCs w:val="20"/>
              </w:rPr>
            </w:pPr>
            <w:r w:rsidRPr="008E7FBD">
              <w:rPr>
                <w:sz w:val="20"/>
                <w:szCs w:val="20"/>
                <w:lang w:val="en-US"/>
              </w:rPr>
              <w:t>on 8 fillérs</w:t>
            </w:r>
          </w:p>
        </w:tc>
        <w:tc>
          <w:tcPr>
            <w:tcW w:w="1476" w:type="dxa"/>
          </w:tcPr>
          <w:p w:rsidR="00CA154F" w:rsidRPr="008E7FBD" w:rsidRDefault="00CA154F" w:rsidP="00BD1CD7">
            <w:pPr>
              <w:ind w:firstLine="709"/>
              <w:rPr>
                <w:sz w:val="20"/>
                <w:szCs w:val="20"/>
              </w:rPr>
            </w:pPr>
            <w:r w:rsidRPr="008E7FBD">
              <w:rPr>
                <w:sz w:val="20"/>
                <w:szCs w:val="20"/>
                <w:lang w:val="en-US"/>
              </w:rPr>
              <w:t>yellow</w:t>
            </w:r>
          </w:p>
        </w:tc>
        <w:tc>
          <w:tcPr>
            <w:tcW w:w="1299" w:type="dxa"/>
          </w:tcPr>
          <w:p w:rsidR="00CA154F" w:rsidRPr="008E7FBD" w:rsidRDefault="00CA154F" w:rsidP="008E7FBD">
            <w:pPr>
              <w:rPr>
                <w:sz w:val="20"/>
                <w:szCs w:val="20"/>
              </w:rPr>
            </w:pPr>
            <w:r w:rsidRPr="008E7FBD">
              <w:rPr>
                <w:sz w:val="20"/>
                <w:szCs w:val="20"/>
                <w:lang w:val="en-US"/>
              </w:rPr>
              <w:t>black</w:t>
            </w:r>
          </w:p>
        </w:tc>
        <w:tc>
          <w:tcPr>
            <w:tcW w:w="1299" w:type="dxa"/>
          </w:tcPr>
          <w:p w:rsidR="00CA154F" w:rsidRPr="008E7FBD" w:rsidRDefault="00CA154F" w:rsidP="008E7FBD">
            <w:pPr>
              <w:rPr>
                <w:sz w:val="20"/>
                <w:szCs w:val="20"/>
              </w:rPr>
            </w:pPr>
            <w:r w:rsidRPr="008E7FBD">
              <w:rPr>
                <w:sz w:val="20"/>
                <w:szCs w:val="20"/>
                <w:lang w:val="en-US"/>
              </w:rPr>
              <w:t>4,000,000 pieces</w:t>
            </w:r>
          </w:p>
        </w:tc>
      </w:tr>
      <w:tr w:rsidR="00CA154F" w:rsidRPr="002F7329" w:rsidTr="008E7FBD">
        <w:trPr>
          <w:trHeight w:hRule="exact" w:val="834"/>
        </w:trPr>
        <w:tc>
          <w:tcPr>
            <w:tcW w:w="1037" w:type="dxa"/>
          </w:tcPr>
          <w:p w:rsidR="00CA154F" w:rsidRPr="008E7FBD" w:rsidRDefault="008E7FBD" w:rsidP="00BD1CD7">
            <w:pPr>
              <w:ind w:firstLine="709"/>
              <w:rPr>
                <w:sz w:val="20"/>
                <w:szCs w:val="20"/>
              </w:rPr>
            </w:pPr>
            <w:r w:rsidRPr="008E7FBD">
              <w:rPr>
                <w:bCs/>
                <w:sz w:val="20"/>
                <w:szCs w:val="20"/>
                <w:lang w:val="en-US"/>
              </w:rPr>
              <w:t>6</w:t>
            </w:r>
            <w:r w:rsidR="00CA154F" w:rsidRPr="008E7FBD">
              <w:rPr>
                <w:bCs/>
                <w:sz w:val="20"/>
                <w:szCs w:val="20"/>
                <w:lang w:val="en-US"/>
              </w:rPr>
              <w:t>0 kreuzers</w:t>
            </w:r>
          </w:p>
        </w:tc>
        <w:tc>
          <w:tcPr>
            <w:tcW w:w="2135" w:type="dxa"/>
          </w:tcPr>
          <w:p w:rsidR="00CA154F" w:rsidRPr="008E7FBD" w:rsidRDefault="00CA154F" w:rsidP="00BD1CD7">
            <w:pPr>
              <w:ind w:firstLine="709"/>
              <w:rPr>
                <w:sz w:val="20"/>
                <w:szCs w:val="20"/>
              </w:rPr>
            </w:pPr>
            <w:r w:rsidRPr="008E7FBD">
              <w:rPr>
                <w:sz w:val="20"/>
                <w:szCs w:val="20"/>
                <w:lang w:val="en-US"/>
              </w:rPr>
              <w:t xml:space="preserve">on 18 fillérs </w:t>
            </w:r>
          </w:p>
        </w:tc>
        <w:tc>
          <w:tcPr>
            <w:tcW w:w="1476" w:type="dxa"/>
          </w:tcPr>
          <w:p w:rsidR="00CA154F" w:rsidRPr="008E7FBD" w:rsidRDefault="00CA154F" w:rsidP="00BD1CD7">
            <w:pPr>
              <w:ind w:firstLine="709"/>
              <w:rPr>
                <w:sz w:val="20"/>
                <w:szCs w:val="20"/>
              </w:rPr>
            </w:pPr>
            <w:r w:rsidRPr="008E7FBD">
              <w:rPr>
                <w:sz w:val="20"/>
                <w:szCs w:val="20"/>
                <w:lang w:val="en-US"/>
              </w:rPr>
              <w:t>yellow</w:t>
            </w:r>
          </w:p>
        </w:tc>
        <w:tc>
          <w:tcPr>
            <w:tcW w:w="1299" w:type="dxa"/>
          </w:tcPr>
          <w:p w:rsidR="00CA154F" w:rsidRPr="008E7FBD" w:rsidRDefault="00CA154F" w:rsidP="008E7FBD">
            <w:pPr>
              <w:rPr>
                <w:sz w:val="20"/>
                <w:szCs w:val="20"/>
              </w:rPr>
            </w:pPr>
            <w:r w:rsidRPr="008E7FBD">
              <w:rPr>
                <w:sz w:val="20"/>
                <w:szCs w:val="20"/>
                <w:lang w:val="en-US"/>
              </w:rPr>
              <w:t>black</w:t>
            </w:r>
          </w:p>
        </w:tc>
        <w:tc>
          <w:tcPr>
            <w:tcW w:w="1299" w:type="dxa"/>
          </w:tcPr>
          <w:p w:rsidR="00CA154F" w:rsidRPr="008E7FBD" w:rsidRDefault="00CA154F" w:rsidP="008E7FBD">
            <w:pPr>
              <w:rPr>
                <w:sz w:val="20"/>
                <w:szCs w:val="20"/>
              </w:rPr>
            </w:pPr>
            <w:r w:rsidRPr="008E7FBD">
              <w:rPr>
                <w:sz w:val="20"/>
                <w:szCs w:val="20"/>
                <w:lang w:val="en-US"/>
              </w:rPr>
              <w:t>6,408,000 pieces</w:t>
            </w:r>
          </w:p>
        </w:tc>
      </w:tr>
      <w:tr w:rsidR="00CA154F" w:rsidRPr="002F7329" w:rsidTr="008E7FBD">
        <w:trPr>
          <w:trHeight w:hRule="exact" w:val="834"/>
        </w:trPr>
        <w:tc>
          <w:tcPr>
            <w:tcW w:w="1037" w:type="dxa"/>
          </w:tcPr>
          <w:p w:rsidR="00CA154F" w:rsidRPr="008E7FBD" w:rsidRDefault="00CA154F" w:rsidP="00BD1CD7">
            <w:pPr>
              <w:ind w:firstLine="709"/>
              <w:rPr>
                <w:sz w:val="20"/>
                <w:szCs w:val="20"/>
              </w:rPr>
            </w:pPr>
            <w:r w:rsidRPr="008E7FBD">
              <w:rPr>
                <w:sz w:val="20"/>
                <w:szCs w:val="20"/>
                <w:lang w:val="en-US"/>
              </w:rPr>
              <w:t>100 kreuzers</w:t>
            </w:r>
          </w:p>
        </w:tc>
        <w:tc>
          <w:tcPr>
            <w:tcW w:w="2135" w:type="dxa"/>
          </w:tcPr>
          <w:p w:rsidR="00CA154F" w:rsidRPr="008E7FBD" w:rsidRDefault="00CA154F" w:rsidP="00BD1CD7">
            <w:pPr>
              <w:ind w:firstLine="709"/>
              <w:rPr>
                <w:sz w:val="20"/>
                <w:szCs w:val="20"/>
              </w:rPr>
            </w:pPr>
            <w:r w:rsidRPr="008E7FBD">
              <w:rPr>
                <w:sz w:val="20"/>
                <w:szCs w:val="20"/>
                <w:lang w:val="en-US"/>
              </w:rPr>
              <w:t xml:space="preserve">on 12 fillérs </w:t>
            </w:r>
          </w:p>
        </w:tc>
        <w:tc>
          <w:tcPr>
            <w:tcW w:w="1476" w:type="dxa"/>
          </w:tcPr>
          <w:p w:rsidR="00CA154F" w:rsidRPr="008E7FBD" w:rsidRDefault="00CA154F" w:rsidP="00BD1CD7">
            <w:pPr>
              <w:ind w:firstLine="709"/>
              <w:rPr>
                <w:sz w:val="20"/>
                <w:szCs w:val="20"/>
              </w:rPr>
            </w:pPr>
            <w:r w:rsidRPr="008E7FBD">
              <w:rPr>
                <w:sz w:val="20"/>
                <w:szCs w:val="20"/>
                <w:lang w:val="en-US"/>
              </w:rPr>
              <w:t>yellow</w:t>
            </w:r>
          </w:p>
        </w:tc>
        <w:tc>
          <w:tcPr>
            <w:tcW w:w="1299" w:type="dxa"/>
          </w:tcPr>
          <w:p w:rsidR="00CA154F" w:rsidRPr="008E7FBD" w:rsidRDefault="00CA154F" w:rsidP="008E7FBD">
            <w:pPr>
              <w:rPr>
                <w:sz w:val="20"/>
                <w:szCs w:val="20"/>
              </w:rPr>
            </w:pPr>
            <w:r w:rsidRPr="008E7FBD">
              <w:rPr>
                <w:sz w:val="20"/>
                <w:szCs w:val="20"/>
                <w:lang w:val="en-US"/>
              </w:rPr>
              <w:t>black</w:t>
            </w:r>
          </w:p>
        </w:tc>
        <w:tc>
          <w:tcPr>
            <w:tcW w:w="1299" w:type="dxa"/>
          </w:tcPr>
          <w:p w:rsidR="00CA154F" w:rsidRPr="008E7FBD" w:rsidRDefault="00CA154F" w:rsidP="008E7FBD">
            <w:pPr>
              <w:rPr>
                <w:sz w:val="20"/>
                <w:szCs w:val="20"/>
              </w:rPr>
            </w:pPr>
            <w:r w:rsidRPr="008E7FBD">
              <w:rPr>
                <w:sz w:val="20"/>
                <w:szCs w:val="20"/>
                <w:lang w:val="en-US"/>
              </w:rPr>
              <w:t>6,270,000 pieces</w:t>
            </w:r>
          </w:p>
        </w:tc>
      </w:tr>
      <w:tr w:rsidR="00CA154F" w:rsidRPr="002F7329" w:rsidTr="008E7FBD">
        <w:trPr>
          <w:trHeight w:hRule="exact" w:val="974"/>
        </w:trPr>
        <w:tc>
          <w:tcPr>
            <w:tcW w:w="1037" w:type="dxa"/>
          </w:tcPr>
          <w:p w:rsidR="00CA154F" w:rsidRPr="008E7FBD" w:rsidRDefault="00CA154F" w:rsidP="00BD1CD7">
            <w:pPr>
              <w:ind w:firstLine="709"/>
              <w:rPr>
                <w:sz w:val="20"/>
                <w:szCs w:val="20"/>
              </w:rPr>
            </w:pPr>
            <w:r w:rsidRPr="008E7FBD">
              <w:rPr>
                <w:sz w:val="20"/>
                <w:szCs w:val="20"/>
                <w:lang w:val="en-US"/>
              </w:rPr>
              <w:t>300 kreuzers</w:t>
            </w:r>
          </w:p>
        </w:tc>
        <w:tc>
          <w:tcPr>
            <w:tcW w:w="2135" w:type="dxa"/>
          </w:tcPr>
          <w:p w:rsidR="00CA154F" w:rsidRPr="008E7FBD" w:rsidRDefault="00CA154F" w:rsidP="00BD1CD7">
            <w:pPr>
              <w:ind w:firstLine="709"/>
              <w:rPr>
                <w:sz w:val="20"/>
                <w:szCs w:val="20"/>
              </w:rPr>
            </w:pPr>
            <w:r w:rsidRPr="008E7FBD">
              <w:rPr>
                <w:sz w:val="20"/>
                <w:szCs w:val="20"/>
                <w:lang w:val="en-US"/>
              </w:rPr>
              <w:t>on 30 fillérs</w:t>
            </w:r>
          </w:p>
        </w:tc>
        <w:tc>
          <w:tcPr>
            <w:tcW w:w="1476" w:type="dxa"/>
          </w:tcPr>
          <w:p w:rsidR="00CA154F" w:rsidRPr="008E7FBD" w:rsidRDefault="00CA154F" w:rsidP="00BD1CD7">
            <w:pPr>
              <w:ind w:firstLine="709"/>
              <w:rPr>
                <w:sz w:val="20"/>
                <w:szCs w:val="20"/>
              </w:rPr>
            </w:pPr>
            <w:r w:rsidRPr="008E7FBD">
              <w:rPr>
                <w:sz w:val="20"/>
                <w:szCs w:val="20"/>
                <w:lang w:val="en-US"/>
              </w:rPr>
              <w:t>blue</w:t>
            </w:r>
          </w:p>
        </w:tc>
        <w:tc>
          <w:tcPr>
            <w:tcW w:w="1299" w:type="dxa"/>
          </w:tcPr>
          <w:p w:rsidR="00CA154F" w:rsidRPr="008E7FBD" w:rsidRDefault="00CA154F" w:rsidP="008E7FBD">
            <w:pPr>
              <w:rPr>
                <w:sz w:val="20"/>
                <w:szCs w:val="20"/>
              </w:rPr>
            </w:pPr>
            <w:r w:rsidRPr="008E7FBD">
              <w:rPr>
                <w:sz w:val="20"/>
                <w:szCs w:val="20"/>
                <w:lang w:val="en-US"/>
              </w:rPr>
              <w:t>black</w:t>
            </w:r>
          </w:p>
        </w:tc>
        <w:tc>
          <w:tcPr>
            <w:tcW w:w="1299" w:type="dxa"/>
          </w:tcPr>
          <w:p w:rsidR="00CA154F" w:rsidRPr="008E7FBD" w:rsidRDefault="00CA154F" w:rsidP="008E7FBD">
            <w:pPr>
              <w:rPr>
                <w:sz w:val="20"/>
                <w:szCs w:val="20"/>
              </w:rPr>
            </w:pPr>
            <w:r w:rsidRPr="008E7FBD">
              <w:rPr>
                <w:sz w:val="20"/>
                <w:szCs w:val="20"/>
                <w:lang w:val="en-US"/>
              </w:rPr>
              <w:t>2,326,400 pieces</w:t>
            </w:r>
          </w:p>
        </w:tc>
      </w:tr>
    </w:tbl>
    <w:p w:rsidR="008E7FBD" w:rsidRDefault="008E7FBD" w:rsidP="008E7FBD">
      <w:pPr>
        <w:ind w:firstLine="709"/>
        <w:jc w:val="center"/>
        <w:rPr>
          <w:i/>
          <w:lang w:val="en-US"/>
        </w:rPr>
      </w:pPr>
    </w:p>
    <w:p w:rsidR="00CA154F" w:rsidRPr="008E7FBD" w:rsidRDefault="00CA154F" w:rsidP="008E7FBD">
      <w:pPr>
        <w:ind w:firstLine="709"/>
        <w:jc w:val="center"/>
        <w:rPr>
          <w:i/>
        </w:rPr>
      </w:pPr>
      <w:r w:rsidRPr="008E7FBD">
        <w:rPr>
          <w:i/>
          <w:lang w:val="en-US"/>
        </w:rPr>
        <w:t>Overprint</w:t>
      </w:r>
    </w:p>
    <w:p w:rsidR="00CA154F" w:rsidRPr="002F7329" w:rsidRDefault="00CA154F" w:rsidP="00BD1CD7">
      <w:pPr>
        <w:ind w:firstLine="709"/>
      </w:pPr>
      <w:r>
        <w:rPr>
          <w:lang w:val="en-US"/>
        </w:rPr>
        <w:t>Overprinting was done in State Printing House in two rounds:</w:t>
      </w:r>
    </w:p>
    <w:p w:rsidR="00CA154F" w:rsidRPr="002F7329" w:rsidRDefault="008E7FBD" w:rsidP="00BD1CD7">
      <w:pPr>
        <w:ind w:firstLine="709"/>
      </w:pPr>
      <w:r>
        <w:rPr>
          <w:lang w:val="en-US"/>
        </w:rPr>
        <w:t>1</w:t>
      </w:r>
      <w:r>
        <w:rPr>
          <w:lang w:val="en-US"/>
        </w:rPr>
        <w:tab/>
      </w:r>
      <w:r w:rsidR="00CA154F">
        <w:rPr>
          <w:lang w:val="en-US"/>
        </w:rPr>
        <w:t>Base printing was yellow or blue.</w:t>
      </w:r>
    </w:p>
    <w:p w:rsidR="00CA154F" w:rsidRPr="002F7329" w:rsidRDefault="008E7FBD" w:rsidP="00BD1CD7">
      <w:pPr>
        <w:ind w:firstLine="709"/>
      </w:pPr>
      <w:r>
        <w:rPr>
          <w:lang w:val="en-US"/>
        </w:rPr>
        <w:t>2</w:t>
      </w:r>
      <w:r>
        <w:rPr>
          <w:lang w:val="en-US"/>
        </w:rPr>
        <w:tab/>
      </w:r>
      <w:r w:rsidR="00CA154F">
        <w:rPr>
          <w:lang w:val="en-US"/>
        </w:rPr>
        <w:t>Overprint: black</w:t>
      </w:r>
    </w:p>
    <w:p w:rsidR="00CA154F" w:rsidRPr="002F7329" w:rsidRDefault="00CA154F" w:rsidP="00BD1CD7">
      <w:pPr>
        <w:ind w:firstLine="709"/>
      </w:pPr>
      <w:r>
        <w:rPr>
          <w:noProof/>
          <w:lang w:bidi="ar-SA"/>
        </w:rPr>
        <w:drawing>
          <wp:inline distT="0" distB="0" distL="0" distR="0" wp14:anchorId="3807DA83" wp14:editId="20569E85">
            <wp:extent cx="2667000" cy="2476500"/>
            <wp:effectExtent l="0" t="0" r="0" b="0"/>
            <wp:docPr id="1280" name="Kép 143" descr="C:\Users\User\Downloads\media\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ownloads\media\image187.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67000" cy="2476500"/>
                    </a:xfrm>
                    <a:prstGeom prst="rect">
                      <a:avLst/>
                    </a:prstGeom>
                    <a:noFill/>
                    <a:ln>
                      <a:noFill/>
                    </a:ln>
                  </pic:spPr>
                </pic:pic>
              </a:graphicData>
            </a:graphic>
          </wp:inline>
        </w:drawing>
      </w:r>
    </w:p>
    <w:p w:rsidR="00CA154F" w:rsidRPr="002F7329" w:rsidRDefault="00CA154F" w:rsidP="00BD1CD7">
      <w:pPr>
        <w:ind w:firstLine="709"/>
      </w:pPr>
      <w:r>
        <w:rPr>
          <w:lang w:val="en-US"/>
        </w:rPr>
        <w:lastRenderedPageBreak/>
        <w:t>Figure 195</w:t>
      </w:r>
    </w:p>
    <w:p w:rsidR="00CA154F" w:rsidRPr="002F7329" w:rsidRDefault="00CA154F" w:rsidP="00BD1CD7">
      <w:pPr>
        <w:ind w:firstLine="709"/>
      </w:pPr>
    </w:p>
    <w:p w:rsidR="00CA154F" w:rsidRPr="002F7329" w:rsidRDefault="00CA154F" w:rsidP="00BD1CD7">
      <w:pPr>
        <w:ind w:firstLine="709"/>
      </w:pPr>
      <w:r>
        <w:rPr>
          <w:lang w:val="en-US"/>
        </w:rPr>
        <w:t>1</w:t>
      </w:r>
      <w:r w:rsidR="00926BFB">
        <w:rPr>
          <w:lang w:val="en-US"/>
        </w:rPr>
        <w:tab/>
      </w:r>
      <w:r>
        <w:rPr>
          <w:lang w:val="en-US"/>
        </w:rPr>
        <w:t>The basic coloring was the same as in the previous prints of the State Printing House. It is to be noted, however, that for this edition the sheets with base printing transferred from</w:t>
      </w:r>
      <w:r w:rsidR="009F4085">
        <w:rPr>
          <w:lang w:val="en-US"/>
        </w:rPr>
        <w:t xml:space="preserve">. </w:t>
      </w:r>
      <w:r>
        <w:rPr>
          <w:lang w:val="en-US"/>
        </w:rPr>
        <w:t>Athenaeum Printing House were also used, as shown in the 2nd image of Figure 195</w:t>
      </w:r>
      <w:r w:rsidR="00417BDD">
        <w:rPr>
          <w:lang w:val="en-US"/>
        </w:rPr>
        <w:t xml:space="preserve">. </w:t>
      </w:r>
      <w:r>
        <w:rPr>
          <w:lang w:val="en-US"/>
        </w:rPr>
        <w:t>Sheets with such impression also occur from in denomination 60 P / 18 f , apart from the common one of 300 P / 30 f</w:t>
      </w:r>
      <w:r w:rsidR="00417BDD">
        <w:rPr>
          <w:lang w:val="en-US"/>
        </w:rPr>
        <w:t xml:space="preserve">. </w:t>
      </w:r>
    </w:p>
    <w:p w:rsidR="00CA154F" w:rsidRPr="002F7329" w:rsidRDefault="00CA154F" w:rsidP="00BD1CD7">
      <w:pPr>
        <w:ind w:firstLine="709"/>
      </w:pPr>
      <w:r>
        <w:rPr>
          <w:lang w:val="en-US"/>
        </w:rPr>
        <w:t xml:space="preserve">The sheets the base impression of which was produced in the State Printing House are darker in colour, while their base impression is even. There are little differences or rarities in base impression. By contrast, the </w:t>
      </w:r>
      <w:r w:rsidR="00B31103">
        <w:rPr>
          <w:lang w:val="en-US"/>
        </w:rPr>
        <w:t>base print</w:t>
      </w:r>
      <w:r>
        <w:rPr>
          <w:lang w:val="en-US"/>
        </w:rPr>
        <w:t>s of the Athenaeum Printing House are brighter and have marbled drawings due to the unequal ink supply</w:t>
      </w:r>
      <w:r w:rsidR="00417BDD">
        <w:rPr>
          <w:lang w:val="en-US"/>
        </w:rPr>
        <w:t xml:space="preserve">. </w:t>
      </w:r>
      <w:r>
        <w:rPr>
          <w:lang w:val="en-US"/>
        </w:rPr>
        <w:t xml:space="preserve"> Among these, there is often a slight depression, as shown the 1st image of Figure 195.</w:t>
      </w:r>
    </w:p>
    <w:p w:rsidR="00CA154F" w:rsidRPr="002F7329" w:rsidRDefault="00CA154F" w:rsidP="00BD1CD7">
      <w:pPr>
        <w:ind w:firstLine="709"/>
      </w:pPr>
      <w:r w:rsidRPr="00926BFB">
        <w:rPr>
          <w:i/>
          <w:lang w:val="en-US"/>
        </w:rPr>
        <w:t xml:space="preserve">Number of </w:t>
      </w:r>
      <w:r w:rsidR="00926BFB" w:rsidRPr="00926BFB">
        <w:rPr>
          <w:i/>
          <w:lang w:val="en-US"/>
        </w:rPr>
        <w:t>c</w:t>
      </w:r>
      <w:r w:rsidRPr="00926BFB">
        <w:rPr>
          <w:i/>
          <w:lang w:val="en-US"/>
        </w:rPr>
        <w:t>opies</w:t>
      </w:r>
      <w:r w:rsidR="00926BFB">
        <w:rPr>
          <w:lang w:val="en-US"/>
        </w:rPr>
        <w:t>:</w:t>
      </w:r>
      <w:r>
        <w:rPr>
          <w:lang w:val="en-US"/>
        </w:rPr>
        <w:t xml:space="preserve"> There is no reassuring data regarding destruction.</w:t>
      </w:r>
      <w:r>
        <w:rPr>
          <w:lang w:val="en-US"/>
        </w:rPr>
        <w:br w:type="page"/>
      </w:r>
    </w:p>
    <w:p w:rsidR="00CA154F" w:rsidRPr="002F7329" w:rsidRDefault="00CA154F" w:rsidP="00BD1CD7">
      <w:pPr>
        <w:ind w:firstLine="709"/>
      </w:pPr>
      <w:r>
        <w:rPr>
          <w:lang w:val="en-US"/>
        </w:rPr>
        <w:lastRenderedPageBreak/>
        <w:t>Postage stamps with only base impression are prints of the 1st run – they were placed in the collector's circulation illegally.</w:t>
      </w:r>
    </w:p>
    <w:p w:rsidR="00CA154F" w:rsidRPr="002F7329" w:rsidRDefault="00CA154F" w:rsidP="00BD1CD7">
      <w:pPr>
        <w:ind w:firstLine="709"/>
      </w:pPr>
      <w:r>
        <w:rPr>
          <w:lang w:val="en-US"/>
        </w:rPr>
        <w:t>2</w:t>
      </w:r>
      <w:r w:rsidR="00926BFB">
        <w:rPr>
          <w:lang w:val="en-US"/>
        </w:rPr>
        <w:tab/>
      </w:r>
      <w:r>
        <w:rPr>
          <w:lang w:val="en-US"/>
        </w:rPr>
        <w:t>The overprint was printed in the second pass using type of 100 piece and a high-pressure fast press.</w:t>
      </w:r>
      <w:r>
        <w:rPr>
          <w:lang w:val="en-US"/>
        </w:rPr>
        <w:tab/>
      </w:r>
    </w:p>
    <w:p w:rsidR="00CA154F" w:rsidRPr="002F7329" w:rsidRDefault="00CA154F" w:rsidP="00BD1CD7">
      <w:pPr>
        <w:ind w:firstLine="709"/>
      </w:pPr>
      <w:r>
        <w:rPr>
          <w:lang w:val="en-US"/>
        </w:rPr>
        <w:t xml:space="preserve">The type of the digits used for the overprinting of this edition is significantly different from that of the State Printing House. Although the "1945" year and "pengő" are still identical, as regards the numerals and letters used, to the previous </w:t>
      </w:r>
      <w:r w:rsidR="00D129B7">
        <w:rPr>
          <w:lang w:val="en-US"/>
        </w:rPr>
        <w:t>issue</w:t>
      </w:r>
      <w:r>
        <w:rPr>
          <w:lang w:val="en-US"/>
        </w:rPr>
        <w:t xml:space="preserve">s, instead of the bold digit types used so </w:t>
      </w:r>
      <w:r w:rsidR="00926BFB">
        <w:rPr>
          <w:lang w:val="en-US"/>
        </w:rPr>
        <w:t>far grotesque numerals was used</w:t>
      </w:r>
      <w:r>
        <w:rPr>
          <w:lang w:val="en-US"/>
        </w:rPr>
        <w:t>.</w:t>
      </w:r>
    </w:p>
    <w:p w:rsidR="00CA154F" w:rsidRPr="002F7329" w:rsidRDefault="00CA154F" w:rsidP="00BD1CD7">
      <w:pPr>
        <w:ind w:firstLine="709"/>
      </w:pPr>
      <w:r>
        <w:rPr>
          <w:lang w:val="en-US"/>
        </w:rPr>
        <w:t>Note the dimensions of the numerals used:</w:t>
      </w:r>
    </w:p>
    <w:p w:rsidR="00CA154F" w:rsidRPr="00E04D38" w:rsidRDefault="00CA154F" w:rsidP="00BD1CD7">
      <w:pPr>
        <w:ind w:firstLine="709"/>
        <w:rPr>
          <w:highlight w:val="yellow"/>
        </w:rPr>
      </w:pPr>
      <w:r w:rsidRPr="00E04D38">
        <w:rPr>
          <w:highlight w:val="yellow"/>
          <w:lang w:val="en-US"/>
        </w:rPr>
        <w:t xml:space="preserve">The overall width of “40” is 9 mm, “4” is 4.3 mm, “0” is </w:t>
      </w:r>
      <w:r w:rsidR="00926BFB" w:rsidRPr="00E04D38">
        <w:rPr>
          <w:highlight w:val="yellow"/>
          <w:lang w:val="en-US"/>
        </w:rPr>
        <w:t>4.</w:t>
      </w:r>
      <w:r w:rsidR="00E04D38" w:rsidRPr="00E04D38">
        <w:rPr>
          <w:highlight w:val="yellow"/>
          <w:lang w:val="en-US"/>
        </w:rPr>
        <w:t>2</w:t>
      </w:r>
      <w:r w:rsidR="00926BFB" w:rsidRPr="00E04D38">
        <w:rPr>
          <w:highlight w:val="yellow"/>
          <w:lang w:val="en-US"/>
        </w:rPr>
        <w:t>mm</w:t>
      </w:r>
      <w:r w:rsidR="00E04D38" w:rsidRPr="00E04D38">
        <w:rPr>
          <w:highlight w:val="yellow"/>
          <w:lang w:val="en-US"/>
        </w:rPr>
        <w:t xml:space="preserve">. </w:t>
      </w:r>
    </w:p>
    <w:p w:rsidR="00CA154F" w:rsidRPr="00E04D38" w:rsidRDefault="00CA154F" w:rsidP="00BD1CD7">
      <w:pPr>
        <w:ind w:firstLine="709"/>
        <w:rPr>
          <w:highlight w:val="yellow"/>
        </w:rPr>
      </w:pPr>
      <w:r w:rsidRPr="00E04D38">
        <w:rPr>
          <w:highlight w:val="yellow"/>
          <w:lang w:val="en-US"/>
        </w:rPr>
        <w:t xml:space="preserve"> “4” is 4.5 mm, “0” is 4.8 mm high.</w:t>
      </w:r>
    </w:p>
    <w:p w:rsidR="00CA154F" w:rsidRPr="002F7329" w:rsidRDefault="00CA154F" w:rsidP="00BD1CD7">
      <w:pPr>
        <w:ind w:firstLine="709"/>
      </w:pPr>
      <w:r w:rsidRPr="00E04D38">
        <w:rPr>
          <w:highlight w:val="yellow"/>
          <w:lang w:val="en-US"/>
        </w:rPr>
        <w:t xml:space="preserve">The overall width of “60” is 8.8 mm, “6” is 4.1 mm, “0” is </w:t>
      </w:r>
      <w:r w:rsidR="00E04D38" w:rsidRPr="00E04D38">
        <w:rPr>
          <w:highlight w:val="yellow"/>
          <w:lang w:val="en-US"/>
        </w:rPr>
        <w:t>4.2 mm.</w:t>
      </w:r>
    </w:p>
    <w:p w:rsidR="00CA154F" w:rsidRPr="002F7329" w:rsidRDefault="00CA154F" w:rsidP="00BD1CD7">
      <w:pPr>
        <w:ind w:firstLine="709"/>
      </w:pPr>
      <w:r>
        <w:rPr>
          <w:lang w:val="en-US"/>
        </w:rPr>
        <w:t>They are 4.8 mm high.</w:t>
      </w:r>
    </w:p>
    <w:p w:rsidR="00CA154F" w:rsidRPr="002F7329" w:rsidRDefault="00CA154F" w:rsidP="00BD1CD7">
      <w:pPr>
        <w:ind w:firstLine="709"/>
      </w:pPr>
      <w:r>
        <w:rPr>
          <w:lang w:val="en-US"/>
        </w:rPr>
        <w:t>Face value of 100: full width 12.1 mm; “1” is 2 mm (vertical part is 1.3 mm), “0” is 4.2 mm wide. While “1” is 4.6 mm high, the zeros are 4.8 mm high here.</w:t>
      </w:r>
    </w:p>
    <w:p w:rsidR="00CA154F" w:rsidRPr="002F7329" w:rsidRDefault="00CA154F" w:rsidP="00BD1CD7">
      <w:pPr>
        <w:ind w:firstLine="709"/>
      </w:pPr>
      <w:r>
        <w:rPr>
          <w:lang w:val="en-US"/>
        </w:rPr>
        <w:t>The overall width of “300” is 13.5 mm, “3” is 4 mm, “0s’ are ...</w:t>
      </w:r>
    </w:p>
    <w:p w:rsidR="00CA154F" w:rsidRPr="002F7329" w:rsidRDefault="00CA154F" w:rsidP="00BD1CD7">
      <w:pPr>
        <w:ind w:firstLine="709"/>
      </w:pPr>
      <w:r>
        <w:rPr>
          <w:lang w:val="en-US"/>
        </w:rPr>
        <w:t xml:space="preserve">They are 4,7 </w:t>
      </w:r>
      <w:r w:rsidR="00E04D38">
        <w:rPr>
          <w:lang w:val="en-US"/>
        </w:rPr>
        <w:t>-</w:t>
      </w:r>
      <w:r>
        <w:rPr>
          <w:lang w:val="en-US"/>
        </w:rPr>
        <w:t>4,8 mm high.</w:t>
      </w:r>
    </w:p>
    <w:p w:rsidR="00CA154F" w:rsidRPr="002F7329" w:rsidRDefault="00CA154F" w:rsidP="00BD1CD7">
      <w:pPr>
        <w:ind w:firstLine="709"/>
      </w:pPr>
      <w:r>
        <w:rPr>
          <w:noProof/>
          <w:lang w:bidi="ar-SA"/>
        </w:rPr>
        <w:drawing>
          <wp:inline distT="0" distB="0" distL="0" distR="0" wp14:anchorId="360C205F" wp14:editId="0A429E01">
            <wp:extent cx="2733675" cy="952500"/>
            <wp:effectExtent l="0" t="0" r="9525" b="0"/>
            <wp:docPr id="1279" name="Kép 144" descr="C:\Users\User\Downloads\media\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ownloads\media\image188.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733675" cy="952500"/>
                    </a:xfrm>
                    <a:prstGeom prst="rect">
                      <a:avLst/>
                    </a:prstGeom>
                    <a:noFill/>
                    <a:ln>
                      <a:noFill/>
                    </a:ln>
                  </pic:spPr>
                </pic:pic>
              </a:graphicData>
            </a:graphic>
          </wp:inline>
        </w:drawing>
      </w:r>
    </w:p>
    <w:p w:rsidR="00CA154F" w:rsidRPr="002F7329" w:rsidRDefault="00CA154F" w:rsidP="00BD1CD7">
      <w:pPr>
        <w:ind w:firstLine="709"/>
      </w:pPr>
      <w:r>
        <w:rPr>
          <w:lang w:val="en-US"/>
        </w:rPr>
        <w:t>Figure 196</w:t>
      </w:r>
    </w:p>
    <w:p w:rsidR="00CA154F" w:rsidRPr="002F7329" w:rsidRDefault="00CA154F" w:rsidP="00BD1CD7">
      <w:pPr>
        <w:ind w:firstLine="709"/>
      </w:pPr>
    </w:p>
    <w:p w:rsidR="00CA154F" w:rsidRPr="002F7329" w:rsidRDefault="00CA154F" w:rsidP="00BD1CD7">
      <w:pPr>
        <w:ind w:firstLine="709"/>
      </w:pPr>
      <w:r>
        <w:rPr>
          <w:lang w:val="en-US"/>
        </w:rPr>
        <w:t xml:space="preserve">Out of the variants of the overprints, the </w:t>
      </w:r>
      <w:r>
        <w:rPr>
          <w:u w:val="single"/>
          <w:lang w:val="en-US"/>
        </w:rPr>
        <w:t>reverse prints</w:t>
      </w:r>
      <w:r>
        <w:rPr>
          <w:lang w:val="en-US"/>
        </w:rPr>
        <w:t xml:space="preserve"> are also the most popular here.</w:t>
      </w:r>
    </w:p>
    <w:p w:rsidR="00CA154F" w:rsidRPr="002F7329" w:rsidRDefault="00CA154F" w:rsidP="00BD1CD7">
      <w:pPr>
        <w:ind w:firstLine="709"/>
      </w:pPr>
      <w:r>
        <w:rPr>
          <w:lang w:val="en-US"/>
        </w:rPr>
        <w:t>The denominations of 60 P / 18 f H, 100 P / I2 f H and 300 P / 30 f M shown in Figure 196 are real reverse overprints.</w:t>
      </w:r>
    </w:p>
    <w:p w:rsidR="00CA154F" w:rsidRPr="002F7329" w:rsidRDefault="00CA154F" w:rsidP="00BD1CD7">
      <w:pPr>
        <w:ind w:firstLine="709"/>
      </w:pPr>
      <w:r>
        <w:rPr>
          <w:lang w:val="en-US"/>
        </w:rPr>
        <w:t>The reverse copy of 40 P / 8 f label has already been mentioned in the rese</w:t>
      </w:r>
      <w:r w:rsidR="00B7336F">
        <w:rPr>
          <w:lang w:val="en-US"/>
        </w:rPr>
        <w:t>sheet</w:t>
      </w:r>
      <w:r>
        <w:rPr>
          <w:lang w:val="en-US"/>
        </w:rPr>
        <w:t>, but its existence has not been proved.</w:t>
      </w:r>
    </w:p>
    <w:p w:rsidR="00CA154F" w:rsidRPr="002F7329" w:rsidRDefault="00CA154F" w:rsidP="00BD1CD7">
      <w:pPr>
        <w:ind w:firstLine="709"/>
      </w:pPr>
      <w:r>
        <w:rPr>
          <w:lang w:val="en-US"/>
        </w:rPr>
        <w:t>Other printing specialties are the same as in the series of „1945. II. Kisegítő” (Auxiliary 1945. II).</w:t>
      </w:r>
    </w:p>
    <w:p w:rsidR="00CA154F" w:rsidRPr="002F7329" w:rsidRDefault="00CA154F" w:rsidP="00BD1CD7">
      <w:pPr>
        <w:ind w:firstLine="709"/>
      </w:pPr>
      <w:r w:rsidRPr="00E04D38">
        <w:rPr>
          <w:i/>
          <w:lang w:val="en-US"/>
        </w:rPr>
        <w:t>Watermarks and watermark positions</w:t>
      </w:r>
      <w:r>
        <w:rPr>
          <w:lang w:val="en-US"/>
        </w:rPr>
        <w:t xml:space="preserve"> are the same as on the basic stamps: X, A/1, 2:</w:t>
      </w:r>
    </w:p>
    <w:p w:rsidR="00CA154F" w:rsidRPr="002F7329" w:rsidRDefault="00CA154F" w:rsidP="00BD1CD7">
      <w:pPr>
        <w:ind w:firstLine="709"/>
      </w:pPr>
      <w:r>
        <w:rPr>
          <w:lang w:val="en-US"/>
        </w:rPr>
        <w:t xml:space="preserve">The </w:t>
      </w:r>
      <w:r w:rsidRPr="00E04D38">
        <w:rPr>
          <w:i/>
          <w:lang w:val="en-US"/>
        </w:rPr>
        <w:t>perforation</w:t>
      </w:r>
      <w:r>
        <w:rPr>
          <w:lang w:val="en-US"/>
        </w:rPr>
        <w:t xml:space="preserve"> is the same as the one of the base stamps, that is 15 teeth, comb.</w:t>
      </w:r>
    </w:p>
    <w:p w:rsidR="00CA154F" w:rsidRPr="002F7329" w:rsidRDefault="00CA154F" w:rsidP="00BD1CD7">
      <w:pPr>
        <w:ind w:firstLine="709"/>
      </w:pPr>
      <w:r>
        <w:rPr>
          <w:lang w:val="en-US"/>
        </w:rPr>
        <w:lastRenderedPageBreak/>
        <w:t>Postage payment is at the end of the inflation editions, in the Summary.</w:t>
      </w:r>
    </w:p>
    <w:p w:rsidR="00CA154F" w:rsidRPr="002F7329" w:rsidRDefault="00CA154F" w:rsidP="00BD1CD7">
      <w:pPr>
        <w:ind w:firstLine="709"/>
      </w:pPr>
      <w:r w:rsidRPr="00E04D38">
        <w:rPr>
          <w:i/>
          <w:lang w:val="en-US"/>
        </w:rPr>
        <w:t>Forgeries</w:t>
      </w:r>
      <w:r w:rsidR="00E04D38">
        <w:rPr>
          <w:lang w:val="en-US"/>
        </w:rPr>
        <w:t>:</w:t>
      </w:r>
      <w:r>
        <w:rPr>
          <w:lang w:val="en-US"/>
        </w:rPr>
        <w:t xml:space="preserve"> </w:t>
      </w:r>
      <w:r w:rsidR="00E04D38">
        <w:rPr>
          <w:lang w:val="en-US"/>
        </w:rPr>
        <w:t>i</w:t>
      </w:r>
      <w:r>
        <w:rPr>
          <w:lang w:val="en-US"/>
        </w:rPr>
        <w:t>n case of this edition, forgeries produced for collectors are known. These are the most dangerous the forgeries mentioned so far. However, careful analysis makes it easy to recognize them.</w:t>
      </w:r>
    </w:p>
    <w:p w:rsidR="00CA154F" w:rsidRPr="002F7329" w:rsidRDefault="00CA154F" w:rsidP="00BD1CD7">
      <w:pPr>
        <w:ind w:firstLine="709"/>
      </w:pPr>
      <w:r>
        <w:rPr>
          <w:lang w:val="en-US"/>
        </w:rPr>
        <w:t>Overprints of denomination 100 P/12 f H demonstrated in Figure 197</w:t>
      </w:r>
      <w:r w:rsidR="00E04D38">
        <w:rPr>
          <w:lang w:val="en-US"/>
        </w:rPr>
        <w:t>:</w:t>
      </w:r>
    </w:p>
    <w:p w:rsidR="00CA154F" w:rsidRPr="002F7329" w:rsidRDefault="00CA154F" w:rsidP="00E04D38">
      <w:pPr>
        <w:pStyle w:val="Listaszerbekezds"/>
        <w:numPr>
          <w:ilvl w:val="0"/>
          <w:numId w:val="36"/>
        </w:numPr>
      </w:pPr>
      <w:r w:rsidRPr="00E04D38">
        <w:rPr>
          <w:lang w:val="en-US"/>
        </w:rPr>
        <w:t>Real inverted overprints</w:t>
      </w:r>
      <w:r w:rsidRPr="00E04D38">
        <w:rPr>
          <w:lang w:val="en-US"/>
        </w:rPr>
        <w:tab/>
      </w:r>
    </w:p>
    <w:p w:rsidR="00CA154F" w:rsidRPr="002F7329" w:rsidRDefault="00CA154F" w:rsidP="00E04D38">
      <w:pPr>
        <w:pStyle w:val="Listaszerbekezds"/>
        <w:numPr>
          <w:ilvl w:val="0"/>
          <w:numId w:val="36"/>
        </w:numPr>
      </w:pPr>
      <w:r w:rsidRPr="00E04D38">
        <w:rPr>
          <w:lang w:val="en-US"/>
        </w:rPr>
        <w:t>Forged inverted overprints</w:t>
      </w:r>
    </w:p>
    <w:p w:rsidR="00CA154F" w:rsidRPr="002F7329" w:rsidRDefault="00CA154F" w:rsidP="00E04D38">
      <w:pPr>
        <w:pStyle w:val="Listaszerbekezds"/>
        <w:numPr>
          <w:ilvl w:val="0"/>
          <w:numId w:val="36"/>
        </w:numPr>
      </w:pPr>
      <w:r w:rsidRPr="00E04D38">
        <w:rPr>
          <w:lang w:val="en-US"/>
        </w:rPr>
        <w:t>Forged inverted overprints</w:t>
      </w:r>
    </w:p>
    <w:p w:rsidR="00CA154F" w:rsidRPr="002F7329" w:rsidRDefault="00CA154F" w:rsidP="00BD1CD7">
      <w:pPr>
        <w:ind w:firstLine="709"/>
      </w:pPr>
      <w:r>
        <w:rPr>
          <w:noProof/>
          <w:lang w:bidi="ar-SA"/>
        </w:rPr>
        <w:drawing>
          <wp:inline distT="0" distB="0" distL="0" distR="0" wp14:anchorId="38B43666" wp14:editId="7497BD12">
            <wp:extent cx="4000500" cy="1485900"/>
            <wp:effectExtent l="0" t="0" r="0" b="0"/>
            <wp:docPr id="1278" name="Kép 145" descr="C:\Users\User\Downloads\media\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ownloads\media\image189.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inline>
        </w:drawing>
      </w:r>
    </w:p>
    <w:p w:rsidR="00CA154F" w:rsidRPr="002F7329" w:rsidRDefault="00CA154F" w:rsidP="00BD1CD7">
      <w:pPr>
        <w:ind w:firstLine="709"/>
      </w:pPr>
      <w:r>
        <w:rPr>
          <w:lang w:val="en-US"/>
        </w:rPr>
        <w:t>1, 2</w:t>
      </w:r>
    </w:p>
    <w:p w:rsidR="00CA154F" w:rsidRPr="002F7329" w:rsidRDefault="00CA154F" w:rsidP="00BD1CD7">
      <w:pPr>
        <w:ind w:firstLine="709"/>
      </w:pPr>
      <w:r>
        <w:rPr>
          <w:lang w:val="en-US"/>
        </w:rPr>
        <w:t>Figure 197</w:t>
      </w:r>
    </w:p>
    <w:p w:rsidR="00CA154F" w:rsidRPr="002F7329" w:rsidRDefault="00CA154F" w:rsidP="00BD1CD7">
      <w:pPr>
        <w:ind w:firstLine="709"/>
      </w:pPr>
    </w:p>
    <w:p w:rsidR="00CA154F" w:rsidRPr="00E04D38" w:rsidRDefault="00CA154F" w:rsidP="00BD1CD7">
      <w:pPr>
        <w:ind w:firstLine="709"/>
        <w:rPr>
          <w:i/>
        </w:rPr>
      </w:pPr>
      <w:r w:rsidRPr="00E04D38">
        <w:rPr>
          <w:i/>
          <w:lang w:val="en-US"/>
        </w:rPr>
        <w:t>Characteristic Features of Forgeries</w:t>
      </w:r>
    </w:p>
    <w:p w:rsidR="00CA154F" w:rsidRPr="002F7329" w:rsidRDefault="00CA154F" w:rsidP="002509EB">
      <w:pPr>
        <w:pStyle w:val="Listaszerbekezds"/>
        <w:numPr>
          <w:ilvl w:val="0"/>
          <w:numId w:val="37"/>
        </w:numPr>
      </w:pPr>
      <w:r w:rsidRPr="00E04D38">
        <w:rPr>
          <w:lang w:val="en-US"/>
        </w:rPr>
        <w:t>The overall width of “1945” is</w:t>
      </w:r>
      <w:r w:rsidR="00E04D38" w:rsidRPr="00E04D38">
        <w:rPr>
          <w:lang w:val="en-US"/>
        </w:rPr>
        <w:t xml:space="preserve"> 9.4-9.5 mm </w:t>
      </w:r>
      <w:r w:rsidRPr="00E04D38">
        <w:rPr>
          <w:lang w:val="en-US"/>
        </w:rPr>
        <w:t>instead of regular 9.5-9.8 mm. The height of the numerals is 2.5</w:t>
      </w:r>
      <w:r w:rsidR="00E04D38" w:rsidRPr="00E04D38">
        <w:rPr>
          <w:lang w:val="en-US"/>
        </w:rPr>
        <w:t>-</w:t>
      </w:r>
      <w:r w:rsidRPr="00E04D38">
        <w:rPr>
          <w:lang w:val="en-US"/>
        </w:rPr>
        <w:t>2.6 instead of the regular 2.9 mm. This is especially striking in case of “1”.</w:t>
      </w:r>
    </w:p>
    <w:p w:rsidR="00CA154F" w:rsidRPr="002F7329" w:rsidRDefault="00CA154F" w:rsidP="00BD1CD7">
      <w:pPr>
        <w:ind w:firstLine="709"/>
      </w:pPr>
      <w:r>
        <w:rPr>
          <w:lang w:val="en-US"/>
        </w:rPr>
        <w:t>The width of “5” is 2.2 mm instead of the 2.5 mm measured on the real copies; the distance between “4” and “5” is 0.3 mm instead of the standard 0.5 mm.</w:t>
      </w:r>
    </w:p>
    <w:p w:rsidR="00CA154F" w:rsidRPr="002F7329" w:rsidRDefault="00CA154F" w:rsidP="00BD1CD7">
      <w:pPr>
        <w:ind w:firstLine="709"/>
      </w:pPr>
      <w:r>
        <w:rPr>
          <w:lang w:val="en-US"/>
        </w:rPr>
        <w:t>In general, year "1945" is visibly slimmer than the real overprint, and the edges of the digits are blurry.</w:t>
      </w:r>
    </w:p>
    <w:p w:rsidR="00CA154F" w:rsidRPr="002F7329" w:rsidRDefault="00CA154F" w:rsidP="002509EB">
      <w:pPr>
        <w:pStyle w:val="Listaszerbekezds"/>
        <w:numPr>
          <w:ilvl w:val="0"/>
          <w:numId w:val="37"/>
        </w:numPr>
      </w:pPr>
      <w:r w:rsidRPr="00E04D38">
        <w:rPr>
          <w:lang w:val="en-US"/>
        </w:rPr>
        <w:t>The difference in “100” in both presented counterfeits is 4.6 mm of height instead of the regular 4.8 mm.</w:t>
      </w:r>
    </w:p>
    <w:p w:rsidR="00CA154F" w:rsidRPr="002F7329" w:rsidRDefault="00CA154F" w:rsidP="00BD1CD7">
      <w:pPr>
        <w:ind w:firstLine="709"/>
      </w:pPr>
      <w:r>
        <w:rPr>
          <w:lang w:val="en-US"/>
        </w:rPr>
        <w:t>The width of “10” is 7.3 mm instead of the 7.5 mm measured on the real copies; the distance between the two “0s” is 0.6 mm instead of the standard 0.4 mm. That is why the full width corresponds to the width of the real overprint.</w:t>
      </w:r>
    </w:p>
    <w:p w:rsidR="00CA154F" w:rsidRPr="002F7329" w:rsidRDefault="00CA154F" w:rsidP="00BD1CD7">
      <w:pPr>
        <w:ind w:firstLine="709"/>
      </w:pPr>
      <w:r>
        <w:rPr>
          <w:lang w:val="en-US"/>
        </w:rPr>
        <w:t>For the second forgery, slimmer vertical</w:t>
      </w:r>
      <w:r w:rsidR="009F4085">
        <w:rPr>
          <w:lang w:val="en-US"/>
        </w:rPr>
        <w:t xml:space="preserve"> </w:t>
      </w:r>
      <w:r>
        <w:rPr>
          <w:lang w:val="en-US"/>
        </w:rPr>
        <w:t>line of “1” is a typical feature (1 mm instead of 1.4 mm); its long special shape smaller line is also easy to distinguish from the real one. The width of the “0s” is 3.8 mm</w:t>
      </w:r>
      <w:r w:rsidR="009F4085">
        <w:rPr>
          <w:lang w:val="en-US"/>
        </w:rPr>
        <w:t xml:space="preserve">. </w:t>
      </w:r>
      <w:r>
        <w:rPr>
          <w:lang w:val="en-US"/>
        </w:rPr>
        <w:t>instead of 4 mm; and distance between “0s” is 0.7 mm instead of 0.4 mm.</w:t>
      </w:r>
    </w:p>
    <w:p w:rsidR="00CA154F" w:rsidRPr="002F7329" w:rsidRDefault="00CA154F" w:rsidP="00BD1CD7">
      <w:pPr>
        <w:ind w:firstLine="709"/>
      </w:pPr>
      <w:r>
        <w:rPr>
          <w:lang w:val="en-US"/>
        </w:rPr>
        <w:t>The numerals, but especially the “0s”, are blurred-edged.</w:t>
      </w:r>
    </w:p>
    <w:p w:rsidR="00CA154F" w:rsidRPr="002F7329" w:rsidRDefault="00CA154F" w:rsidP="002509EB">
      <w:pPr>
        <w:pStyle w:val="Listaszerbekezds"/>
        <w:numPr>
          <w:ilvl w:val="0"/>
          <w:numId w:val="37"/>
        </w:numPr>
      </w:pPr>
      <w:r w:rsidRPr="00E04D38">
        <w:rPr>
          <w:lang w:val="en-US"/>
        </w:rPr>
        <w:lastRenderedPageBreak/>
        <w:t>The kreuzer denominations also differ from the true overprint in its dimensions. The total width of the inscription is 13.2 mm instead of the authentic 13.4 mm. The letters are 3.3 and 2.5 mm in height instead of 3.5 and 2.7 mm. The edges of the letters are blurred.</w:t>
      </w:r>
    </w:p>
    <w:p w:rsidR="00CA154F" w:rsidRPr="002F7329" w:rsidRDefault="00CA154F" w:rsidP="00BD1CD7">
      <w:pPr>
        <w:ind w:firstLine="709"/>
        <w:sectPr w:rsidR="00CA154F" w:rsidRPr="002F7329">
          <w:footerReference w:type="even" r:id="rId373"/>
          <w:footerReference w:type="default" r:id="rId374"/>
          <w:footerReference w:type="first" r:id="rId375"/>
          <w:pgSz w:w="9307" w:h="13433"/>
          <w:pgMar w:top="899" w:right="415" w:bottom="1887" w:left="929" w:header="0" w:footer="3" w:gutter="0"/>
          <w:cols w:space="720"/>
          <w:noEndnote/>
          <w:titlePg/>
          <w:docGrid w:linePitch="360"/>
        </w:sectPr>
      </w:pPr>
      <w:r>
        <w:rPr>
          <w:lang w:val="en-US"/>
        </w:rPr>
        <w:t>Forgeries for postal use are not known in this edition.</w:t>
      </w:r>
    </w:p>
    <w:p w:rsidR="00E04D38" w:rsidRDefault="00E04D38" w:rsidP="00BD1CD7">
      <w:pPr>
        <w:ind w:firstLine="709"/>
        <w:rPr>
          <w:lang w:val="en-US"/>
        </w:rPr>
      </w:pPr>
    </w:p>
    <w:p w:rsidR="00E04D38" w:rsidRDefault="00E04D38" w:rsidP="00E04D38">
      <w:pPr>
        <w:ind w:firstLine="709"/>
        <w:jc w:val="center"/>
        <w:rPr>
          <w:lang w:val="en-US"/>
        </w:rPr>
      </w:pPr>
      <w:r>
        <w:rPr>
          <w:lang w:val="en-US"/>
        </w:rPr>
        <w:t>1945: RECONSTRUCTION</w:t>
      </w:r>
    </w:p>
    <w:p w:rsidR="00CA154F" w:rsidRPr="002F7329" w:rsidRDefault="00CA154F" w:rsidP="00BD1CD7">
      <w:pPr>
        <w:ind w:firstLine="709"/>
      </w:pPr>
      <w:r>
        <w:rPr>
          <w:lang w:val="en-US"/>
        </w:rPr>
        <w:t>The General Directorate issued a tender for the design of a general-purpose series of “Reconstruction". However, despite a number of deadline extensions, the tender was not successful, and due to new postal charges, a series of postcards with a total of 15 denominations, which were intended to be temporary, were placed on the market on November 7, 1945; they were introduced by Regulation 137. 000/A. 4 (P.R.T. 1945/38)</w:t>
      </w:r>
      <w:r w:rsidR="009F4085">
        <w:rPr>
          <w:lang w:val="en-US"/>
        </w:rPr>
        <w:t xml:space="preserve">. </w:t>
      </w:r>
      <w:r>
        <w:rPr>
          <w:lang w:val="en-US"/>
        </w:rPr>
        <w:t xml:space="preserve">on November 5, 1945. </w:t>
      </w:r>
    </w:p>
    <w:p w:rsidR="00CA154F" w:rsidRPr="002F7329" w:rsidRDefault="00CA154F" w:rsidP="00BD1CD7">
      <w:pPr>
        <w:ind w:firstLine="709"/>
      </w:pPr>
      <w:r>
        <w:rPr>
          <w:lang w:val="en-US"/>
        </w:rPr>
        <w:t>The image was designed by György Konecsni.</w:t>
      </w:r>
    </w:p>
    <w:p w:rsidR="00CA154F" w:rsidRPr="002F7329" w:rsidRDefault="00CA154F" w:rsidP="00BD1CD7">
      <w:pPr>
        <w:ind w:firstLine="709"/>
      </w:pPr>
      <w:r>
        <w:rPr>
          <w:lang w:val="en-US"/>
        </w:rPr>
        <w:t>Contrary to the issuing regulation, they were placed into circulation in the order of being produced and in accordance with the postal fee increases in the meantime.</w:t>
      </w:r>
    </w:p>
    <w:p w:rsidR="00CA154F" w:rsidRPr="002F7329" w:rsidRDefault="00CA154F" w:rsidP="00BD1CD7">
      <w:pPr>
        <w:ind w:firstLine="709"/>
      </w:pPr>
      <w:r>
        <w:rPr>
          <w:lang w:val="en-US"/>
        </w:rPr>
        <w:t>They were withdrawn from circulation by Regulation 233.703 / 4. (P.R.</w:t>
      </w:r>
      <w:r w:rsidR="00E04D38">
        <w:rPr>
          <w:lang w:val="en-US"/>
        </w:rPr>
        <w:t>T. 1946/38) as of 30 June 1946</w:t>
      </w:r>
      <w:r>
        <w:rPr>
          <w:lang w:val="en-US"/>
        </w:rPr>
        <w:t>, but before their expiration, their actual use terminated due to their depreciation.</w:t>
      </w:r>
    </w:p>
    <w:p w:rsidR="00CA154F" w:rsidRPr="002F7329" w:rsidRDefault="00CA154F" w:rsidP="00BD1CD7">
      <w:pPr>
        <w:ind w:firstLine="709"/>
      </w:pPr>
      <w:r>
        <w:rPr>
          <w:lang w:val="en-US"/>
        </w:rPr>
        <w:t xml:space="preserve">The </w:t>
      </w:r>
      <w:r w:rsidR="00D129B7">
        <w:rPr>
          <w:lang w:val="en-US"/>
        </w:rPr>
        <w:t>issue</w:t>
      </w:r>
      <w:r>
        <w:rPr>
          <w:lang w:val="en-US"/>
        </w:rPr>
        <w:t xml:space="preserve"> of the denominations of 12, 24 and 140 kreuzers due on January 10, 1946 became useless, due to the new increase of the postal fees on 16 November, 1945 and 14 January, 1946, but since their </w:t>
      </w:r>
      <w:r w:rsidR="00D129B7">
        <w:rPr>
          <w:lang w:val="en-US"/>
        </w:rPr>
        <w:t>issue</w:t>
      </w:r>
      <w:r>
        <w:rPr>
          <w:lang w:val="en-US"/>
        </w:rPr>
        <w:t xml:space="preserve"> was already announced to the UPU, they were issued as a limited edition . </w:t>
      </w:r>
    </w:p>
    <w:p w:rsidR="00CA154F" w:rsidRPr="002F7329" w:rsidRDefault="00CA154F" w:rsidP="00BD1CD7">
      <w:pPr>
        <w:ind w:firstLine="709"/>
      </w:pPr>
      <w:r>
        <w:rPr>
          <w:noProof/>
          <w:lang w:bidi="ar-SA"/>
        </w:rPr>
        <w:drawing>
          <wp:inline distT="0" distB="0" distL="0" distR="0" wp14:anchorId="7C3D4975" wp14:editId="5637F953">
            <wp:extent cx="2905125" cy="1057275"/>
            <wp:effectExtent l="0" t="0" r="9525" b="9525"/>
            <wp:docPr id="1277" name="Kép 146" descr="C:\Users\User\Downloads\media\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Downloads\media\image190.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905125" cy="1057275"/>
                    </a:xfrm>
                    <a:prstGeom prst="rect">
                      <a:avLst/>
                    </a:prstGeom>
                    <a:noFill/>
                    <a:ln>
                      <a:noFill/>
                    </a:ln>
                  </pic:spPr>
                </pic:pic>
              </a:graphicData>
            </a:graphic>
          </wp:inline>
        </w:drawing>
      </w:r>
    </w:p>
    <w:p w:rsidR="00CA154F" w:rsidRPr="002F7329" w:rsidRDefault="00CA154F" w:rsidP="00BD1CD7">
      <w:pPr>
        <w:ind w:firstLine="709"/>
      </w:pPr>
      <w:r>
        <w:rPr>
          <w:lang w:val="en-US"/>
        </w:rPr>
        <w:t>Figure 198</w:t>
      </w:r>
    </w:p>
    <w:p w:rsidR="00CA154F" w:rsidRPr="002F7329" w:rsidRDefault="00CA154F" w:rsidP="00BD1CD7">
      <w:pPr>
        <w:ind w:firstLine="709"/>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10"/>
        <w:gridCol w:w="1729"/>
        <w:gridCol w:w="1665"/>
        <w:gridCol w:w="2202"/>
      </w:tblGrid>
      <w:tr w:rsidR="00CA154F" w:rsidRPr="002F7329" w:rsidTr="00E04D38">
        <w:trPr>
          <w:trHeight w:hRule="exact" w:val="343"/>
          <w:jc w:val="center"/>
        </w:trPr>
        <w:tc>
          <w:tcPr>
            <w:tcW w:w="3339" w:type="dxa"/>
            <w:gridSpan w:val="2"/>
            <w:shd w:val="clear" w:color="auto" w:fill="FFFFFF"/>
          </w:tcPr>
          <w:p w:rsidR="00CA154F" w:rsidRPr="002F7329" w:rsidRDefault="00CA154F" w:rsidP="00BD1CD7">
            <w:pPr>
              <w:ind w:firstLine="709"/>
            </w:pPr>
            <w:r>
              <w:rPr>
                <w:lang w:val="en-US"/>
              </w:rPr>
              <w:t>Face Values Of The Series</w:t>
            </w:r>
          </w:p>
        </w:tc>
        <w:tc>
          <w:tcPr>
            <w:tcW w:w="1665" w:type="dxa"/>
            <w:shd w:val="clear" w:color="auto" w:fill="FFFFFF"/>
          </w:tcPr>
          <w:p w:rsidR="00CA154F" w:rsidRPr="002F7329" w:rsidRDefault="00CA154F" w:rsidP="00BD1CD7">
            <w:pPr>
              <w:ind w:firstLine="709"/>
            </w:pPr>
            <w:r>
              <w:rPr>
                <w:lang w:val="en-US"/>
              </w:rPr>
              <w:t>Number of Copies</w:t>
            </w:r>
          </w:p>
        </w:tc>
        <w:tc>
          <w:tcPr>
            <w:tcW w:w="2202" w:type="dxa"/>
            <w:shd w:val="clear" w:color="auto" w:fill="FFFFFF"/>
          </w:tcPr>
          <w:p w:rsidR="00CA154F" w:rsidRPr="002F7329" w:rsidRDefault="00CA154F" w:rsidP="00BD1CD7">
            <w:pPr>
              <w:ind w:firstLine="709"/>
            </w:pPr>
            <w:r>
              <w:rPr>
                <w:lang w:val="en-US"/>
              </w:rPr>
              <w:t>Introduced into Circulation</w:t>
            </w:r>
          </w:p>
        </w:tc>
      </w:tr>
      <w:tr w:rsidR="00CA154F" w:rsidRPr="002F7329" w:rsidTr="00E04D38">
        <w:trPr>
          <w:trHeight w:hRule="exact" w:val="332"/>
          <w:jc w:val="center"/>
        </w:trPr>
        <w:tc>
          <w:tcPr>
            <w:tcW w:w="1610" w:type="dxa"/>
            <w:shd w:val="clear" w:color="auto" w:fill="FFFFFF"/>
            <w:vAlign w:val="bottom"/>
          </w:tcPr>
          <w:p w:rsidR="00CA154F" w:rsidRPr="002F7329" w:rsidRDefault="00CA154F" w:rsidP="00BD1CD7">
            <w:pPr>
              <w:ind w:firstLine="709"/>
            </w:pPr>
            <w:r>
              <w:rPr>
                <w:lang w:val="en-US"/>
              </w:rPr>
              <w:t>12 kreuzers</w:t>
            </w:r>
          </w:p>
        </w:tc>
        <w:tc>
          <w:tcPr>
            <w:tcW w:w="1729" w:type="dxa"/>
            <w:shd w:val="clear" w:color="auto" w:fill="FFFFFF"/>
            <w:vAlign w:val="bottom"/>
          </w:tcPr>
          <w:p w:rsidR="00CA154F" w:rsidRPr="002F7329" w:rsidRDefault="00CA154F" w:rsidP="00BD1CD7">
            <w:pPr>
              <w:ind w:firstLine="709"/>
            </w:pPr>
            <w:r>
              <w:rPr>
                <w:lang w:val="en-US"/>
              </w:rPr>
              <w:t>greenish oil</w:t>
            </w:r>
          </w:p>
        </w:tc>
        <w:tc>
          <w:tcPr>
            <w:tcW w:w="1665" w:type="dxa"/>
            <w:shd w:val="clear" w:color="auto" w:fill="FFFFFF"/>
            <w:vAlign w:val="bottom"/>
          </w:tcPr>
          <w:p w:rsidR="00CA154F" w:rsidRPr="002F7329" w:rsidRDefault="00CA154F" w:rsidP="00BD1CD7">
            <w:pPr>
              <w:ind w:firstLine="709"/>
            </w:pPr>
            <w:r>
              <w:rPr>
                <w:lang w:val="en-US"/>
              </w:rPr>
              <w:t>510,000 pieces</w:t>
            </w:r>
          </w:p>
        </w:tc>
        <w:tc>
          <w:tcPr>
            <w:tcW w:w="2202" w:type="dxa"/>
            <w:shd w:val="clear" w:color="auto" w:fill="FFFFFF"/>
            <w:vAlign w:val="bottom"/>
          </w:tcPr>
          <w:p w:rsidR="00CA154F" w:rsidRPr="002F7329" w:rsidRDefault="00CA154F" w:rsidP="00BD1CD7">
            <w:pPr>
              <w:ind w:firstLine="709"/>
            </w:pPr>
            <w:r>
              <w:rPr>
                <w:lang w:val="en-US"/>
              </w:rPr>
              <w:t>10 January 1946</w:t>
            </w:r>
          </w:p>
        </w:tc>
      </w:tr>
      <w:tr w:rsidR="00CA154F" w:rsidRPr="002F7329" w:rsidTr="00E04D38">
        <w:trPr>
          <w:trHeight w:hRule="exact" w:val="235"/>
          <w:jc w:val="center"/>
        </w:trPr>
        <w:tc>
          <w:tcPr>
            <w:tcW w:w="1610" w:type="dxa"/>
            <w:shd w:val="clear" w:color="auto" w:fill="FFFFFF"/>
          </w:tcPr>
          <w:p w:rsidR="00CA154F" w:rsidRPr="002F7329" w:rsidRDefault="00CA154F" w:rsidP="00BD1CD7">
            <w:pPr>
              <w:ind w:firstLine="709"/>
            </w:pPr>
            <w:r>
              <w:rPr>
                <w:lang w:val="en-US"/>
              </w:rPr>
              <w:t>20 kreuzers</w:t>
            </w:r>
          </w:p>
        </w:tc>
        <w:tc>
          <w:tcPr>
            <w:tcW w:w="1729" w:type="dxa"/>
            <w:shd w:val="clear" w:color="auto" w:fill="FFFFFF"/>
          </w:tcPr>
          <w:p w:rsidR="00CA154F" w:rsidRPr="002F7329" w:rsidRDefault="00CA154F" w:rsidP="00BD1CD7">
            <w:pPr>
              <w:ind w:firstLine="709"/>
            </w:pPr>
            <w:r>
              <w:rPr>
                <w:lang w:val="en-US"/>
              </w:rPr>
              <w:t>green</w:t>
            </w:r>
          </w:p>
        </w:tc>
        <w:tc>
          <w:tcPr>
            <w:tcW w:w="1665" w:type="dxa"/>
            <w:shd w:val="clear" w:color="auto" w:fill="FFFFFF"/>
          </w:tcPr>
          <w:p w:rsidR="00CA154F" w:rsidRPr="002F7329" w:rsidRDefault="00CA154F" w:rsidP="00BD1CD7">
            <w:pPr>
              <w:ind w:firstLine="709"/>
            </w:pPr>
            <w:r>
              <w:rPr>
                <w:lang w:val="en-US"/>
              </w:rPr>
              <w:t>1,814,800 pieces</w:t>
            </w:r>
          </w:p>
        </w:tc>
        <w:tc>
          <w:tcPr>
            <w:tcW w:w="2202" w:type="dxa"/>
            <w:shd w:val="clear" w:color="auto" w:fill="FFFFFF"/>
          </w:tcPr>
          <w:p w:rsidR="00CA154F" w:rsidRPr="002F7329" w:rsidRDefault="00CA154F" w:rsidP="00BD1CD7">
            <w:pPr>
              <w:ind w:firstLine="709"/>
            </w:pPr>
            <w:r>
              <w:rPr>
                <w:lang w:val="en-US"/>
              </w:rPr>
              <w:t>9 November 1945</w:t>
            </w:r>
          </w:p>
        </w:tc>
      </w:tr>
      <w:tr w:rsidR="00CA154F" w:rsidRPr="002F7329" w:rsidTr="00E04D38">
        <w:trPr>
          <w:trHeight w:hRule="exact" w:val="279"/>
          <w:jc w:val="center"/>
        </w:trPr>
        <w:tc>
          <w:tcPr>
            <w:tcW w:w="1610" w:type="dxa"/>
            <w:shd w:val="clear" w:color="auto" w:fill="FFFFFF"/>
            <w:vAlign w:val="bottom"/>
          </w:tcPr>
          <w:p w:rsidR="00CA154F" w:rsidRPr="002F7329" w:rsidRDefault="00CA154F" w:rsidP="00BD1CD7">
            <w:pPr>
              <w:ind w:firstLine="709"/>
            </w:pPr>
            <w:r>
              <w:rPr>
                <w:lang w:val="en-US"/>
              </w:rPr>
              <w:t>24 kreuzers</w:t>
            </w:r>
          </w:p>
        </w:tc>
        <w:tc>
          <w:tcPr>
            <w:tcW w:w="1729" w:type="dxa"/>
            <w:shd w:val="clear" w:color="auto" w:fill="FFFFFF"/>
            <w:vAlign w:val="bottom"/>
          </w:tcPr>
          <w:p w:rsidR="00CA154F" w:rsidRPr="002F7329" w:rsidRDefault="00CA154F" w:rsidP="00BD1CD7">
            <w:pPr>
              <w:ind w:firstLine="709"/>
            </w:pPr>
            <w:r>
              <w:rPr>
                <w:lang w:val="en-US"/>
              </w:rPr>
              <w:t>yellowish brown</w:t>
            </w:r>
          </w:p>
        </w:tc>
        <w:tc>
          <w:tcPr>
            <w:tcW w:w="1665" w:type="dxa"/>
            <w:shd w:val="clear" w:color="auto" w:fill="FFFFFF"/>
            <w:vAlign w:val="bottom"/>
          </w:tcPr>
          <w:p w:rsidR="00CA154F" w:rsidRPr="002F7329" w:rsidRDefault="00CA154F" w:rsidP="00BD1CD7">
            <w:pPr>
              <w:ind w:firstLine="709"/>
            </w:pPr>
            <w:r>
              <w:rPr>
                <w:lang w:val="en-US"/>
              </w:rPr>
              <w:t>500,000 pieces</w:t>
            </w:r>
          </w:p>
        </w:tc>
        <w:tc>
          <w:tcPr>
            <w:tcW w:w="2202" w:type="dxa"/>
            <w:shd w:val="clear" w:color="auto" w:fill="FFFFFF"/>
            <w:vAlign w:val="bottom"/>
          </w:tcPr>
          <w:p w:rsidR="00CA154F" w:rsidRPr="002F7329" w:rsidRDefault="00CA154F" w:rsidP="00BD1CD7">
            <w:pPr>
              <w:ind w:firstLine="709"/>
            </w:pPr>
            <w:r>
              <w:rPr>
                <w:lang w:val="en-US"/>
              </w:rPr>
              <w:t>10 January 1945</w:t>
            </w:r>
          </w:p>
        </w:tc>
      </w:tr>
      <w:tr w:rsidR="00CA154F" w:rsidRPr="002F7329" w:rsidTr="00E04D38">
        <w:trPr>
          <w:trHeight w:hRule="exact" w:val="235"/>
          <w:jc w:val="center"/>
        </w:trPr>
        <w:tc>
          <w:tcPr>
            <w:tcW w:w="1610" w:type="dxa"/>
            <w:shd w:val="clear" w:color="auto" w:fill="FFFFFF"/>
          </w:tcPr>
          <w:p w:rsidR="00CA154F" w:rsidRPr="002F7329" w:rsidRDefault="00CA154F" w:rsidP="00BD1CD7">
            <w:pPr>
              <w:ind w:firstLine="709"/>
            </w:pPr>
            <w:r>
              <w:rPr>
                <w:lang w:val="en-US"/>
              </w:rPr>
              <w:t>30 kreuzers</w:t>
            </w:r>
          </w:p>
        </w:tc>
        <w:tc>
          <w:tcPr>
            <w:tcW w:w="1729" w:type="dxa"/>
            <w:shd w:val="clear" w:color="auto" w:fill="FFFFFF"/>
          </w:tcPr>
          <w:p w:rsidR="00CA154F" w:rsidRPr="002F7329" w:rsidRDefault="00CA154F" w:rsidP="00BD1CD7">
            <w:pPr>
              <w:ind w:firstLine="709"/>
            </w:pPr>
            <w:r>
              <w:rPr>
                <w:lang w:val="en-US"/>
              </w:rPr>
              <w:t>blueish gray</w:t>
            </w:r>
          </w:p>
        </w:tc>
        <w:tc>
          <w:tcPr>
            <w:tcW w:w="1665" w:type="dxa"/>
            <w:shd w:val="clear" w:color="auto" w:fill="FFFFFF"/>
          </w:tcPr>
          <w:p w:rsidR="00CA154F" w:rsidRPr="002F7329" w:rsidRDefault="00CA154F" w:rsidP="00BD1CD7">
            <w:pPr>
              <w:ind w:firstLine="709"/>
            </w:pPr>
            <w:r>
              <w:rPr>
                <w:lang w:val="en-US"/>
              </w:rPr>
              <w:t>2,300,000 pieces</w:t>
            </w:r>
          </w:p>
        </w:tc>
        <w:tc>
          <w:tcPr>
            <w:tcW w:w="2202" w:type="dxa"/>
            <w:shd w:val="clear" w:color="auto" w:fill="FFFFFF"/>
          </w:tcPr>
          <w:p w:rsidR="00CA154F" w:rsidRPr="002F7329" w:rsidRDefault="00CA154F" w:rsidP="00BD1CD7">
            <w:pPr>
              <w:ind w:firstLine="709"/>
            </w:pPr>
            <w:r>
              <w:rPr>
                <w:lang w:val="en-US"/>
              </w:rPr>
              <w:t>10 November 1945</w:t>
            </w:r>
          </w:p>
        </w:tc>
      </w:tr>
      <w:tr w:rsidR="00CA154F" w:rsidRPr="002F7329" w:rsidTr="00E04D38">
        <w:trPr>
          <w:trHeight w:hRule="exact" w:val="258"/>
          <w:jc w:val="center"/>
        </w:trPr>
        <w:tc>
          <w:tcPr>
            <w:tcW w:w="1610" w:type="dxa"/>
            <w:shd w:val="clear" w:color="auto" w:fill="FFFFFF"/>
            <w:vAlign w:val="bottom"/>
          </w:tcPr>
          <w:p w:rsidR="00CA154F" w:rsidRPr="002F7329" w:rsidRDefault="00CA154F" w:rsidP="00BD1CD7">
            <w:pPr>
              <w:ind w:firstLine="709"/>
            </w:pPr>
            <w:r>
              <w:rPr>
                <w:lang w:val="en-US"/>
              </w:rPr>
              <w:t>40 kreuzers</w:t>
            </w:r>
          </w:p>
        </w:tc>
        <w:tc>
          <w:tcPr>
            <w:tcW w:w="1729" w:type="dxa"/>
            <w:shd w:val="clear" w:color="auto" w:fill="FFFFFF"/>
            <w:vAlign w:val="bottom"/>
          </w:tcPr>
          <w:p w:rsidR="00CA154F" w:rsidRPr="002F7329" w:rsidRDefault="00CA154F" w:rsidP="00BD1CD7">
            <w:pPr>
              <w:ind w:firstLine="709"/>
            </w:pPr>
            <w:r>
              <w:rPr>
                <w:lang w:val="en-US"/>
              </w:rPr>
              <w:t>yellowish green</w:t>
            </w:r>
          </w:p>
        </w:tc>
        <w:tc>
          <w:tcPr>
            <w:tcW w:w="1665" w:type="dxa"/>
            <w:shd w:val="clear" w:color="auto" w:fill="FFFFFF"/>
            <w:vAlign w:val="bottom"/>
          </w:tcPr>
          <w:p w:rsidR="00CA154F" w:rsidRPr="002F7329" w:rsidRDefault="00CA154F" w:rsidP="00BD1CD7">
            <w:pPr>
              <w:ind w:firstLine="709"/>
            </w:pPr>
            <w:r>
              <w:rPr>
                <w:lang w:val="en-US"/>
              </w:rPr>
              <w:t>1,411,000 pieces</w:t>
            </w:r>
          </w:p>
        </w:tc>
        <w:tc>
          <w:tcPr>
            <w:tcW w:w="2202" w:type="dxa"/>
            <w:shd w:val="clear" w:color="auto" w:fill="FFFFFF"/>
            <w:vAlign w:val="bottom"/>
          </w:tcPr>
          <w:p w:rsidR="00CA154F" w:rsidRPr="002F7329" w:rsidRDefault="00CA154F" w:rsidP="00BD1CD7">
            <w:pPr>
              <w:ind w:firstLine="709"/>
            </w:pPr>
            <w:r>
              <w:rPr>
                <w:lang w:val="en-US"/>
              </w:rPr>
              <w:t>11 December 1945</w:t>
            </w:r>
          </w:p>
        </w:tc>
      </w:tr>
      <w:tr w:rsidR="00CA154F" w:rsidRPr="002F7329" w:rsidTr="00E04D38">
        <w:trPr>
          <w:trHeight w:hRule="exact" w:val="247"/>
          <w:jc w:val="center"/>
        </w:trPr>
        <w:tc>
          <w:tcPr>
            <w:tcW w:w="1610" w:type="dxa"/>
            <w:shd w:val="clear" w:color="auto" w:fill="FFFFFF"/>
          </w:tcPr>
          <w:p w:rsidR="00CA154F" w:rsidRPr="002F7329" w:rsidRDefault="00E04D38" w:rsidP="00BD1CD7">
            <w:pPr>
              <w:ind w:firstLine="709"/>
            </w:pPr>
            <w:r w:rsidRPr="00E04D38">
              <w:rPr>
                <w:bCs/>
                <w:u w:val="single"/>
                <w:lang w:val="en-US"/>
              </w:rPr>
              <w:t>6</w:t>
            </w:r>
            <w:r w:rsidR="00CA154F" w:rsidRPr="00E04D38">
              <w:rPr>
                <w:bCs/>
                <w:u w:val="single"/>
                <w:lang w:val="en-US"/>
              </w:rPr>
              <w:t>0</w:t>
            </w:r>
            <w:r w:rsidR="00CA154F">
              <w:rPr>
                <w:b/>
                <w:bCs/>
                <w:u w:val="single"/>
                <w:lang w:val="en-US"/>
              </w:rPr>
              <w:t xml:space="preserve"> kreuzers</w:t>
            </w:r>
          </w:p>
        </w:tc>
        <w:tc>
          <w:tcPr>
            <w:tcW w:w="1729" w:type="dxa"/>
            <w:shd w:val="clear" w:color="auto" w:fill="FFFFFF"/>
          </w:tcPr>
          <w:p w:rsidR="00CA154F" w:rsidRPr="002F7329" w:rsidRDefault="00CA154F" w:rsidP="00BD1CD7">
            <w:pPr>
              <w:ind w:firstLine="709"/>
            </w:pPr>
            <w:r>
              <w:rPr>
                <w:lang w:val="en-US"/>
              </w:rPr>
              <w:t>brownish orange</w:t>
            </w:r>
          </w:p>
        </w:tc>
        <w:tc>
          <w:tcPr>
            <w:tcW w:w="1665" w:type="dxa"/>
            <w:shd w:val="clear" w:color="auto" w:fill="FFFFFF"/>
          </w:tcPr>
          <w:p w:rsidR="00CA154F" w:rsidRPr="002F7329" w:rsidRDefault="00CA154F" w:rsidP="00BD1CD7">
            <w:pPr>
              <w:ind w:firstLine="709"/>
            </w:pPr>
            <w:r>
              <w:rPr>
                <w:lang w:val="en-US"/>
              </w:rPr>
              <w:t>1,320,000 pieces</w:t>
            </w:r>
          </w:p>
        </w:tc>
        <w:tc>
          <w:tcPr>
            <w:tcW w:w="2202" w:type="dxa"/>
            <w:shd w:val="clear" w:color="auto" w:fill="FFFFFF"/>
          </w:tcPr>
          <w:p w:rsidR="00CA154F" w:rsidRPr="002F7329" w:rsidRDefault="00CA154F" w:rsidP="00BD1CD7">
            <w:pPr>
              <w:ind w:firstLine="709"/>
            </w:pPr>
            <w:r>
              <w:rPr>
                <w:lang w:val="en-US"/>
              </w:rPr>
              <w:t>22 December 1945</w:t>
            </w:r>
          </w:p>
        </w:tc>
      </w:tr>
      <w:tr w:rsidR="00CA154F" w:rsidRPr="002F7329" w:rsidTr="00E04D38">
        <w:trPr>
          <w:trHeight w:hRule="exact" w:val="268"/>
          <w:jc w:val="center"/>
        </w:trPr>
        <w:tc>
          <w:tcPr>
            <w:tcW w:w="1610" w:type="dxa"/>
            <w:shd w:val="clear" w:color="auto" w:fill="FFFFFF"/>
            <w:vAlign w:val="bottom"/>
          </w:tcPr>
          <w:p w:rsidR="00CA154F" w:rsidRPr="002F7329" w:rsidRDefault="00CA154F" w:rsidP="00BD1CD7">
            <w:pPr>
              <w:ind w:firstLine="709"/>
            </w:pPr>
            <w:r>
              <w:rPr>
                <w:lang w:val="en-US"/>
              </w:rPr>
              <w:t>100 kreuzers</w:t>
            </w:r>
          </w:p>
        </w:tc>
        <w:tc>
          <w:tcPr>
            <w:tcW w:w="1729" w:type="dxa"/>
            <w:shd w:val="clear" w:color="auto" w:fill="FFFFFF"/>
            <w:vAlign w:val="bottom"/>
          </w:tcPr>
          <w:p w:rsidR="00CA154F" w:rsidRPr="002F7329" w:rsidRDefault="00CA154F" w:rsidP="00BD1CD7">
            <w:pPr>
              <w:ind w:firstLine="709"/>
            </w:pPr>
            <w:r>
              <w:rPr>
                <w:lang w:val="en-US"/>
              </w:rPr>
              <w:t>yellow</w:t>
            </w:r>
          </w:p>
        </w:tc>
        <w:tc>
          <w:tcPr>
            <w:tcW w:w="1665" w:type="dxa"/>
            <w:shd w:val="clear" w:color="auto" w:fill="FFFFFF"/>
            <w:vAlign w:val="bottom"/>
          </w:tcPr>
          <w:p w:rsidR="00CA154F" w:rsidRPr="002F7329" w:rsidRDefault="00CA154F" w:rsidP="00BD1CD7">
            <w:pPr>
              <w:ind w:firstLine="709"/>
            </w:pPr>
            <w:r>
              <w:rPr>
                <w:lang w:val="en-US"/>
              </w:rPr>
              <w:t>1,522,000 pieces</w:t>
            </w:r>
          </w:p>
        </w:tc>
        <w:tc>
          <w:tcPr>
            <w:tcW w:w="2202" w:type="dxa"/>
            <w:shd w:val="clear" w:color="auto" w:fill="FFFFFF"/>
            <w:vAlign w:val="bottom"/>
          </w:tcPr>
          <w:p w:rsidR="00CA154F" w:rsidRPr="002F7329" w:rsidRDefault="00CA154F" w:rsidP="00BD1CD7">
            <w:pPr>
              <w:ind w:firstLine="709"/>
            </w:pPr>
            <w:r>
              <w:rPr>
                <w:lang w:val="en-US"/>
              </w:rPr>
              <w:t>1 December 1945</w:t>
            </w:r>
          </w:p>
        </w:tc>
      </w:tr>
      <w:tr w:rsidR="00CA154F" w:rsidRPr="002F7329" w:rsidTr="00E04D38">
        <w:trPr>
          <w:trHeight w:hRule="exact" w:val="247"/>
          <w:jc w:val="center"/>
        </w:trPr>
        <w:tc>
          <w:tcPr>
            <w:tcW w:w="1610" w:type="dxa"/>
            <w:shd w:val="clear" w:color="auto" w:fill="FFFFFF"/>
          </w:tcPr>
          <w:p w:rsidR="00CA154F" w:rsidRPr="002F7329" w:rsidRDefault="00CA154F" w:rsidP="00BD1CD7">
            <w:pPr>
              <w:ind w:firstLine="709"/>
            </w:pPr>
            <w:r>
              <w:rPr>
                <w:lang w:val="en-US"/>
              </w:rPr>
              <w:t>120 kreuzers</w:t>
            </w:r>
          </w:p>
        </w:tc>
        <w:tc>
          <w:tcPr>
            <w:tcW w:w="1729" w:type="dxa"/>
            <w:shd w:val="clear" w:color="auto" w:fill="FFFFFF"/>
          </w:tcPr>
          <w:p w:rsidR="00CA154F" w:rsidRPr="002F7329" w:rsidRDefault="00CA154F" w:rsidP="00BD1CD7">
            <w:pPr>
              <w:ind w:firstLine="709"/>
            </w:pPr>
            <w:r>
              <w:rPr>
                <w:lang w:val="en-US"/>
              </w:rPr>
              <w:t>ultra marine</w:t>
            </w:r>
          </w:p>
        </w:tc>
        <w:tc>
          <w:tcPr>
            <w:tcW w:w="1665" w:type="dxa"/>
            <w:shd w:val="clear" w:color="auto" w:fill="FFFFFF"/>
          </w:tcPr>
          <w:p w:rsidR="00CA154F" w:rsidRPr="002F7329" w:rsidRDefault="00CA154F" w:rsidP="00BD1CD7">
            <w:pPr>
              <w:ind w:firstLine="709"/>
            </w:pPr>
            <w:r>
              <w:rPr>
                <w:lang w:val="en-US"/>
              </w:rPr>
              <w:t>4,972,000 pieces</w:t>
            </w:r>
          </w:p>
        </w:tc>
        <w:tc>
          <w:tcPr>
            <w:tcW w:w="2202" w:type="dxa"/>
            <w:shd w:val="clear" w:color="auto" w:fill="FFFFFF"/>
          </w:tcPr>
          <w:p w:rsidR="00CA154F" w:rsidRPr="002F7329" w:rsidRDefault="00CA154F" w:rsidP="00BD1CD7">
            <w:pPr>
              <w:ind w:firstLine="709"/>
            </w:pPr>
            <w:r>
              <w:rPr>
                <w:lang w:val="en-US"/>
              </w:rPr>
              <w:t>12 December 1945</w:t>
            </w:r>
          </w:p>
        </w:tc>
      </w:tr>
      <w:tr w:rsidR="00CA154F" w:rsidRPr="002F7329" w:rsidTr="00E04D38">
        <w:trPr>
          <w:trHeight w:hRule="exact" w:val="258"/>
          <w:jc w:val="center"/>
        </w:trPr>
        <w:tc>
          <w:tcPr>
            <w:tcW w:w="1610" w:type="dxa"/>
            <w:shd w:val="clear" w:color="auto" w:fill="FFFFFF"/>
            <w:vAlign w:val="bottom"/>
          </w:tcPr>
          <w:p w:rsidR="00CA154F" w:rsidRPr="002F7329" w:rsidRDefault="00CA154F" w:rsidP="00BD1CD7">
            <w:pPr>
              <w:ind w:firstLine="709"/>
            </w:pPr>
            <w:r>
              <w:rPr>
                <w:lang w:val="en-US"/>
              </w:rPr>
              <w:t>140 kreuzers</w:t>
            </w:r>
          </w:p>
        </w:tc>
        <w:tc>
          <w:tcPr>
            <w:tcW w:w="1729" w:type="dxa"/>
            <w:shd w:val="clear" w:color="auto" w:fill="FFFFFF"/>
            <w:vAlign w:val="bottom"/>
          </w:tcPr>
          <w:p w:rsidR="00CA154F" w:rsidRPr="002F7329" w:rsidRDefault="00CA154F" w:rsidP="00BD1CD7">
            <w:pPr>
              <w:ind w:firstLine="709"/>
            </w:pPr>
            <w:r>
              <w:rPr>
                <w:lang w:val="en-US"/>
              </w:rPr>
              <w:t>red</w:t>
            </w:r>
          </w:p>
        </w:tc>
        <w:tc>
          <w:tcPr>
            <w:tcW w:w="1665" w:type="dxa"/>
            <w:shd w:val="clear" w:color="auto" w:fill="FFFFFF"/>
            <w:vAlign w:val="bottom"/>
          </w:tcPr>
          <w:p w:rsidR="00CA154F" w:rsidRPr="002F7329" w:rsidRDefault="00CA154F" w:rsidP="00BD1CD7">
            <w:pPr>
              <w:ind w:firstLine="709"/>
            </w:pPr>
            <w:r>
              <w:rPr>
                <w:lang w:val="en-US"/>
              </w:rPr>
              <w:t>490,000</w:t>
            </w:r>
          </w:p>
        </w:tc>
        <w:tc>
          <w:tcPr>
            <w:tcW w:w="2202" w:type="dxa"/>
            <w:shd w:val="clear" w:color="auto" w:fill="FFFFFF"/>
            <w:vAlign w:val="bottom"/>
          </w:tcPr>
          <w:p w:rsidR="00CA154F" w:rsidRPr="002F7329" w:rsidRDefault="00CA154F" w:rsidP="00BD1CD7">
            <w:pPr>
              <w:ind w:firstLine="709"/>
            </w:pPr>
            <w:r>
              <w:rPr>
                <w:lang w:val="en-US"/>
              </w:rPr>
              <w:t>10 January 1946</w:t>
            </w:r>
          </w:p>
        </w:tc>
      </w:tr>
      <w:tr w:rsidR="00CA154F" w:rsidRPr="002F7329" w:rsidTr="00E04D38">
        <w:trPr>
          <w:trHeight w:hRule="exact" w:val="247"/>
          <w:jc w:val="center"/>
        </w:trPr>
        <w:tc>
          <w:tcPr>
            <w:tcW w:w="1610" w:type="dxa"/>
            <w:shd w:val="clear" w:color="auto" w:fill="FFFFFF"/>
            <w:vAlign w:val="bottom"/>
          </w:tcPr>
          <w:p w:rsidR="00CA154F" w:rsidRPr="002F7329" w:rsidRDefault="00CA154F" w:rsidP="00BD1CD7">
            <w:pPr>
              <w:ind w:firstLine="709"/>
            </w:pPr>
            <w:r>
              <w:rPr>
                <w:lang w:val="en-US"/>
              </w:rPr>
              <w:t>200 kreuzers</w:t>
            </w:r>
          </w:p>
        </w:tc>
        <w:tc>
          <w:tcPr>
            <w:tcW w:w="1729" w:type="dxa"/>
            <w:shd w:val="clear" w:color="auto" w:fill="FFFFFF"/>
            <w:vAlign w:val="bottom"/>
          </w:tcPr>
          <w:p w:rsidR="00CA154F" w:rsidRPr="002F7329" w:rsidRDefault="00CA154F" w:rsidP="00BD1CD7">
            <w:pPr>
              <w:ind w:firstLine="709"/>
            </w:pPr>
            <w:r>
              <w:rPr>
                <w:lang w:val="en-US"/>
              </w:rPr>
              <w:t>brown</w:t>
            </w:r>
          </w:p>
        </w:tc>
        <w:tc>
          <w:tcPr>
            <w:tcW w:w="1665" w:type="dxa"/>
            <w:shd w:val="clear" w:color="auto" w:fill="FFFFFF"/>
            <w:vAlign w:val="bottom"/>
          </w:tcPr>
          <w:p w:rsidR="00CA154F" w:rsidRPr="002F7329" w:rsidRDefault="00CA154F" w:rsidP="00BD1CD7">
            <w:pPr>
              <w:ind w:firstLine="709"/>
            </w:pPr>
            <w:r>
              <w:rPr>
                <w:lang w:val="en-US"/>
              </w:rPr>
              <w:t>1,503,000 pieces</w:t>
            </w:r>
          </w:p>
        </w:tc>
        <w:tc>
          <w:tcPr>
            <w:tcW w:w="2202" w:type="dxa"/>
            <w:shd w:val="clear" w:color="auto" w:fill="FFFFFF"/>
            <w:vAlign w:val="bottom"/>
          </w:tcPr>
          <w:p w:rsidR="00CA154F" w:rsidRPr="002F7329" w:rsidRDefault="00CA154F" w:rsidP="00BD1CD7">
            <w:pPr>
              <w:ind w:firstLine="709"/>
            </w:pPr>
            <w:r>
              <w:rPr>
                <w:lang w:val="en-US"/>
              </w:rPr>
              <w:t>30 November 1945</w:t>
            </w:r>
          </w:p>
        </w:tc>
      </w:tr>
      <w:tr w:rsidR="00CA154F" w:rsidRPr="002F7329" w:rsidTr="00E04D38">
        <w:trPr>
          <w:trHeight w:hRule="exact" w:val="268"/>
          <w:jc w:val="center"/>
        </w:trPr>
        <w:tc>
          <w:tcPr>
            <w:tcW w:w="1610" w:type="dxa"/>
            <w:shd w:val="clear" w:color="auto" w:fill="FFFFFF"/>
            <w:vAlign w:val="bottom"/>
          </w:tcPr>
          <w:p w:rsidR="00CA154F" w:rsidRPr="002F7329" w:rsidRDefault="00CA154F" w:rsidP="00BD1CD7">
            <w:pPr>
              <w:ind w:firstLine="709"/>
            </w:pPr>
            <w:r>
              <w:rPr>
                <w:lang w:val="en-US"/>
              </w:rPr>
              <w:lastRenderedPageBreak/>
              <w:t>240 kreuzers</w:t>
            </w:r>
          </w:p>
        </w:tc>
        <w:tc>
          <w:tcPr>
            <w:tcW w:w="1729" w:type="dxa"/>
            <w:shd w:val="clear" w:color="auto" w:fill="FFFFFF"/>
            <w:vAlign w:val="bottom"/>
          </w:tcPr>
          <w:p w:rsidR="00CA154F" w:rsidRPr="002F7329" w:rsidRDefault="00CA154F" w:rsidP="00BD1CD7">
            <w:pPr>
              <w:ind w:firstLine="709"/>
            </w:pPr>
            <w:r>
              <w:rPr>
                <w:lang w:val="en-US"/>
              </w:rPr>
              <w:t>blue</w:t>
            </w:r>
          </w:p>
        </w:tc>
        <w:tc>
          <w:tcPr>
            <w:tcW w:w="1665" w:type="dxa"/>
            <w:shd w:val="clear" w:color="auto" w:fill="FFFFFF"/>
            <w:vAlign w:val="bottom"/>
          </w:tcPr>
          <w:p w:rsidR="00CA154F" w:rsidRPr="002F7329" w:rsidRDefault="00CA154F" w:rsidP="00BD1CD7">
            <w:pPr>
              <w:ind w:firstLine="709"/>
            </w:pPr>
            <w:r>
              <w:rPr>
                <w:lang w:val="en-US"/>
              </w:rPr>
              <w:t>992,000 pieces</w:t>
            </w:r>
          </w:p>
        </w:tc>
        <w:tc>
          <w:tcPr>
            <w:tcW w:w="2202" w:type="dxa"/>
            <w:shd w:val="clear" w:color="auto" w:fill="FFFFFF"/>
            <w:vAlign w:val="bottom"/>
          </w:tcPr>
          <w:p w:rsidR="00CA154F" w:rsidRPr="002F7329" w:rsidRDefault="00CA154F" w:rsidP="00BD1CD7">
            <w:pPr>
              <w:ind w:firstLine="709"/>
            </w:pPr>
            <w:r>
              <w:rPr>
                <w:lang w:val="en-US"/>
              </w:rPr>
              <w:t>7 January 1940</w:t>
            </w:r>
          </w:p>
        </w:tc>
      </w:tr>
      <w:tr w:rsidR="00CA154F" w:rsidRPr="002F7329" w:rsidTr="00E04D38">
        <w:trPr>
          <w:trHeight w:hRule="exact" w:val="247"/>
          <w:jc w:val="center"/>
        </w:trPr>
        <w:tc>
          <w:tcPr>
            <w:tcW w:w="1610" w:type="dxa"/>
            <w:shd w:val="clear" w:color="auto" w:fill="FFFFFF"/>
          </w:tcPr>
          <w:p w:rsidR="00CA154F" w:rsidRPr="002F7329" w:rsidRDefault="00CA154F" w:rsidP="00BD1CD7">
            <w:pPr>
              <w:ind w:firstLine="709"/>
            </w:pPr>
            <w:r>
              <w:rPr>
                <w:lang w:val="en-US"/>
              </w:rPr>
              <w:t>300 kreuzers</w:t>
            </w:r>
          </w:p>
        </w:tc>
        <w:tc>
          <w:tcPr>
            <w:tcW w:w="1729" w:type="dxa"/>
            <w:shd w:val="clear" w:color="auto" w:fill="FFFFFF"/>
          </w:tcPr>
          <w:p w:rsidR="00CA154F" w:rsidRPr="002F7329" w:rsidRDefault="00CA154F" w:rsidP="00BD1CD7">
            <w:pPr>
              <w:ind w:firstLine="709"/>
            </w:pPr>
            <w:r>
              <w:rPr>
                <w:lang w:val="en-US"/>
              </w:rPr>
              <w:t>carmine red</w:t>
            </w:r>
          </w:p>
        </w:tc>
        <w:tc>
          <w:tcPr>
            <w:tcW w:w="1665" w:type="dxa"/>
            <w:shd w:val="clear" w:color="auto" w:fill="FFFFFF"/>
          </w:tcPr>
          <w:p w:rsidR="00CA154F" w:rsidRPr="002F7329" w:rsidRDefault="00CA154F" w:rsidP="00BD1CD7">
            <w:pPr>
              <w:ind w:firstLine="709"/>
            </w:pPr>
            <w:r>
              <w:rPr>
                <w:lang w:val="en-US"/>
              </w:rPr>
              <w:t>1 943 000 pieces</w:t>
            </w:r>
          </w:p>
        </w:tc>
        <w:tc>
          <w:tcPr>
            <w:tcW w:w="2202" w:type="dxa"/>
            <w:shd w:val="clear" w:color="auto" w:fill="FFFFFF"/>
          </w:tcPr>
          <w:p w:rsidR="00CA154F" w:rsidRPr="002F7329" w:rsidRDefault="00CA154F" w:rsidP="00BD1CD7">
            <w:pPr>
              <w:ind w:firstLine="709"/>
            </w:pPr>
            <w:r>
              <w:rPr>
                <w:lang w:val="en-US"/>
              </w:rPr>
              <w:t>5 December 1945</w:t>
            </w:r>
          </w:p>
        </w:tc>
      </w:tr>
      <w:tr w:rsidR="00CA154F" w:rsidRPr="002F7329" w:rsidTr="00E04D38">
        <w:trPr>
          <w:trHeight w:hRule="exact" w:val="247"/>
          <w:jc w:val="center"/>
        </w:trPr>
        <w:tc>
          <w:tcPr>
            <w:tcW w:w="1610" w:type="dxa"/>
            <w:shd w:val="clear" w:color="auto" w:fill="FFFFFF"/>
            <w:vAlign w:val="bottom"/>
          </w:tcPr>
          <w:p w:rsidR="00CA154F" w:rsidRPr="002F7329" w:rsidRDefault="00CA154F" w:rsidP="00BD1CD7">
            <w:pPr>
              <w:ind w:firstLine="709"/>
            </w:pPr>
            <w:r>
              <w:rPr>
                <w:lang w:val="en-US"/>
              </w:rPr>
              <w:t>500 kreuzers</w:t>
            </w:r>
          </w:p>
        </w:tc>
        <w:tc>
          <w:tcPr>
            <w:tcW w:w="1729" w:type="dxa"/>
            <w:shd w:val="clear" w:color="auto" w:fill="FFFFFF"/>
            <w:vAlign w:val="bottom"/>
          </w:tcPr>
          <w:p w:rsidR="00CA154F" w:rsidRPr="002F7329" w:rsidRDefault="00CA154F" w:rsidP="00BD1CD7">
            <w:pPr>
              <w:ind w:firstLine="709"/>
            </w:pPr>
            <w:r>
              <w:rPr>
                <w:lang w:val="en-US"/>
              </w:rPr>
              <w:t>bluish green</w:t>
            </w:r>
          </w:p>
        </w:tc>
        <w:tc>
          <w:tcPr>
            <w:tcW w:w="1665" w:type="dxa"/>
            <w:shd w:val="clear" w:color="auto" w:fill="FFFFFF"/>
            <w:vAlign w:val="bottom"/>
          </w:tcPr>
          <w:p w:rsidR="00CA154F" w:rsidRPr="002F7329" w:rsidRDefault="00CA154F" w:rsidP="00BD1CD7">
            <w:pPr>
              <w:ind w:firstLine="709"/>
            </w:pPr>
            <w:r>
              <w:rPr>
                <w:lang w:val="en-US"/>
              </w:rPr>
              <w:t>2,200,000 pieces</w:t>
            </w:r>
          </w:p>
        </w:tc>
        <w:tc>
          <w:tcPr>
            <w:tcW w:w="2202" w:type="dxa"/>
            <w:shd w:val="clear" w:color="auto" w:fill="FFFFFF"/>
            <w:vAlign w:val="bottom"/>
          </w:tcPr>
          <w:p w:rsidR="00CA154F" w:rsidRPr="002F7329" w:rsidRDefault="00CA154F" w:rsidP="00BD1CD7">
            <w:pPr>
              <w:ind w:firstLine="709"/>
            </w:pPr>
            <w:r>
              <w:rPr>
                <w:lang w:val="en-US"/>
              </w:rPr>
              <w:t>22 November 1945</w:t>
            </w:r>
          </w:p>
        </w:tc>
      </w:tr>
      <w:tr w:rsidR="00CA154F" w:rsidRPr="002F7329" w:rsidTr="00E04D38">
        <w:trPr>
          <w:trHeight w:hRule="exact" w:val="268"/>
          <w:jc w:val="center"/>
        </w:trPr>
        <w:tc>
          <w:tcPr>
            <w:tcW w:w="1610" w:type="dxa"/>
            <w:shd w:val="clear" w:color="auto" w:fill="FFFFFF"/>
            <w:vAlign w:val="bottom"/>
          </w:tcPr>
          <w:p w:rsidR="00CA154F" w:rsidRPr="002F7329" w:rsidRDefault="00CA154F" w:rsidP="00BD1CD7">
            <w:pPr>
              <w:ind w:firstLine="709"/>
            </w:pPr>
            <w:r>
              <w:rPr>
                <w:lang w:val="en-US"/>
              </w:rPr>
              <w:t>1000 kreuzers</w:t>
            </w:r>
          </w:p>
        </w:tc>
        <w:tc>
          <w:tcPr>
            <w:tcW w:w="1729" w:type="dxa"/>
            <w:shd w:val="clear" w:color="auto" w:fill="FFFFFF"/>
            <w:vAlign w:val="bottom"/>
          </w:tcPr>
          <w:p w:rsidR="00CA154F" w:rsidRPr="002F7329" w:rsidRDefault="00CA154F" w:rsidP="00BD1CD7">
            <w:pPr>
              <w:ind w:firstLine="709"/>
            </w:pPr>
            <w:r>
              <w:rPr>
                <w:lang w:val="en-US"/>
              </w:rPr>
              <w:t>red violet</w:t>
            </w:r>
          </w:p>
        </w:tc>
        <w:tc>
          <w:tcPr>
            <w:tcW w:w="1665" w:type="dxa"/>
            <w:shd w:val="clear" w:color="auto" w:fill="FFFFFF"/>
            <w:vAlign w:val="bottom"/>
          </w:tcPr>
          <w:p w:rsidR="00CA154F" w:rsidRPr="002F7329" w:rsidRDefault="00CA154F" w:rsidP="00BD1CD7">
            <w:pPr>
              <w:ind w:firstLine="709"/>
            </w:pPr>
            <w:r>
              <w:rPr>
                <w:lang w:val="en-US"/>
              </w:rPr>
              <w:t>2,014,000 pieces</w:t>
            </w:r>
          </w:p>
        </w:tc>
        <w:tc>
          <w:tcPr>
            <w:tcW w:w="2202" w:type="dxa"/>
            <w:shd w:val="clear" w:color="auto" w:fill="FFFFFF"/>
            <w:vAlign w:val="bottom"/>
          </w:tcPr>
          <w:p w:rsidR="00CA154F" w:rsidRPr="002F7329" w:rsidRDefault="00CA154F" w:rsidP="00BD1CD7">
            <w:pPr>
              <w:ind w:firstLine="709"/>
            </w:pPr>
            <w:r>
              <w:rPr>
                <w:lang w:val="en-US"/>
              </w:rPr>
              <w:t>30 November 1945</w:t>
            </w:r>
          </w:p>
        </w:tc>
      </w:tr>
      <w:tr w:rsidR="00CA154F" w:rsidRPr="002F7329" w:rsidTr="00E04D38">
        <w:trPr>
          <w:trHeight w:hRule="exact" w:val="301"/>
          <w:jc w:val="center"/>
        </w:trPr>
        <w:tc>
          <w:tcPr>
            <w:tcW w:w="1610" w:type="dxa"/>
            <w:shd w:val="clear" w:color="auto" w:fill="FFFFFF"/>
          </w:tcPr>
          <w:p w:rsidR="00CA154F" w:rsidRPr="002F7329" w:rsidRDefault="00CA154F" w:rsidP="00BD1CD7">
            <w:pPr>
              <w:ind w:firstLine="709"/>
            </w:pPr>
            <w:r>
              <w:rPr>
                <w:lang w:val="en-US"/>
              </w:rPr>
              <w:t>3000 kreuzers</w:t>
            </w:r>
          </w:p>
        </w:tc>
        <w:tc>
          <w:tcPr>
            <w:tcW w:w="1729" w:type="dxa"/>
            <w:shd w:val="clear" w:color="auto" w:fill="FFFFFF"/>
          </w:tcPr>
          <w:p w:rsidR="00CA154F" w:rsidRPr="002F7329" w:rsidRDefault="00CA154F" w:rsidP="00BD1CD7">
            <w:pPr>
              <w:ind w:firstLine="709"/>
            </w:pPr>
            <w:r>
              <w:rPr>
                <w:lang w:val="en-US"/>
              </w:rPr>
              <w:t>red</w:t>
            </w:r>
          </w:p>
        </w:tc>
        <w:tc>
          <w:tcPr>
            <w:tcW w:w="1665" w:type="dxa"/>
            <w:shd w:val="clear" w:color="auto" w:fill="FFFFFF"/>
          </w:tcPr>
          <w:p w:rsidR="00CA154F" w:rsidRPr="002F7329" w:rsidRDefault="00CA154F" w:rsidP="00BD1CD7">
            <w:pPr>
              <w:ind w:firstLine="709"/>
            </w:pPr>
            <w:r>
              <w:rPr>
                <w:lang w:val="en-US"/>
              </w:rPr>
              <w:t>2,989,000 pieces</w:t>
            </w:r>
          </w:p>
        </w:tc>
        <w:tc>
          <w:tcPr>
            <w:tcW w:w="2202" w:type="dxa"/>
            <w:shd w:val="clear" w:color="auto" w:fill="FFFFFF"/>
          </w:tcPr>
          <w:p w:rsidR="00CA154F" w:rsidRPr="002F7329" w:rsidRDefault="00CA154F" w:rsidP="00BD1CD7">
            <w:pPr>
              <w:ind w:firstLine="709"/>
            </w:pPr>
            <w:r>
              <w:rPr>
                <w:lang w:val="en-US"/>
              </w:rPr>
              <w:t>5 February 1940</w:t>
            </w:r>
          </w:p>
        </w:tc>
      </w:tr>
    </w:tbl>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r>
        <w:rPr>
          <w:lang w:val="en-US"/>
        </w:rPr>
        <w:t>These postage stamps were on sale at post offices, with the exception of the denominations of 12, 24, and 140 kreuzers. The separation of the "reverse pairs" located in the center of the 100-piece postage stamp sheets (except the denomination of 3000 kreuzers) was prohibited by the issuing regulation. They were allowed to be sold only in the proper order, maximum in lines of 10 pieces, in order to prevent abusive trade. Out of the denominations of 12, 24, and 140 kreuzers, member associations of MBEOS</w:t>
      </w:r>
      <w:r w:rsidR="00E04D38">
        <w:rPr>
          <w:lang w:val="en-US"/>
        </w:rPr>
        <w:t>Z</w:t>
      </w:r>
      <w:r>
        <w:rPr>
          <w:lang w:val="en-US"/>
        </w:rPr>
        <w:t xml:space="preserve"> received 80,500 series.</w:t>
      </w:r>
      <w:r>
        <w:rPr>
          <w:lang w:val="en-US"/>
        </w:rPr>
        <w:br w:type="page"/>
      </w:r>
    </w:p>
    <w:p w:rsidR="00CA154F" w:rsidRPr="00E04D38" w:rsidRDefault="00CA154F" w:rsidP="00BD1CD7">
      <w:pPr>
        <w:ind w:firstLine="709"/>
        <w:rPr>
          <w:i/>
        </w:rPr>
      </w:pPr>
      <w:r w:rsidRPr="00E04D38">
        <w:rPr>
          <w:i/>
          <w:lang w:val="en-US"/>
        </w:rPr>
        <w:lastRenderedPageBreak/>
        <w:t>Postage Stamp Image</w:t>
      </w:r>
    </w:p>
    <w:p w:rsidR="00CA154F" w:rsidRPr="002F7329" w:rsidRDefault="00CA154F" w:rsidP="00BD1CD7">
      <w:pPr>
        <w:ind w:firstLine="709"/>
      </w:pPr>
      <w:r>
        <w:rPr>
          <w:lang w:val="en-US"/>
        </w:rPr>
        <w:t>On each denomination, the image was the same - the symbol of reconstruction. The split stone coat of arms of Budapest is held by a worker with a naked upper body. There is a torn chain, which he clasps in his fist; in his right hand, he is holding a hammer. In the background, on the left, there is a pillar of the destroyed Chain Bridge, on the right, there is a faint image of the rebuilt Chain Bridge. At the bottom, there is a colored inscription "MAGYAR POSTA”; in the top right corner, there is a white value numeral and the denomination</w:t>
      </w:r>
      <w:r w:rsidR="00417BDD">
        <w:rPr>
          <w:lang w:val="en-US"/>
        </w:rPr>
        <w:t xml:space="preserve">. </w:t>
      </w:r>
    </w:p>
    <w:p w:rsidR="00CA154F" w:rsidRPr="002F7329" w:rsidRDefault="00CA154F" w:rsidP="00BD1CD7">
      <w:pPr>
        <w:ind w:firstLine="709"/>
      </w:pPr>
      <w:r>
        <w:rPr>
          <w:lang w:val="en-US"/>
        </w:rPr>
        <w:t>The image is of a rectangular shape, its size 33</w:t>
      </w:r>
      <w:r w:rsidR="00E04D38">
        <w:rPr>
          <w:lang w:val="en-US"/>
        </w:rPr>
        <w:t>x</w:t>
      </w:r>
      <w:r>
        <w:rPr>
          <w:lang w:val="en-US"/>
        </w:rPr>
        <w:t>22 mm.</w:t>
      </w:r>
    </w:p>
    <w:p w:rsidR="00CA154F" w:rsidRPr="002F7329" w:rsidRDefault="00CA154F" w:rsidP="00BD1CD7">
      <w:pPr>
        <w:ind w:firstLine="709"/>
      </w:pPr>
      <w:r>
        <w:rPr>
          <w:lang w:val="en-US"/>
        </w:rPr>
        <w:t>These postage stamp were printed in the State Printing House, with single color grid, intaglio technique.</w:t>
      </w:r>
    </w:p>
    <w:p w:rsidR="00CA154F" w:rsidRPr="002F7329" w:rsidRDefault="00CA154F" w:rsidP="00BD1CD7">
      <w:pPr>
        <w:ind w:firstLine="709"/>
      </w:pPr>
      <w:r>
        <w:rPr>
          <w:lang w:val="en-US"/>
        </w:rPr>
        <w:t>On all 100-piece postage stamp sheets, with the exception of the 3000 kreuzers, the left and right 50 postage stamp images were rotated 180 degrees relative to each other. Thus, on the vertical lines 5 and 6, the stamps of each stamp pair (10 pairs per sheet) are reversed in relation to each other. The post has been made to increase the demand for these postage stamps.</w:t>
      </w:r>
    </w:p>
    <w:p w:rsidR="00CA154F" w:rsidRPr="002F7329" w:rsidRDefault="00CA154F" w:rsidP="00BD1CD7">
      <w:pPr>
        <w:ind w:firstLine="709"/>
      </w:pPr>
      <w:r>
        <w:rPr>
          <w:noProof/>
          <w:lang w:bidi="ar-SA"/>
        </w:rPr>
        <w:drawing>
          <wp:inline distT="0" distB="0" distL="0" distR="0" wp14:anchorId="3C64CDAE" wp14:editId="02334E9A">
            <wp:extent cx="5057775" cy="2514600"/>
            <wp:effectExtent l="0" t="0" r="9525" b="0"/>
            <wp:docPr id="1276" name="Kép 147" descr="C:\Users\User\Downloads\media\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Downloads\media\image191.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057775" cy="2514600"/>
                    </a:xfrm>
                    <a:prstGeom prst="rect">
                      <a:avLst/>
                    </a:prstGeom>
                    <a:noFill/>
                    <a:ln>
                      <a:noFill/>
                    </a:ln>
                  </pic:spPr>
                </pic:pic>
              </a:graphicData>
            </a:graphic>
          </wp:inline>
        </w:drawing>
      </w:r>
    </w:p>
    <w:p w:rsidR="00CA154F" w:rsidRPr="002F7329" w:rsidRDefault="00CA154F" w:rsidP="00BD1CD7">
      <w:pPr>
        <w:ind w:firstLine="709"/>
      </w:pPr>
    </w:p>
    <w:p w:rsidR="00CA154F" w:rsidRPr="002F7329" w:rsidRDefault="00CA154F" w:rsidP="00BD1CD7">
      <w:pPr>
        <w:ind w:firstLine="709"/>
      </w:pPr>
      <w:r>
        <w:rPr>
          <w:lang w:val="en-US"/>
        </w:rPr>
        <w:t>At State Printing House, printing started with a 50-stamp roller. After the print containing 50 postage stamps was produced, the sheet was rotated 180 degrees and placed into the press again to receive the second printing. This manufacturing process did not work out due to the difficulties in fitting of the second pressure</w:t>
      </w:r>
      <w:r w:rsidR="00417BDD">
        <w:rPr>
          <w:lang w:val="en-US"/>
        </w:rPr>
        <w:t xml:space="preserve">. </w:t>
      </w:r>
      <w:r>
        <w:rPr>
          <w:lang w:val="en-US"/>
        </w:rPr>
        <w:t xml:space="preserve"> The generated waste, the heavily shifted 50-piece parts were separated along the perforation line in the middle, and were handed over to the Post Office as semi-sheets without the reverse pairs, for the reasons of economy. </w:t>
      </w:r>
      <w:r>
        <w:rPr>
          <w:lang w:val="en-US"/>
        </w:rPr>
        <w:lastRenderedPageBreak/>
        <w:t>This explains the occurrence of the semi-sheets even today. However, when the halves of the sheets were shifted only few tenths to 1 mm relatively to each other, they were transferred to the post as full 100-piece sheets for sale</w:t>
      </w:r>
      <w:r w:rsidR="00417BDD">
        <w:rPr>
          <w:lang w:val="en-US"/>
        </w:rPr>
        <w:t xml:space="preserve">. </w:t>
      </w:r>
      <w:r>
        <w:rPr>
          <w:lang w:val="en-US"/>
        </w:rPr>
        <w:t>An instance of such shift of 1 mm is shown in Figure 199, the upper reverse pair.</w:t>
      </w:r>
      <w:r>
        <w:rPr>
          <w:lang w:val="en-US"/>
        </w:rPr>
        <w:br w:type="page"/>
      </w:r>
    </w:p>
    <w:p w:rsidR="00CA154F" w:rsidRPr="002F7329" w:rsidRDefault="00CA154F" w:rsidP="00BD1CD7">
      <w:pPr>
        <w:ind w:firstLine="709"/>
      </w:pPr>
      <w:r>
        <w:rPr>
          <w:lang w:val="en-US"/>
        </w:rPr>
        <w:lastRenderedPageBreak/>
        <w:t>Later, in order to overcome the above difficulties, the sheets were printed with a roll of 100 postage stamps (50 in base and 50 in inverted positions). In this case, when the image was transferred on pigment paper, the perfect fit of the twin 50 stamp images did not cause any problems. A copy of this second 100-piece print is shown in Figure 199, bottom postage stamp pair. Here, the lower and upper edges of the two images match.</w:t>
      </w:r>
    </w:p>
    <w:p w:rsidR="00CA154F" w:rsidRPr="002F7329" w:rsidRDefault="00CA154F" w:rsidP="00BD1CD7">
      <w:pPr>
        <w:ind w:firstLine="709"/>
      </w:pPr>
      <w:r>
        <w:rPr>
          <w:lang w:val="en-US"/>
        </w:rPr>
        <w:t>These postage stamps were marketed in sheets of 100 pieces and semi-sheets of 50 pieces.</w:t>
      </w:r>
    </w:p>
    <w:p w:rsidR="00CA154F" w:rsidRPr="002F7329" w:rsidRDefault="00CA154F" w:rsidP="00BD1CD7">
      <w:pPr>
        <w:ind w:firstLine="709"/>
      </w:pPr>
      <w:r>
        <w:rPr>
          <w:lang w:val="en-US"/>
        </w:rPr>
        <w:t>These postage stamps were produced on 0.1 mm thick, white, "A" quality, X-watermarked treasury printing paper.</w:t>
      </w:r>
    </w:p>
    <w:p w:rsidR="00CA154F" w:rsidRPr="002F7329" w:rsidRDefault="00CA154F" w:rsidP="00BD1CD7">
      <w:pPr>
        <w:ind w:firstLine="709"/>
      </w:pPr>
      <w:r w:rsidRPr="00E04D38">
        <w:rPr>
          <w:i/>
          <w:lang w:val="en-US"/>
        </w:rPr>
        <w:t>Watermark</w:t>
      </w:r>
      <w:r>
        <w:rPr>
          <w:lang w:val="en-US"/>
        </w:rPr>
        <w:t>: A/1,2.</w:t>
      </w:r>
      <w:r>
        <w:rPr>
          <w:lang w:val="en-US"/>
        </w:rPr>
        <w:tab/>
      </w:r>
    </w:p>
    <w:p w:rsidR="00CA154F" w:rsidRPr="002F7329" w:rsidRDefault="00CA154F" w:rsidP="00BD1CD7">
      <w:pPr>
        <w:ind w:firstLine="709"/>
      </w:pPr>
      <w:r w:rsidRPr="00E04D38">
        <w:rPr>
          <w:i/>
          <w:lang w:val="en-US"/>
        </w:rPr>
        <w:t>Gumming</w:t>
      </w:r>
      <w:r>
        <w:rPr>
          <w:lang w:val="en-US"/>
        </w:rPr>
        <w:t>: white</w:t>
      </w:r>
    </w:p>
    <w:p w:rsidR="00CA154F" w:rsidRPr="002F7329" w:rsidRDefault="00CA154F" w:rsidP="00BD1CD7">
      <w:pPr>
        <w:ind w:firstLine="709"/>
      </w:pPr>
      <w:r>
        <w:rPr>
          <w:lang w:val="en-US"/>
        </w:rPr>
        <w:t>Perforation 12:12, comb perforation. The size of the stamps up to perforation is 37x26 mm. Non-perforated pieces (□) were phase II impressions</w:t>
      </w:r>
      <w:r w:rsidR="009F4085">
        <w:rPr>
          <w:lang w:val="en-US"/>
        </w:rPr>
        <w:t xml:space="preserve">. </w:t>
      </w:r>
      <w:r>
        <w:rPr>
          <w:lang w:val="en-US"/>
        </w:rPr>
        <w:t xml:space="preserve">placed on the market. </w:t>
      </w:r>
    </w:p>
    <w:p w:rsidR="00CA154F" w:rsidRPr="002F7329" w:rsidRDefault="00CA154F" w:rsidP="00BD1CD7">
      <w:pPr>
        <w:ind w:firstLine="709"/>
      </w:pPr>
      <w:r>
        <w:rPr>
          <w:lang w:val="en-US"/>
        </w:rPr>
        <w:t>Payment for Postage Some of the larger denominations of the series were actually used for postage for a few months. The postal use of 12, 24 and 140 kreuzer denominations officially introduced on January 10, 1946 was very rare.</w:t>
      </w:r>
    </w:p>
    <w:p w:rsidR="00CA154F" w:rsidRPr="002F7329" w:rsidRDefault="00CA154F" w:rsidP="00BD1CD7">
      <w:pPr>
        <w:ind w:firstLine="709"/>
      </w:pPr>
      <w:r>
        <w:rPr>
          <w:lang w:val="en-US"/>
        </w:rPr>
        <w:t>Since the nominations of the series were produced very slowly, just as their introducing into circulation, Regulation 135.123 / A. 4 of The Ministry of Commerce and Transport authorized covering postage by cash</w:t>
      </w:r>
      <w:r w:rsidR="00417BDD">
        <w:rPr>
          <w:lang w:val="en-US"/>
        </w:rPr>
        <w:t xml:space="preserve">. </w:t>
      </w:r>
    </w:p>
    <w:p w:rsidR="00E04D38" w:rsidRDefault="00E04D38" w:rsidP="00BD1CD7">
      <w:pPr>
        <w:ind w:firstLine="709"/>
        <w:rPr>
          <w:lang w:val="en-US"/>
        </w:rPr>
      </w:pPr>
    </w:p>
    <w:p w:rsidR="00CA154F" w:rsidRPr="002F7329" w:rsidRDefault="00CA154F" w:rsidP="00BD1CD7">
      <w:pPr>
        <w:ind w:firstLine="709"/>
      </w:pPr>
      <w:r>
        <w:rPr>
          <w:lang w:val="en-US"/>
        </w:rPr>
        <w:t xml:space="preserve">POSTAGE STAMPS FEATURING LETTERS AND NUMERALS I </w:t>
      </w:r>
      <w:r>
        <w:rPr>
          <w:lang w:val="en-US"/>
        </w:rPr>
        <w:tab/>
      </w:r>
      <w:r>
        <w:rPr>
          <w:lang w:val="en-US"/>
        </w:rPr>
        <w:tab/>
      </w:r>
    </w:p>
    <w:p w:rsidR="00CA154F" w:rsidRPr="002F7329" w:rsidRDefault="00CA154F" w:rsidP="00BD1CD7">
      <w:pPr>
        <w:ind w:firstLine="709"/>
      </w:pPr>
      <w:r>
        <w:rPr>
          <w:lang w:val="en-US"/>
        </w:rPr>
        <w:t>The first</w:t>
      </w:r>
      <w:r w:rsidR="009F4085">
        <w:rPr>
          <w:lang w:val="en-US"/>
        </w:rPr>
        <w:t xml:space="preserve">. </w:t>
      </w:r>
      <w:r>
        <w:rPr>
          <w:lang w:val="en-US"/>
        </w:rPr>
        <w:t xml:space="preserve">postage fee increase implemented when "Felszabadulás" (Liberation) stamps were issued on 1 May 1945, which was followed by a further four postal fee increases in 1945, as a result of the general price increase and the consequent rapid inflation. </w:t>
      </w:r>
      <w:r>
        <w:rPr>
          <w:lang w:val="en-US"/>
        </w:rPr>
        <w:tab/>
      </w:r>
    </w:p>
    <w:p w:rsidR="00CA154F" w:rsidRPr="002F7329" w:rsidRDefault="00CA154F" w:rsidP="00BD1CD7">
      <w:pPr>
        <w:ind w:firstLine="709"/>
      </w:pPr>
      <w:r>
        <w:rPr>
          <w:lang w:val="en-US"/>
        </w:rPr>
        <w:t>The "Reconstruction" general-purpose series of postage stamps, which was continuously put into circulation from November 7, 1945, was unable satisfy the associated expectations. The paying for postage demanded more and more stamps, but the existing postage stamp stock could not guarantee the postal services for a long time. Therefore, the Minister of Commerce and Transport issued Regulation 143.525 / A. 4</w:t>
      </w:r>
      <w:r w:rsidR="009F4085">
        <w:rPr>
          <w:lang w:val="en-US"/>
        </w:rPr>
        <w:t xml:space="preserve">. </w:t>
      </w:r>
      <w:r>
        <w:rPr>
          <w:lang w:val="en-US"/>
        </w:rPr>
        <w:t xml:space="preserve">of 2 January 1946 (PRT 1946/2). This regulation provided that – for the reasons of economy and because of the tariff strategy and in order to overcome the difficulties resulting from the shortage of postage stamps – postage of certain domestic mail items be covered by postage stamps containing only letters and numbers. The regulation provided for editing a series of 8 </w:t>
      </w:r>
      <w:r>
        <w:rPr>
          <w:lang w:val="en-US"/>
        </w:rPr>
        <w:lastRenderedPageBreak/>
        <w:t xml:space="preserve">denominations of such stamps as of January 7, 1946. </w:t>
      </w:r>
    </w:p>
    <w:p w:rsidR="00CA154F" w:rsidRPr="002F7329" w:rsidRDefault="00CA154F" w:rsidP="00BD1CD7">
      <w:pPr>
        <w:ind w:firstLine="709"/>
      </w:pPr>
      <w:r>
        <w:rPr>
          <w:lang w:val="en-US"/>
        </w:rPr>
        <w:t>This regulation was withdrawn at the same time as the date of its issue;</w:t>
      </w:r>
      <w:r w:rsidR="009F4085">
        <w:rPr>
          <w:lang w:val="en-US"/>
        </w:rPr>
        <w:t xml:space="preserve">. </w:t>
      </w:r>
      <w:r>
        <w:rPr>
          <w:lang w:val="en-US"/>
        </w:rPr>
        <w:t>the red text on the first page of the Official Journal read as follows (P.R.T. no. 2): “Regulation 143.525 / A.4. (Issuance of letter and number postage stamps) is entirely invalid. Other provisions are being made. "</w:t>
      </w:r>
    </w:p>
    <w:p w:rsidR="00CA154F" w:rsidRPr="002F7329" w:rsidRDefault="00CA154F" w:rsidP="00BD1CD7">
      <w:pPr>
        <w:ind w:firstLine="709"/>
      </w:pPr>
      <w:r>
        <w:rPr>
          <w:lang w:val="en-US"/>
        </w:rPr>
        <w:t xml:space="preserve">The revocation of the regulation was explained by a new tariff increase expected on 14 January 1946. However, it should be noted that the regulation both issued and revoked on 2 January mentioned a series of 8 denominations, the 6th and the 7th one being </w:t>
      </w:r>
      <w:r>
        <w:rPr>
          <w:u w:val="single"/>
          <w:lang w:val="en-US"/>
        </w:rPr>
        <w:t>Cs.5-</w:t>
      </w:r>
      <w:r w:rsidR="00E04D38">
        <w:rPr>
          <w:u w:val="single"/>
          <w:lang w:val="en-US"/>
        </w:rPr>
        <w:t>I</w:t>
      </w:r>
      <w:r>
        <w:rPr>
          <w:u w:val="single"/>
          <w:lang w:val="en-US"/>
        </w:rPr>
        <w:t>/ 30f Hcs Cs.10-</w:t>
      </w:r>
      <w:r w:rsidR="00E04D38">
        <w:rPr>
          <w:u w:val="single"/>
          <w:lang w:val="en-US"/>
        </w:rPr>
        <w:t>I</w:t>
      </w:r>
      <w:r>
        <w:rPr>
          <w:u w:val="single"/>
          <w:lang w:val="en-US"/>
        </w:rPr>
        <w:t>/ 80f H.</w:t>
      </w:r>
      <w:r>
        <w:rPr>
          <w:lang w:val="en-US"/>
        </w:rPr>
        <w:br w:type="page"/>
      </w:r>
    </w:p>
    <w:p w:rsidR="00CA154F" w:rsidRPr="002F7329" w:rsidRDefault="00CA154F" w:rsidP="00BD1CD7">
      <w:pPr>
        <w:ind w:firstLine="709"/>
      </w:pPr>
      <w:r>
        <w:rPr>
          <w:lang w:val="en-US"/>
        </w:rPr>
        <w:lastRenderedPageBreak/>
        <w:t xml:space="preserve">The amending Regulation was finalized on 9 January 1946 and was published as </w:t>
      </w:r>
    </w:p>
    <w:p w:rsidR="00CA154F" w:rsidRPr="002F7329" w:rsidRDefault="00CA154F" w:rsidP="00BD1CD7">
      <w:pPr>
        <w:ind w:firstLine="709"/>
      </w:pPr>
      <w:r>
        <w:rPr>
          <w:lang w:val="en-US"/>
        </w:rPr>
        <w:t>II. Ad 143.525 / A (P.R.T. No. 3 of 1946). This new regulation of 14 January 1946, referring to the need of economy and pricing policy reasons, introduced only 6 denominations (Hl. I., Hip. I., Tl. I., Tip. I., Any. I., Ajl. I.) . In contrast to the previous revoked regulation, new face values and selling prices were set for individual stamps.</w:t>
      </w:r>
    </w:p>
    <w:p w:rsidR="00CA154F" w:rsidRPr="002F7329" w:rsidRDefault="00CA154F" w:rsidP="00BD1CD7">
      <w:pPr>
        <w:ind w:firstLine="709"/>
      </w:pPr>
      <w:r>
        <w:rPr>
          <w:lang w:val="en-US"/>
        </w:rPr>
        <w:t>This set of 6 postage stamps could be sold without limitations to the public.</w:t>
      </w:r>
    </w:p>
    <w:p w:rsidR="00CA154F" w:rsidRPr="002F7329" w:rsidRDefault="00CA154F" w:rsidP="00BD1CD7">
      <w:pPr>
        <w:ind w:firstLine="709"/>
      </w:pPr>
      <w:r>
        <w:rPr>
          <w:lang w:val="en-US"/>
        </w:rPr>
        <w:t>In addition to the above mentioned 6 denominations, post offices received further 2 face values: Cs 5-T / 30 f H and Cs.10-1 / 80 f H. The revoked regulation provided that these 2 denominations be used for tariff zones III-IV-V. The newer regulation provided that these 2 denominations be used for 5 and 10 kg packages, their price being 3000 and 6000 kreuzers respectively.</w:t>
      </w:r>
    </w:p>
    <w:p w:rsidR="00CA154F" w:rsidRPr="002F7329" w:rsidRDefault="00CA154F" w:rsidP="00BD1CD7">
      <w:pPr>
        <w:ind w:firstLine="709"/>
      </w:pPr>
      <w:r>
        <w:rPr>
          <w:lang w:val="en-US"/>
        </w:rPr>
        <w:t>The description of the use of these two denominations as per the issuing regulation is the following: "Cs. 5—1. és Cs. 10—I</w:t>
      </w:r>
      <w:r w:rsidR="00417BDD">
        <w:rPr>
          <w:lang w:val="en-US"/>
        </w:rPr>
        <w:t xml:space="preserve">. </w:t>
      </w:r>
      <w:r>
        <w:rPr>
          <w:lang w:val="en-US"/>
        </w:rPr>
        <w:t>postage stamps can only be used for adhering on delivery notes of packages by postal administration, that is, they can be used for internal franking, and cannot be sold to the public – if done otherwise, this will fall under disciplinary liability. The package delivery notes with these stamps must be handled and retained by the delivery offices in the prescribed manner, but separately from the other delivery notes. Further action regarding these delivery notes shall be taken later.</w:t>
      </w:r>
    </w:p>
    <w:p w:rsidR="00CA154F" w:rsidRPr="002F7329" w:rsidRDefault="00CA154F" w:rsidP="00BD1CD7">
      <w:pPr>
        <w:ind w:firstLine="709"/>
      </w:pPr>
      <w:r>
        <w:rPr>
          <w:lang w:val="en-US"/>
        </w:rPr>
        <w:t>Information mentioned above provides explanation why these denominations Cs. 5—1. and Cs. 10—I. have not been mentioned in the Announcement attached to P.R.T."</w:t>
      </w:r>
    </w:p>
    <w:p w:rsidR="00CA154F" w:rsidRPr="002F7329" w:rsidRDefault="00CA154F" w:rsidP="00BD1CD7">
      <w:pPr>
        <w:ind w:firstLine="709"/>
      </w:pPr>
      <w:r>
        <w:rPr>
          <w:lang w:val="en-US"/>
        </w:rPr>
        <w:t>These two stamps are the first ones in the history of the Hungarian postal stamps which were produced explicitly for parcel delivery. Parcel postage stamps were initially used only internally by the Post Office, but later they were sold to the public, and could even be used for franking any postal item</w:t>
      </w:r>
      <w:r w:rsidR="00417BDD">
        <w:rPr>
          <w:lang w:val="en-US"/>
        </w:rPr>
        <w:t xml:space="preserve">. </w:t>
      </w:r>
    </w:p>
    <w:p w:rsidR="00CA154F" w:rsidRPr="002F7329" w:rsidRDefault="00CA154F" w:rsidP="00BD1CD7">
      <w:pPr>
        <w:ind w:firstLine="709"/>
      </w:pPr>
      <w:r>
        <w:rPr>
          <w:lang w:val="en-US"/>
        </w:rPr>
        <w:t xml:space="preserve">These parcel postage stamps differ in their nature from the parcel postage stamps used abroad. The latter were adhered to the parcel itself or, in two parts, glued to the border line between the delivery note and the </w:t>
      </w:r>
      <w:r>
        <w:rPr>
          <w:u w:val="single"/>
          <w:lang w:val="en-US"/>
        </w:rPr>
        <w:t>coupon</w:t>
      </w:r>
      <w:r>
        <w:rPr>
          <w:lang w:val="en-US"/>
        </w:rPr>
        <w:t>. Therefore, due to their nature, their sale and other features, these Hungarian parcel postage stamps cannot be considered as actual parcel postage stamps. Therefore, they are not classified in a separate group.</w:t>
      </w:r>
    </w:p>
    <w:p w:rsidR="00CA154F" w:rsidRPr="002F7329" w:rsidRDefault="00CA154F" w:rsidP="00BD1CD7">
      <w:pPr>
        <w:ind w:firstLine="709"/>
      </w:pPr>
      <w:r>
        <w:rPr>
          <w:lang w:val="en-US"/>
        </w:rPr>
        <w:t>The first two parcel postage stamps</w:t>
      </w:r>
      <w:r w:rsidR="009F4085">
        <w:rPr>
          <w:lang w:val="en-US"/>
        </w:rPr>
        <w:t xml:space="preserve">. </w:t>
      </w:r>
      <w:r>
        <w:rPr>
          <w:lang w:val="en-US"/>
        </w:rPr>
        <w:t xml:space="preserve">could only be used in postal administration for a short period of time because the Ministry of Commerce and Transport withdrew them from circulation by Central Circular 208.042 / A (P.R.T. 1946/12) of 22 January 1946 as of 20 February 1946, providing for the immediate </w:t>
      </w:r>
      <w:r>
        <w:rPr>
          <w:lang w:val="en-US"/>
        </w:rPr>
        <w:lastRenderedPageBreak/>
        <w:t>return of the delivery of notes handled separately</w:t>
      </w:r>
      <w:r w:rsidR="00417BDD">
        <w:rPr>
          <w:lang w:val="en-US"/>
        </w:rPr>
        <w:t xml:space="preserve">. </w:t>
      </w:r>
    </w:p>
    <w:p w:rsidR="00CA154F" w:rsidRPr="002F7329" w:rsidRDefault="00CA154F" w:rsidP="00BD1CD7">
      <w:pPr>
        <w:ind w:firstLine="709"/>
      </w:pPr>
      <w:r>
        <w:rPr>
          <w:lang w:val="en-US"/>
        </w:rPr>
        <w:t>For their replacement, Regulation 204.588 / A. No. 4 (P.R.T. 1946/8) was issued. It confirmed the withdrawal of the postage stamps featuring the Hungarian Holy Crown of 30 f and 80 f</w:t>
      </w:r>
      <w:r w:rsidR="009F4085">
        <w:rPr>
          <w:lang w:val="en-US"/>
        </w:rPr>
        <w:t xml:space="preserve">. </w:t>
      </w:r>
      <w:r>
        <w:rPr>
          <w:lang w:val="en-US"/>
        </w:rPr>
        <w:t>Cs. 5</w:t>
      </w:r>
      <w:r w:rsidR="00FD0865">
        <w:rPr>
          <w:lang w:val="en-US"/>
        </w:rPr>
        <w:t>-</w:t>
      </w:r>
      <w:r>
        <w:rPr>
          <w:lang w:val="en-US"/>
        </w:rPr>
        <w:t>1. és Cs. 10</w:t>
      </w:r>
      <w:r w:rsidR="00FD0865">
        <w:rPr>
          <w:lang w:val="en-US"/>
        </w:rPr>
        <w:t>-</w:t>
      </w:r>
      <w:r>
        <w:rPr>
          <w:lang w:val="en-US"/>
        </w:rPr>
        <w:t>I. for the purposes of domestic use as of January 22, 1946, and the portrait of Zsuzsanna Lorenzffy from "Nagyasszonyok" (Noble Ladies) series was introduced for 70 f, Cs. 5</w:t>
      </w:r>
      <w:r w:rsidR="00FD0865">
        <w:rPr>
          <w:lang w:val="en-US"/>
        </w:rPr>
        <w:t>-</w:t>
      </w:r>
      <w:r>
        <w:rPr>
          <w:lang w:val="en-US"/>
        </w:rPr>
        <w:t>1. és Cs. 10</w:t>
      </w:r>
      <w:r w:rsidR="00FD0865">
        <w:rPr>
          <w:lang w:val="en-US"/>
        </w:rPr>
        <w:t>-</w:t>
      </w:r>
      <w:r>
        <w:rPr>
          <w:lang w:val="en-US"/>
        </w:rPr>
        <w:t>I</w:t>
      </w:r>
      <w:r w:rsidR="00417BDD">
        <w:rPr>
          <w:lang w:val="en-US"/>
        </w:rPr>
        <w:t xml:space="preserve">. </w:t>
      </w:r>
      <w:r>
        <w:rPr>
          <w:lang w:val="en-US"/>
        </w:rPr>
        <w:t>Continuous supplies of the latter were promised.</w:t>
      </w:r>
      <w:r>
        <w:rPr>
          <w:lang w:val="en-US"/>
        </w:rPr>
        <w:tab/>
      </w:r>
    </w:p>
    <w:p w:rsidR="00CA154F" w:rsidRPr="002F7329" w:rsidRDefault="00CA154F" w:rsidP="00BD1CD7">
      <w:pPr>
        <w:ind w:firstLine="709"/>
      </w:pPr>
      <w:r>
        <w:rPr>
          <w:lang w:val="en-US"/>
        </w:rPr>
        <w:t>The latter two parcel postage stamps were already sold to the public at post offices, and the delivery notes with these did not have to be handled separately.</w:t>
      </w:r>
      <w:r>
        <w:rPr>
          <w:lang w:val="en-US"/>
        </w:rPr>
        <w:br w:type="page"/>
      </w:r>
    </w:p>
    <w:p w:rsidR="00CA154F" w:rsidRPr="002F7329" w:rsidRDefault="00CA154F" w:rsidP="00BD1CD7">
      <w:pPr>
        <w:ind w:firstLine="709"/>
      </w:pPr>
      <w:r>
        <w:rPr>
          <w:lang w:val="en-US"/>
        </w:rPr>
        <w:lastRenderedPageBreak/>
        <w:t>One may rightfully ask why it was necessary to ban the sales of the so-called (by collectors) “parcel postage stamp pairs” Cs. 5</w:t>
      </w:r>
      <w:r w:rsidR="00FD0865">
        <w:rPr>
          <w:lang w:val="en-US"/>
        </w:rPr>
        <w:t>-</w:t>
      </w:r>
      <w:r>
        <w:rPr>
          <w:lang w:val="en-US"/>
        </w:rPr>
        <w:t>1/30 f H, és Cs.10</w:t>
      </w:r>
      <w:r w:rsidR="00FD0865">
        <w:rPr>
          <w:lang w:val="en-US"/>
        </w:rPr>
        <w:t>-</w:t>
      </w:r>
      <w:r>
        <w:rPr>
          <w:lang w:val="en-US"/>
        </w:rPr>
        <w:t>1/80 f H), which were used internally by the Post Office. Why was it important to withdraw them within such a short period of time, and why was it important that post offices return the already used and unused stocks?</w:t>
      </w:r>
    </w:p>
    <w:p w:rsidR="00CA154F" w:rsidRPr="002F7329" w:rsidRDefault="00CA154F" w:rsidP="00BD1CD7">
      <w:pPr>
        <w:ind w:firstLine="709"/>
      </w:pPr>
      <w:r>
        <w:rPr>
          <w:lang w:val="en-US"/>
        </w:rPr>
        <w:t>The explanation for this is that the base stamp of each denomination represented the former state form, the Hungarian Kingdom, its symbol being the Hungarian royal crown</w:t>
      </w:r>
      <w:r w:rsidR="00417BDD">
        <w:rPr>
          <w:lang w:val="en-US"/>
        </w:rPr>
        <w:t xml:space="preserve">. </w:t>
      </w:r>
      <w:r>
        <w:rPr>
          <w:lang w:val="en-US"/>
        </w:rPr>
        <w:t xml:space="preserve"> On the other hand, as the drafting of the new constitution and the shaping of the new state, the Republic of Hungary, was ongoing, and the proclamation of the new constitution and the new state form were expected soon (which came on February 1, 1946), the publication of these two stamps did not seem desirable.</w:t>
      </w:r>
    </w:p>
    <w:p w:rsidR="00CA154F" w:rsidRPr="002F7329" w:rsidRDefault="00CA154F" w:rsidP="00BD1CD7">
      <w:pPr>
        <w:ind w:firstLine="709"/>
      </w:pPr>
      <w:r>
        <w:rPr>
          <w:lang w:val="en-US"/>
        </w:rPr>
        <w:t>Since the postage stamps featuring</w:t>
      </w:r>
      <w:r w:rsidR="009F4085">
        <w:rPr>
          <w:lang w:val="en-US"/>
        </w:rPr>
        <w:t xml:space="preserve">. </w:t>
      </w:r>
      <w:r>
        <w:rPr>
          <w:lang w:val="en-US"/>
        </w:rPr>
        <w:t>letters and numerals, Series I, were</w:t>
      </w:r>
      <w:r w:rsidR="009F4085">
        <w:rPr>
          <w:lang w:val="en-US"/>
        </w:rPr>
        <w:t xml:space="preserve">. </w:t>
      </w:r>
      <w:r>
        <w:rPr>
          <w:lang w:val="en-US"/>
        </w:rPr>
        <w:t>sent to the post offices in the first days of January as enclosed items, and they were introduced in circulation in the January of 1946</w:t>
      </w:r>
    </w:p>
    <w:p w:rsidR="00CA154F" w:rsidRPr="002F7329" w:rsidRDefault="00CA154F" w:rsidP="00BD1CD7">
      <w:pPr>
        <w:ind w:firstLine="709"/>
      </w:pPr>
      <w:r>
        <w:rPr>
          <w:lang w:val="en-US"/>
        </w:rPr>
        <w:t>, the use of the “internal use parcel postage stamp pairs” for the internal use within the Post Office was a bridging solution.</w:t>
      </w:r>
    </w:p>
    <w:p w:rsidR="00CA154F" w:rsidRPr="002F7329" w:rsidRDefault="00CA154F" w:rsidP="00BD1CD7">
      <w:pPr>
        <w:ind w:firstLine="709"/>
      </w:pPr>
      <w:r>
        <w:rPr>
          <w:lang w:val="en-US"/>
        </w:rPr>
        <w:t>In spite of the strict ban, the “internal use parcel postage stamp pairs” and the delivery notes to be handled separately were obtained by collectors within days</w:t>
      </w:r>
      <w:r w:rsidR="00417BDD">
        <w:rPr>
          <w:lang w:val="en-US"/>
        </w:rPr>
        <w:t xml:space="preserve">. </w:t>
      </w:r>
      <w:r>
        <w:rPr>
          <w:lang w:val="en-US"/>
        </w:rPr>
        <w:t xml:space="preserve"> In order to prevent further abuses, they were ordered to be promptly returned on February 18, 1946. Post offices had to send back these delivery notes to the Postage Stamp Warehouse as official registered mail, with indication "Bsz.", and with the information on the number of copies; the fact of sending had to be recorded in a protocol. </w:t>
      </w:r>
    </w:p>
    <w:p w:rsidR="00CA154F" w:rsidRPr="002F7329" w:rsidRDefault="00CA154F" w:rsidP="00BD1CD7">
      <w:pPr>
        <w:ind w:firstLine="709"/>
      </w:pPr>
      <w:r>
        <w:rPr>
          <w:lang w:val="en-US"/>
        </w:rPr>
        <w:t>These postage stamps were introduced by Regulation ad 143.525/A. 4 of 9 January, 1946, as of 14 January, 1946: Hl. I., Hip. I., TI. I., Tip. I., Any. I., Ajl. I. és a „belkezelési csomagpár”, a Cs. 5</w:t>
      </w:r>
      <w:r w:rsidR="00FD0865">
        <w:rPr>
          <w:lang w:val="en-US"/>
        </w:rPr>
        <w:t>-</w:t>
      </w:r>
      <w:r>
        <w:rPr>
          <w:lang w:val="en-US"/>
        </w:rPr>
        <w:t>1/30 f H és a Cs. 10</w:t>
      </w:r>
      <w:r w:rsidR="00FD0865">
        <w:rPr>
          <w:lang w:val="en-US"/>
        </w:rPr>
        <w:t>-</w:t>
      </w:r>
      <w:r>
        <w:rPr>
          <w:lang w:val="en-US"/>
        </w:rPr>
        <w:t>1/80 f H, továbbá a 204.588/A. 4. sz. rendelettel 1946. január 28-ával a kiegészítésként kiadott Cs. 5</w:t>
      </w:r>
      <w:r w:rsidR="00FD0865">
        <w:rPr>
          <w:lang w:val="en-US"/>
        </w:rPr>
        <w:t>-</w:t>
      </w:r>
      <w:r>
        <w:rPr>
          <w:lang w:val="en-US"/>
        </w:rPr>
        <w:t>1/70 f N cs a Cs. 10</w:t>
      </w:r>
      <w:r w:rsidR="00FD0865">
        <w:rPr>
          <w:lang w:val="en-US"/>
        </w:rPr>
        <w:t>-</w:t>
      </w:r>
      <w:r>
        <w:rPr>
          <w:lang w:val="en-US"/>
        </w:rPr>
        <w:t>1/70 fN jelű két csomagbélyeget.</w:t>
      </w:r>
    </w:p>
    <w:p w:rsidR="00CA154F" w:rsidRPr="002F7329" w:rsidRDefault="00CA154F" w:rsidP="00BD1CD7">
      <w:pPr>
        <w:ind w:firstLine="709"/>
      </w:pPr>
      <w:r>
        <w:rPr>
          <w:lang w:val="en-US"/>
        </w:rPr>
        <w:t>These stamps were withdrawn on January 22, 1946, based on the central circular confirmed by Regulation 204.588 / A. No. 4. The other 8 denominations were withdrawn by Regulation 233.703 / 4. as of 30 June 1946, but practically the postal service ran out of them earlier.</w:t>
      </w:r>
    </w:p>
    <w:p w:rsidR="00CA154F" w:rsidRPr="002F7329" w:rsidRDefault="00CA154F" w:rsidP="00BD1CD7">
      <w:pPr>
        <w:ind w:firstLine="709"/>
      </w:pPr>
      <w:r>
        <w:rPr>
          <w:lang w:val="en-US"/>
        </w:rPr>
        <w:t>The parcel postage stamp pair for internal postal use was produced in the following amounts: 836 800 and 819 200 copies. After their withdrawal from the market, the mail destroyed most of them.</w:t>
      </w:r>
      <w:r>
        <w:rPr>
          <w:lang w:val="en-US"/>
        </w:rPr>
        <w:br w:type="page"/>
      </w:r>
    </w:p>
    <w:p w:rsidR="00FD0865" w:rsidRDefault="00FD0865" w:rsidP="00BD1CD7">
      <w:pPr>
        <w:ind w:firstLine="709"/>
        <w:rPr>
          <w:lang w:val="en-US"/>
        </w:rPr>
      </w:pPr>
      <w:r w:rsidRPr="00FD0865">
        <w:rPr>
          <w:highlight w:val="yellow"/>
          <w:lang w:val="en-US"/>
        </w:rPr>
        <w:lastRenderedPageBreak/>
        <w:t>TÁBLÁZAT BESZÚRÁSA 155OLDAL</w:t>
      </w:r>
    </w:p>
    <w:p w:rsidR="00FD0865" w:rsidRDefault="00FD0865" w:rsidP="00BD1CD7">
      <w:pPr>
        <w:ind w:firstLine="709"/>
        <w:rPr>
          <w:lang w:val="en-US"/>
        </w:rPr>
      </w:pPr>
    </w:p>
    <w:p w:rsidR="00CA154F" w:rsidRPr="002F7329" w:rsidRDefault="00CA154F" w:rsidP="00BD1CD7">
      <w:pPr>
        <w:ind w:firstLine="709"/>
      </w:pPr>
      <w:r>
        <w:rPr>
          <w:lang w:val="en-US"/>
        </w:rPr>
        <w:t>These postage stamps were sold at post offices and postage stamp vendors’, except the parcel postage stamp pairs for internal postal usage. The parcel postage stamp pairs, to which an erroneous print belonged too, were distributed to collectors in exchange for 30 variants of 100-piece sheets or 60 variants of 50-piece bulks.</w:t>
      </w:r>
    </w:p>
    <w:p w:rsidR="00CA154F" w:rsidRPr="002F7329" w:rsidRDefault="00CA154F" w:rsidP="00BD1CD7">
      <w:pPr>
        <w:ind w:firstLine="709"/>
      </w:pPr>
      <w:r>
        <w:rPr>
          <w:lang w:val="en-US"/>
        </w:rPr>
        <w:t xml:space="preserve"> Later, the Philately Company started selling them.</w:t>
      </w:r>
    </w:p>
    <w:p w:rsidR="00CA154F" w:rsidRPr="002F7329" w:rsidRDefault="00CA154F" w:rsidP="00BD1CD7">
      <w:pPr>
        <w:ind w:firstLine="709"/>
      </w:pPr>
      <w:r>
        <w:rPr>
          <w:lang w:val="en-US"/>
        </w:rPr>
        <w:t>At this time, the Post Office introduced the sale of stamp novelties by way of pre-ordering. Regulation 132.707 / Bgi. published in À P.R.T. no. 7 of 1946 contained provisions on this. Their summary follows below: Once the regulation was issued, it was obligatory to order postal stamps</w:t>
      </w:r>
      <w:r w:rsidR="009F4085">
        <w:rPr>
          <w:lang w:val="en-US"/>
        </w:rPr>
        <w:t xml:space="preserve">. </w:t>
      </w:r>
      <w:r>
        <w:rPr>
          <w:lang w:val="en-US"/>
        </w:rPr>
        <w:t>of the same quantities for a calendar year. The quantities ordered could not be modified during the year. The subscription can be renewed between 1 November and 30 November each year. The subscriber was obliged to pay the continuous payment. Should there be a delay in payment, the subscription would lose its validity and could only be renewable in the following year.</w:t>
      </w:r>
    </w:p>
    <w:p w:rsidR="00CA154F" w:rsidRPr="002F7329" w:rsidRDefault="00CA154F" w:rsidP="00BD1CD7">
      <w:pPr>
        <w:ind w:firstLine="709"/>
      </w:pPr>
      <w:r>
        <w:rPr>
          <w:lang w:val="en-US"/>
        </w:rPr>
        <w:t>The price of novelties was equal to the nominal value + 50% handling fee. Association members received a 15% discount on the association certificate, but they could use this discount up to a maximum of five series. Once membership certificate is presented, stamp traders received a 25% discount from the handling fee for up to 50 series.</w:t>
      </w:r>
    </w:p>
    <w:p w:rsidR="00CA154F" w:rsidRPr="002F7329" w:rsidRDefault="00CA154F" w:rsidP="00BD1CD7">
      <w:pPr>
        <w:ind w:firstLine="709"/>
      </w:pPr>
      <w:r>
        <w:rPr>
          <w:lang w:val="en-US"/>
        </w:rPr>
        <w:t>The Post Office reserved the right to provide only a limited number of subscriptions for certain items (e</w:t>
      </w:r>
      <w:r w:rsidR="00FD0865">
        <w:rPr>
          <w:lang w:val="en-US"/>
        </w:rPr>
        <w:t>.</w:t>
      </w:r>
      <w:r>
        <w:rPr>
          <w:lang w:val="en-US"/>
        </w:rPr>
        <w:t>g</w:t>
      </w:r>
      <w:r w:rsidR="00FD0865">
        <w:rPr>
          <w:lang w:val="en-US"/>
        </w:rPr>
        <w:t>.</w:t>
      </w:r>
      <w:r>
        <w:rPr>
          <w:lang w:val="en-US"/>
        </w:rPr>
        <w:t xml:space="preserve"> blocks)</w:t>
      </w:r>
      <w:r w:rsidR="00417BDD">
        <w:rPr>
          <w:lang w:val="en-US"/>
        </w:rPr>
        <w:t xml:space="preserve">. </w:t>
      </w:r>
    </w:p>
    <w:p w:rsidR="00CA154F" w:rsidRPr="002F7329" w:rsidRDefault="00CA154F" w:rsidP="00BD1CD7">
      <w:pPr>
        <w:ind w:firstLine="709"/>
      </w:pPr>
      <w:r>
        <w:rPr>
          <w:noProof/>
          <w:lang w:bidi="ar-SA"/>
        </w:rPr>
        <w:lastRenderedPageBreak/>
        <w:drawing>
          <wp:inline distT="0" distB="0" distL="0" distR="0" wp14:anchorId="055B1AE1" wp14:editId="1322CE4F">
            <wp:extent cx="3552825" cy="3124200"/>
            <wp:effectExtent l="0" t="0" r="9525" b="0"/>
            <wp:docPr id="1275" name="Kép 148" descr="C:\Users\User\Downloads\media\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Downloads\media\image192.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552825" cy="3124200"/>
                    </a:xfrm>
                    <a:prstGeom prst="rect">
                      <a:avLst/>
                    </a:prstGeom>
                    <a:noFill/>
                    <a:ln>
                      <a:noFill/>
                    </a:ln>
                  </pic:spPr>
                </pic:pic>
              </a:graphicData>
            </a:graphic>
          </wp:inline>
        </w:drawing>
      </w:r>
    </w:p>
    <w:p w:rsidR="00CA154F" w:rsidRPr="002F7329" w:rsidRDefault="00CA154F" w:rsidP="00BD1CD7">
      <w:pPr>
        <w:ind w:firstLine="709"/>
      </w:pPr>
      <w:r>
        <w:rPr>
          <w:lang w:val="en-US"/>
        </w:rPr>
        <w:t>Figure 200</w:t>
      </w:r>
    </w:p>
    <w:p w:rsidR="00CA154F" w:rsidRPr="002F7329" w:rsidRDefault="00CA154F" w:rsidP="00BD1CD7">
      <w:pPr>
        <w:ind w:firstLine="709"/>
      </w:pPr>
    </w:p>
    <w:p w:rsidR="00CA154F" w:rsidRPr="002F7329" w:rsidRDefault="00CA154F" w:rsidP="00BD1CD7">
      <w:pPr>
        <w:ind w:firstLine="709"/>
        <w:sectPr w:rsidR="00CA154F" w:rsidRPr="002F7329">
          <w:footerReference w:type="even" r:id="rId379"/>
          <w:footerReference w:type="default" r:id="rId380"/>
          <w:headerReference w:type="first" r:id="rId381"/>
          <w:footerReference w:type="first" r:id="rId382"/>
          <w:pgSz w:w="9307" w:h="13433"/>
          <w:pgMar w:top="899" w:right="415" w:bottom="1887" w:left="929" w:header="0" w:footer="3" w:gutter="0"/>
          <w:cols w:space="720"/>
          <w:noEndnote/>
          <w:titlePg/>
          <w:docGrid w:linePitch="360"/>
        </w:sectPr>
      </w:pPr>
    </w:p>
    <w:p w:rsidR="00E16D63" w:rsidRDefault="00E16D63" w:rsidP="00BD1CD7">
      <w:pPr>
        <w:ind w:firstLine="709"/>
        <w:rPr>
          <w:lang w:val="en-US"/>
        </w:rPr>
      </w:pPr>
    </w:p>
    <w:p w:rsidR="00E16D63" w:rsidRDefault="00E16D63" w:rsidP="00BD1CD7">
      <w:pPr>
        <w:ind w:firstLine="709"/>
        <w:rPr>
          <w:lang w:val="en-US"/>
        </w:rPr>
      </w:pPr>
      <w:r>
        <w:rPr>
          <w:lang w:val="en-US"/>
        </w:rPr>
        <w:t>Face Values of the Series</w:t>
      </w:r>
    </w:p>
    <w:p w:rsidR="00E16D63" w:rsidRDefault="00E16D63" w:rsidP="00BD1CD7">
      <w:pPr>
        <w:ind w:firstLine="709"/>
        <w:rPr>
          <w:lang w:val="en-US"/>
        </w:rPr>
      </w:pPr>
      <w:r w:rsidRPr="00E16D63">
        <w:rPr>
          <w:highlight w:val="yellow"/>
          <w:lang w:val="en-US"/>
        </w:rPr>
        <w:t>TABLAZAT 157 Old</w:t>
      </w:r>
    </w:p>
    <w:p w:rsidR="00CA154F" w:rsidRPr="002F7329" w:rsidRDefault="00CA154F" w:rsidP="00BD1CD7">
      <w:pPr>
        <w:ind w:firstLine="709"/>
      </w:pPr>
      <w:r>
        <w:rPr>
          <w:lang w:val="en-US"/>
        </w:rPr>
        <w:t>Watermarks and watermark positions are the same as on the basic stamps: X, A/1,2. 15-teeth comb perforation</w:t>
      </w:r>
    </w:p>
    <w:p w:rsidR="00CA154F" w:rsidRPr="002F7329" w:rsidRDefault="00CA154F" w:rsidP="00BD1CD7">
      <w:pPr>
        <w:ind w:firstLine="709"/>
      </w:pPr>
    </w:p>
    <w:p w:rsidR="00CA154F" w:rsidRPr="002F7329" w:rsidRDefault="00CA154F" w:rsidP="00BD1CD7">
      <w:pPr>
        <w:ind w:firstLine="709"/>
      </w:pPr>
    </w:p>
    <w:p w:rsidR="00CA154F" w:rsidRPr="00E16D63" w:rsidRDefault="00CA154F" w:rsidP="00BD1CD7">
      <w:pPr>
        <w:ind w:firstLine="709"/>
        <w:rPr>
          <w:i/>
        </w:rPr>
      </w:pPr>
      <w:r w:rsidRPr="00E16D63">
        <w:rPr>
          <w:i/>
          <w:lang w:val="en-US"/>
        </w:rPr>
        <w:t>Overprint</w:t>
      </w:r>
    </w:p>
    <w:p w:rsidR="00CA154F" w:rsidRPr="002F7329" w:rsidRDefault="00CA154F" w:rsidP="00BD1CD7">
      <w:pPr>
        <w:ind w:firstLine="709"/>
      </w:pPr>
      <w:r>
        <w:rPr>
          <w:lang w:val="en-US"/>
        </w:rPr>
        <w:t>In order to produce the series, the Post Office would again use Military Leaders seriesthe previous edition of “Hadvezérek” series, denominations 1, 4, 10, 30 and 80 fillers,"Nagyasszonyok” series, denominations 20, 50 and 70 fillers, and а series I of auxiliary stamps, denomination 8 P / 20 f N.</w:t>
      </w:r>
    </w:p>
    <w:p w:rsidR="00CA154F" w:rsidRPr="002F7329" w:rsidRDefault="00CA154F" w:rsidP="00BD1CD7">
      <w:pPr>
        <w:ind w:firstLine="709"/>
      </w:pPr>
      <w:r>
        <w:rPr>
          <w:lang w:val="en-US"/>
        </w:rPr>
        <w:t>The postage stamps of the series were overprinted in the State Printing House from 100-piece type on fast intaglio press.</w:t>
      </w:r>
    </w:p>
    <w:p w:rsidR="00CA154F" w:rsidRPr="002F7329" w:rsidRDefault="00CA154F" w:rsidP="00BD1CD7">
      <w:pPr>
        <w:ind w:firstLine="709"/>
      </w:pPr>
      <w:r>
        <w:rPr>
          <w:lang w:val="en-US"/>
        </w:rPr>
        <w:t>As we could see in the list of the series, when this overprint was created, phase 1, the base coloration, was omitted. The only colored postage of the series to which basic coloration was applied was denomination 8 P / 20 f N of auxiliary series II. The basic knowledge on the overprinting of this color is the same as what we know about auxiliary series II.</w:t>
      </w:r>
    </w:p>
    <w:p w:rsidR="00CA154F" w:rsidRPr="002F7329" w:rsidRDefault="00CA154F" w:rsidP="00BD1CD7">
      <w:pPr>
        <w:ind w:firstLine="709"/>
      </w:pPr>
      <w:r>
        <w:rPr>
          <w:lang w:val="en-US"/>
        </w:rPr>
        <w:t xml:space="preserve">As regards overprints, it must </w:t>
      </w:r>
      <w:r w:rsidR="00E16D63">
        <w:rPr>
          <w:lang w:val="en-US"/>
        </w:rPr>
        <w:t xml:space="preserve">be </w:t>
      </w:r>
      <w:r>
        <w:rPr>
          <w:lang w:val="en-US"/>
        </w:rPr>
        <w:t>noted that not only the type of letters and numerals used was different from the ones used for earlier prints, but the print quality was significantly lower than that of the earlier printing. The letters and numerals of the overprints, irrespectively of the large number of prints due to the large number of copies, were bounded by blurred lines, while the ink of the overprinting was not always satisfactory either.</w:t>
      </w:r>
    </w:p>
    <w:p w:rsidR="00CA154F" w:rsidRPr="002F7329" w:rsidRDefault="00CA154F" w:rsidP="00BD1CD7">
      <w:pPr>
        <w:ind w:firstLine="709"/>
        <w:sectPr w:rsidR="00CA154F" w:rsidRPr="002F7329">
          <w:footerReference w:type="even" r:id="rId383"/>
          <w:footerReference w:type="default" r:id="rId384"/>
          <w:headerReference w:type="first" r:id="rId385"/>
          <w:footerReference w:type="first" r:id="rId386"/>
          <w:pgSz w:w="9307" w:h="13433"/>
          <w:pgMar w:top="1407" w:right="834" w:bottom="1407" w:left="733" w:header="0" w:footer="3" w:gutter="0"/>
          <w:cols w:space="720"/>
          <w:noEndnote/>
          <w:titlePg/>
          <w:docGrid w:linePitch="360"/>
        </w:sectPr>
      </w:pPr>
      <w:r>
        <w:rPr>
          <w:lang w:val="en-US"/>
        </w:rPr>
        <w:t>More than 30-40,000 pressures cannot be produced even using high-quality type in intaglio printing press. This is why the re-typing of the overprints of the copies produced in large numbers became necessary. The application of these was proved by the verifications of the measurements of the full sheets. The size difference across the entire sheets is not large, usually from a few tenths of a millimeter to 1-2 mm</w:t>
      </w:r>
      <w:r w:rsidR="00417BDD">
        <w:rPr>
          <w:lang w:val="en-US"/>
        </w:rPr>
        <w:t xml:space="preserve">. </w:t>
      </w:r>
    </w:p>
    <w:p w:rsidR="00CA154F" w:rsidRPr="002F7329" w:rsidRDefault="00CA154F" w:rsidP="00BD1CD7">
      <w:pPr>
        <w:ind w:firstLine="709"/>
      </w:pPr>
      <w:r>
        <w:rPr>
          <w:lang w:val="en-US"/>
        </w:rPr>
        <w:lastRenderedPageBreak/>
        <w:t>The above mentioned details apply to the following two postage stamp series featuring letters and numbers mutatis mutandis.</w:t>
      </w:r>
    </w:p>
    <w:p w:rsidR="00CA154F" w:rsidRPr="002F7329" w:rsidRDefault="00CA154F" w:rsidP="00BD1CD7">
      <w:pPr>
        <w:ind w:firstLine="709"/>
      </w:pPr>
      <w:r>
        <w:rPr>
          <w:lang w:val="en-US"/>
        </w:rPr>
        <w:t>The letters and numbers used for typing usually did not display significant differences, so instead of their detailed discussion, note the dimensions of the individual overprints because they are essential in order to recognize</w:t>
      </w:r>
      <w:r w:rsidR="009F4085">
        <w:rPr>
          <w:lang w:val="en-US"/>
        </w:rPr>
        <w:t xml:space="preserve">. </w:t>
      </w:r>
      <w:r>
        <w:rPr>
          <w:lang w:val="en-US"/>
        </w:rPr>
        <w:t xml:space="preserve">counterfeits. </w:t>
      </w:r>
    </w:p>
    <w:p w:rsidR="00CA154F" w:rsidRPr="00E16D63" w:rsidRDefault="00E16D63" w:rsidP="00BD1CD7">
      <w:pPr>
        <w:ind w:firstLine="709"/>
        <w:rPr>
          <w:i/>
        </w:rPr>
      </w:pPr>
      <w:r w:rsidRPr="00E16D63">
        <w:rPr>
          <w:i/>
          <w:lang w:val="en-US"/>
        </w:rPr>
        <w:t xml:space="preserve">Overprint </w:t>
      </w:r>
      <w:r w:rsidR="00CA154F" w:rsidRPr="00E16D63">
        <w:rPr>
          <w:i/>
          <w:lang w:val="en-US"/>
        </w:rPr>
        <w:t>Hl. I</w:t>
      </w:r>
      <w:r w:rsidR="00CA154F" w:rsidRPr="00E16D63">
        <w:rPr>
          <w:i/>
          <w:lang w:val="en-US"/>
        </w:rPr>
        <w:tab/>
      </w:r>
    </w:p>
    <w:p w:rsidR="00CA154F" w:rsidRPr="002F7329" w:rsidRDefault="00CA154F" w:rsidP="00BD1CD7">
      <w:pPr>
        <w:ind w:firstLine="709"/>
      </w:pPr>
      <w:r>
        <w:rPr>
          <w:lang w:val="en-US"/>
        </w:rPr>
        <w:t>The overall width of the overprint is 10.9 mm, its height is 3.4 mm. The overall width of the letters is 1 mm, their height is ......mm.</w:t>
      </w:r>
    </w:p>
    <w:p w:rsidR="00CA154F" w:rsidRPr="00E16D63" w:rsidRDefault="00E16D63" w:rsidP="00BD1CD7">
      <w:pPr>
        <w:ind w:firstLine="709"/>
        <w:rPr>
          <w:i/>
        </w:rPr>
      </w:pPr>
      <w:r w:rsidRPr="00E16D63">
        <w:rPr>
          <w:i/>
          <w:lang w:val="en-US"/>
        </w:rPr>
        <w:t xml:space="preserve">Overprint </w:t>
      </w:r>
      <w:r>
        <w:rPr>
          <w:i/>
          <w:lang w:val="en-US"/>
        </w:rPr>
        <w:t>Hlp</w:t>
      </w:r>
      <w:r w:rsidR="009F4085" w:rsidRPr="00E16D63">
        <w:rPr>
          <w:i/>
          <w:lang w:val="en-US"/>
        </w:rPr>
        <w:t xml:space="preserve">. </w:t>
      </w:r>
      <w:r w:rsidR="00CA154F" w:rsidRPr="00E16D63">
        <w:rPr>
          <w:i/>
          <w:lang w:val="en-US"/>
        </w:rPr>
        <w:t>I</w:t>
      </w:r>
    </w:p>
    <w:p w:rsidR="00CA154F" w:rsidRPr="002F7329" w:rsidRDefault="00CA154F" w:rsidP="00BD1CD7">
      <w:pPr>
        <w:ind w:firstLine="709"/>
      </w:pPr>
      <w:r>
        <w:rPr>
          <w:lang w:val="en-US"/>
        </w:rPr>
        <w:t>The overall width of the overprint is 14.9 mm and the height is 3.3 mm. The vertical parts of the letters</w:t>
      </w:r>
      <w:r w:rsidR="009F4085">
        <w:rPr>
          <w:lang w:val="en-US"/>
        </w:rPr>
        <w:t xml:space="preserve">. </w:t>
      </w:r>
      <w:r>
        <w:rPr>
          <w:lang w:val="en-US"/>
        </w:rPr>
        <w:t>and the roman "I" are 1 mm thick, the full stops are 1x1mm squares. The damage of the base stamp, 8 P / 20 f N, can be seen on the 4th and 20th postage stamps.</w:t>
      </w:r>
    </w:p>
    <w:p w:rsidR="00CA154F" w:rsidRPr="00E16D63" w:rsidRDefault="00CA154F" w:rsidP="00BD1CD7">
      <w:pPr>
        <w:ind w:firstLine="709"/>
        <w:rPr>
          <w:i/>
        </w:rPr>
      </w:pPr>
      <w:r w:rsidRPr="00E16D63">
        <w:rPr>
          <w:i/>
          <w:lang w:val="en-US"/>
        </w:rPr>
        <w:t xml:space="preserve">Overprint </w:t>
      </w:r>
      <w:r w:rsidR="00E16D63" w:rsidRPr="00E16D63">
        <w:rPr>
          <w:i/>
          <w:lang w:val="en-US"/>
        </w:rPr>
        <w:t>Tl.</w:t>
      </w:r>
      <w:r w:rsidRPr="00E16D63">
        <w:rPr>
          <w:i/>
          <w:lang w:val="en-US"/>
        </w:rPr>
        <w:t>I</w:t>
      </w:r>
    </w:p>
    <w:p w:rsidR="00CA154F" w:rsidRPr="002F7329" w:rsidRDefault="00CA154F" w:rsidP="00BD1CD7">
      <w:pPr>
        <w:ind w:firstLine="709"/>
      </w:pPr>
      <w:r>
        <w:rPr>
          <w:lang w:val="en-US"/>
        </w:rPr>
        <w:t>The overall width of the overprint was 10.8 mm, while its height 3.2 — 3.3 mm. The letters are usually 1 mm thick, while the horizontal line of "T" is only 0.8 mm thick. In the case of this overprint, thinning down to 0.8 mm is also common, especially at the end of the vertical line of letter "T", before encountering the upper horizontal line</w:t>
      </w:r>
      <w:r w:rsidR="00417BDD">
        <w:rPr>
          <w:lang w:val="en-US"/>
        </w:rPr>
        <w:t xml:space="preserve">. </w:t>
      </w:r>
      <w:r>
        <w:rPr>
          <w:lang w:val="en-US"/>
        </w:rPr>
        <w:t xml:space="preserve"> The same size change is typical of squared full stops used in abbreviations, which is explained by the huge number of copies of over 12 million. The roman "I" is 1 mm thick, the full stops are 1x1mm squares.</w:t>
      </w:r>
    </w:p>
    <w:p w:rsidR="00CA154F" w:rsidRPr="00E16D63" w:rsidRDefault="00CA154F" w:rsidP="00BD1CD7">
      <w:pPr>
        <w:ind w:firstLine="709"/>
        <w:rPr>
          <w:i/>
        </w:rPr>
      </w:pPr>
      <w:r w:rsidRPr="00E16D63">
        <w:rPr>
          <w:i/>
          <w:lang w:val="en-US"/>
        </w:rPr>
        <w:t>Overprint T</w:t>
      </w:r>
      <w:r w:rsidR="00E16D63" w:rsidRPr="00E16D63">
        <w:rPr>
          <w:i/>
          <w:lang w:val="en-US"/>
        </w:rPr>
        <w:t>lp. I</w:t>
      </w:r>
    </w:p>
    <w:p w:rsidR="00CA154F" w:rsidRPr="002F7329" w:rsidRDefault="00CA154F" w:rsidP="00BD1CD7">
      <w:pPr>
        <w:ind w:firstLine="709"/>
      </w:pPr>
      <w:r>
        <w:rPr>
          <w:lang w:val="en-US"/>
        </w:rPr>
        <w:t>The overall width of the overprint was 13.7 mm, while its height 3.3 mm. Letters and Roman "I" are 1 mm wide, while the horizontal line of letter "T" is 0.8 mm thick. The full stops are well-drawn squares 1x1 mm.</w:t>
      </w:r>
    </w:p>
    <w:p w:rsidR="00CA154F" w:rsidRPr="00E16D63" w:rsidRDefault="00CA154F" w:rsidP="00BD1CD7">
      <w:pPr>
        <w:ind w:firstLine="709"/>
        <w:rPr>
          <w:i/>
        </w:rPr>
      </w:pPr>
      <w:r w:rsidRPr="00E16D63">
        <w:rPr>
          <w:i/>
          <w:lang w:val="en-US"/>
        </w:rPr>
        <w:t xml:space="preserve">Overprint </w:t>
      </w:r>
      <w:r w:rsidR="00E16D63" w:rsidRPr="00E16D63">
        <w:rPr>
          <w:i/>
          <w:lang w:val="en-US"/>
        </w:rPr>
        <w:t xml:space="preserve">Any. </w:t>
      </w:r>
      <w:r w:rsidRPr="00E16D63">
        <w:rPr>
          <w:i/>
          <w:lang w:val="en-US"/>
        </w:rPr>
        <w:t>I</w:t>
      </w:r>
    </w:p>
    <w:p w:rsidR="00CA154F" w:rsidRPr="002F7329" w:rsidRDefault="00CA154F" w:rsidP="00BD1CD7">
      <w:pPr>
        <w:ind w:firstLine="709"/>
      </w:pPr>
      <w:r>
        <w:rPr>
          <w:lang w:val="en-US"/>
        </w:rPr>
        <w:t>The overall width of the overprint was 15.4 mm, while its height 3.3 mm. Letter</w:t>
      </w:r>
      <w:r w:rsidR="009F4085">
        <w:rPr>
          <w:lang w:val="en-US"/>
        </w:rPr>
        <w:t xml:space="preserve">. </w:t>
      </w:r>
      <w:r>
        <w:rPr>
          <w:lang w:val="en-US"/>
        </w:rPr>
        <w:t>"n" is 2.4 mm high. Letters “Á" and "v" are 0.8 mm, the other letters and the Roman "I" are 1 mm thick. The dimensions of the square full stops vary between 0.8 and 1 mm.</w:t>
      </w:r>
    </w:p>
    <w:p w:rsidR="00CA154F" w:rsidRPr="002F7329" w:rsidRDefault="00CA154F" w:rsidP="00BD1CD7">
      <w:pPr>
        <w:ind w:firstLine="709"/>
      </w:pPr>
      <w:r>
        <w:rPr>
          <w:lang w:val="en-US"/>
        </w:rPr>
        <w:t>On stamps 55, 58, and 89 of the sheet, overprint "Any" is erroneous. On the 55th stamp there are white spots on letter "A". In letter "n" of the 58th stamp, in letter "y" of the 89th stamp we can detect minor discontinuities in the prints (Figure 201).</w:t>
      </w:r>
    </w:p>
    <w:p w:rsidR="00CA154F" w:rsidRPr="00E16D63" w:rsidRDefault="00CA154F" w:rsidP="00BD1CD7">
      <w:pPr>
        <w:ind w:firstLine="709"/>
        <w:rPr>
          <w:i/>
        </w:rPr>
      </w:pPr>
      <w:r w:rsidRPr="00E16D63">
        <w:rPr>
          <w:i/>
          <w:lang w:val="en-US"/>
        </w:rPr>
        <w:t xml:space="preserve">Overprint </w:t>
      </w:r>
      <w:r w:rsidR="00E16D63" w:rsidRPr="00E16D63">
        <w:rPr>
          <w:i/>
          <w:lang w:val="en-US"/>
        </w:rPr>
        <w:t xml:space="preserve">Ajl. </w:t>
      </w:r>
      <w:r w:rsidR="00E16D63">
        <w:rPr>
          <w:i/>
          <w:lang w:val="en-US"/>
        </w:rPr>
        <w:t>I</w:t>
      </w:r>
    </w:p>
    <w:p w:rsidR="00CA154F" w:rsidRPr="002F7329" w:rsidRDefault="00CA154F" w:rsidP="00BD1CD7">
      <w:pPr>
        <w:ind w:firstLine="709"/>
        <w:sectPr w:rsidR="00CA154F" w:rsidRPr="002F7329">
          <w:pgSz w:w="9307" w:h="13433"/>
          <w:pgMar w:top="1063" w:right="834" w:bottom="1063" w:left="733" w:header="0" w:footer="3" w:gutter="0"/>
          <w:cols w:space="720"/>
          <w:noEndnote/>
          <w:docGrid w:linePitch="360"/>
        </w:sectPr>
      </w:pPr>
      <w:r>
        <w:rPr>
          <w:lang w:val="en-US"/>
        </w:rPr>
        <w:t>The overall width of the overprint was 13.6 mm, while its height 3.3 mm; the height if “j” is 4.2mm. Lines of “A" are 0.8 mm, the other letters and the Roman "I" are 1 mm thick. The full stops are squares of</w:t>
      </w:r>
      <w:r w:rsidR="009F4085">
        <w:rPr>
          <w:lang w:val="en-US"/>
        </w:rPr>
        <w:t xml:space="preserve">. </w:t>
      </w:r>
      <w:r>
        <w:rPr>
          <w:lang w:val="en-US"/>
        </w:rPr>
        <w:t>1x1 mm.</w:t>
      </w:r>
    </w:p>
    <w:p w:rsidR="00CA154F" w:rsidRPr="002F7329" w:rsidRDefault="00CA154F" w:rsidP="00BD1CD7">
      <w:pPr>
        <w:ind w:firstLine="709"/>
      </w:pPr>
      <w:r>
        <w:rPr>
          <w:noProof/>
          <w:lang w:bidi="ar-SA"/>
        </w:rPr>
        <w:lastRenderedPageBreak/>
        <mc:AlternateContent>
          <mc:Choice Requires="wps">
            <w:drawing>
              <wp:anchor distT="0" distB="0" distL="63500" distR="63500" simplePos="0" relativeHeight="251802624" behindDoc="0" locked="0" layoutInCell="1" allowOverlap="1">
                <wp:simplePos x="0" y="0"/>
                <wp:positionH relativeFrom="margin">
                  <wp:posOffset>2294890</wp:posOffset>
                </wp:positionH>
                <wp:positionV relativeFrom="paragraph">
                  <wp:posOffset>2479040</wp:posOffset>
                </wp:positionV>
                <wp:extent cx="498475" cy="469900"/>
                <wp:effectExtent l="0" t="0" r="15875" b="11430"/>
                <wp:wrapNone/>
                <wp:docPr id="1971" name="Szövegdoboz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Figure 201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71" o:spid="_x0000_s1098" type="#_x0000_t202" style="position:absolute;left:0;text-align:left;margin-left:180.7pt;margin-top:195.2pt;width:39.25pt;height:37pt;z-index:25180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a7vQIAALo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" filled="f" stroked="f">
                <v:textbox style="mso-fit-shape-to-text:t" inset="0,0,0,0">
                  <w:txbxContent>
                    <w:p w:rsidR="00743882" w:rsidRPr="002F7329" w:rsidRDefault="00743882" w:rsidP="00CA154F">
                      <w:r>
                        <w:rPr>
                          <w:lang w:val="en-US"/>
                        </w:rPr>
                        <w:t>Figure 201</w:t>
                      </w:r>
                    </w:p>
                  </w:txbxContent>
                </v:textbox>
                <w10:wrap anchorx="margin"/>
              </v:shape>
            </w:pict>
          </mc:Fallback>
        </mc:AlternateContent>
      </w:r>
      <w:r>
        <w:rPr>
          <w:noProof/>
          <w:lang w:bidi="ar-SA"/>
        </w:rPr>
        <w:drawing>
          <wp:anchor distT="0" distB="0" distL="63500" distR="63500" simplePos="0" relativeHeight="251822080" behindDoc="1" locked="0" layoutInCell="1" allowOverlap="1" wp14:anchorId="39516962" wp14:editId="0344A424">
            <wp:simplePos x="0" y="0"/>
            <wp:positionH relativeFrom="margin">
              <wp:posOffset>54610</wp:posOffset>
            </wp:positionH>
            <wp:positionV relativeFrom="paragraph">
              <wp:posOffset>0</wp:posOffset>
            </wp:positionV>
            <wp:extent cx="5422900" cy="2425700"/>
            <wp:effectExtent l="0" t="0" r="6350" b="0"/>
            <wp:wrapNone/>
            <wp:docPr id="1824" name="Kép 454" descr="C:\Users\User\Downloads\media\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User\Downloads\media\image193.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422900" cy="2425700"/>
                    </a:xfrm>
                    <a:prstGeom prst="rect">
                      <a:avLst/>
                    </a:prstGeom>
                    <a:noFill/>
                  </pic:spPr>
                </pic:pic>
              </a:graphicData>
            </a:graphic>
          </wp:anchor>
        </w:drawing>
      </w:r>
      <w:r>
        <w:rPr>
          <w:noProof/>
          <w:lang w:bidi="ar-SA"/>
        </w:rPr>
        <w:drawing>
          <wp:anchor distT="0" distB="0" distL="63500" distR="63500" simplePos="0" relativeHeight="251823104" behindDoc="1" locked="0" layoutInCell="1" allowOverlap="1" wp14:anchorId="7B59B877" wp14:editId="3C06A0B3">
            <wp:simplePos x="0" y="0"/>
            <wp:positionH relativeFrom="margin">
              <wp:posOffset>635</wp:posOffset>
            </wp:positionH>
            <wp:positionV relativeFrom="paragraph">
              <wp:posOffset>2839085</wp:posOffset>
            </wp:positionV>
            <wp:extent cx="5499100" cy="1701800"/>
            <wp:effectExtent l="0" t="0" r="6350" b="0"/>
            <wp:wrapNone/>
            <wp:docPr id="1823" name="Kép 455" descr="C:\Users\User\Downloads\media\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Users\User\Downloads\media\image194.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499100" cy="1701800"/>
                    </a:xfrm>
                    <a:prstGeom prst="rect">
                      <a:avLst/>
                    </a:prstGeom>
                    <a:noFill/>
                  </pic:spPr>
                </pic:pic>
              </a:graphicData>
            </a:graphic>
          </wp:anchor>
        </w:drawing>
      </w:r>
      <w:r>
        <w:rPr>
          <w:noProof/>
          <w:lang w:bidi="ar-SA"/>
        </w:rPr>
        <mc:AlternateContent>
          <mc:Choice Requires="wps">
            <w:drawing>
              <wp:anchor distT="0" distB="0" distL="63500" distR="63500" simplePos="0" relativeHeight="251803648" behindDoc="0" locked="0" layoutInCell="1" allowOverlap="1">
                <wp:simplePos x="0" y="0"/>
                <wp:positionH relativeFrom="margin">
                  <wp:posOffset>1810385</wp:posOffset>
                </wp:positionH>
                <wp:positionV relativeFrom="paragraph">
                  <wp:posOffset>4732020</wp:posOffset>
                </wp:positionV>
                <wp:extent cx="1417320" cy="2019935"/>
                <wp:effectExtent l="0" t="0" r="11430" b="15240"/>
                <wp:wrapNone/>
                <wp:docPr id="1970" name="Szövegdoboz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01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64C76F71" wp14:editId="520B20D6">
                                  <wp:extent cx="1419225" cy="1609725"/>
                                  <wp:effectExtent l="0" t="0" r="9525" b="9525"/>
                                  <wp:docPr id="2002" name="Kép 149" descr="C:\Users\User\Downloads\media\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Downloads\media\image195.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743882" w:rsidRPr="002F7329" w:rsidRDefault="00743882" w:rsidP="00CA154F">
                            <w:r>
                              <w:rPr>
                                <w:lang w:val="en-US"/>
                              </w:rPr>
                              <w:t>SB.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70" o:spid="_x0000_s1099" type="#_x0000_t202" style="position:absolute;left:0;text-align:left;margin-left:142.55pt;margin-top:372.6pt;width:111.6pt;height:159.05pt;z-index:25180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" filled="f" stroked="f">
                <v:textbox style="mso-fit-shape-to-text:t" inset="0,0,0,0">
                  <w:txbxContent>
                    <w:p w:rsidR="00743882" w:rsidRPr="002F7329" w:rsidRDefault="00743882" w:rsidP="00CA154F">
                      <w:r>
                        <w:rPr>
                          <w:noProof/>
                          <w:lang w:bidi="ar-SA"/>
                        </w:rPr>
                        <w:drawing>
                          <wp:inline distT="0" distB="0" distL="0" distR="0" wp14:anchorId="64C76F71" wp14:editId="520B20D6">
                            <wp:extent cx="1419225" cy="1609725"/>
                            <wp:effectExtent l="0" t="0" r="9525" b="9525"/>
                            <wp:docPr id="2002" name="Kép 149" descr="C:\Users\User\Downloads\media\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Downloads\media\image195.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743882" w:rsidRPr="002F7329" w:rsidRDefault="00743882" w:rsidP="00CA154F">
                      <w:r>
                        <w:rPr>
                          <w:lang w:val="en-US"/>
                        </w:rPr>
                        <w:t>SB.</w:t>
                      </w:r>
                    </w:p>
                  </w:txbxContent>
                </v:textbox>
                <w10:wrap anchorx="margin"/>
              </v:shape>
            </w:pict>
          </mc:Fallback>
        </mc:AlternateContent>
      </w:r>
      <w:r>
        <w:rPr>
          <w:noProof/>
          <w:lang w:bidi="ar-SA"/>
        </w:rPr>
        <mc:AlternateContent>
          <mc:Choice Requires="wps">
            <w:drawing>
              <wp:anchor distT="0" distB="0" distL="63500" distR="63500" simplePos="0" relativeHeight="251804672" behindDoc="0" locked="0" layoutInCell="1" allowOverlap="1">
                <wp:simplePos x="0" y="0"/>
                <wp:positionH relativeFrom="margin">
                  <wp:posOffset>2308860</wp:posOffset>
                </wp:positionH>
                <wp:positionV relativeFrom="paragraph">
                  <wp:posOffset>6529705</wp:posOffset>
                </wp:positionV>
                <wp:extent cx="494030" cy="469900"/>
                <wp:effectExtent l="0" t="0" r="1270" b="11430"/>
                <wp:wrapNone/>
                <wp:docPr id="1969" name="Szövegdoboz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Figure 202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9" o:spid="_x0000_s1100" type="#_x0000_t202" style="position:absolute;left:0;text-align:left;margin-left:181.8pt;margin-top:514.15pt;width:38.9pt;height:37pt;z-index:25180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" filled="f" stroked="f">
                <v:textbox style="mso-fit-shape-to-text:t" inset="0,0,0,0">
                  <w:txbxContent>
                    <w:p w:rsidR="00743882" w:rsidRPr="002F7329" w:rsidRDefault="00743882" w:rsidP="00CA154F">
                      <w:r>
                        <w:rPr>
                          <w:lang w:val="en-US"/>
                        </w:rPr>
                        <w:t>Figure 202</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pgSz w:w="9307" w:h="13433"/>
          <w:pgMar w:top="17" w:right="172" w:bottom="144" w:left="481" w:header="0" w:footer="3" w:gutter="0"/>
          <w:cols w:space="720"/>
          <w:noEndnote/>
          <w:docGrid w:linePitch="360"/>
        </w:sectPr>
      </w:pPr>
    </w:p>
    <w:p w:rsidR="00CA154F" w:rsidRPr="002F7329" w:rsidRDefault="00CA154F" w:rsidP="00BD1CD7">
      <w:pPr>
        <w:ind w:firstLine="709"/>
      </w:pPr>
      <w:r>
        <w:rPr>
          <w:lang w:val="en-US"/>
        </w:rPr>
        <w:lastRenderedPageBreak/>
        <w:t>At this overprint, there are also signs of wear and indentation, mainly due to imprinting. Thus, on the 20th stamp of the sheet, a triangle is seen in the place of the first square-shaped full stop. On the 39th postage stamp, the bottom of the letter “j”, while on the 77th postage stamp, the horizontal line of letter "A" is discontinuous, due to indentation. On the 56th stamp of the sheet, there is a white spot resulting from an injury, as well as a white stain in the tip of the letter "A".</w:t>
      </w:r>
    </w:p>
    <w:p w:rsidR="00CA154F" w:rsidRPr="002F7329" w:rsidRDefault="00CA154F" w:rsidP="00BD1CD7">
      <w:pPr>
        <w:ind w:firstLine="709"/>
      </w:pPr>
      <w:r>
        <w:rPr>
          <w:lang w:val="en-US"/>
        </w:rPr>
        <w:t>Cs. 5</w:t>
      </w:r>
      <w:r w:rsidR="00E16D63">
        <w:rPr>
          <w:lang w:val="en-US"/>
        </w:rPr>
        <w:t>-</w:t>
      </w:r>
      <w:r>
        <w:rPr>
          <w:lang w:val="en-US"/>
        </w:rPr>
        <w:t>1. Overprint While the first full-sheet overprint of 30 fillérs differs in width</w:t>
      </w:r>
      <w:r w:rsidR="009F4085">
        <w:rPr>
          <w:lang w:val="en-US"/>
        </w:rPr>
        <w:t xml:space="preserve">. </w:t>
      </w:r>
      <w:r>
        <w:rPr>
          <w:lang w:val="en-US"/>
        </w:rPr>
        <w:t>from the widths of the second full-sheet print of 70 fillérs, the letters and numerals of the two prints do not show any significant difference except for some injuries. Therefore, the distinguishing between two overprints is not possible when examining individual stamps, with only few exceptions.</w:t>
      </w:r>
    </w:p>
    <w:p w:rsidR="00CA154F" w:rsidRPr="002F7329" w:rsidRDefault="00CA154F" w:rsidP="00BD1CD7">
      <w:pPr>
        <w:ind w:firstLine="709"/>
      </w:pPr>
      <w:r>
        <w:rPr>
          <w:lang w:val="en-US"/>
        </w:rPr>
        <w:t>The overall width of the overprint was 7.2-7.3 mm; the height of “C” and the numerals is 3.3 mm; the height if “s” is 2.6mm. The letters and the numerals are of different thicknesses, but rectangular and square letters and and numerals are always 1 mm thick, and all points are squared (Figure 215).</w:t>
      </w:r>
    </w:p>
    <w:p w:rsidR="00CA154F" w:rsidRPr="002F7329" w:rsidRDefault="00CA154F" w:rsidP="00BD1CD7">
      <w:pPr>
        <w:ind w:firstLine="709"/>
      </w:pPr>
      <w:r>
        <w:rPr>
          <w:noProof/>
          <w:lang w:bidi="ar-SA"/>
        </w:rPr>
        <w:drawing>
          <wp:inline distT="0" distB="0" distL="0" distR="0" wp14:anchorId="654FB9FC" wp14:editId="3E9ED2E9">
            <wp:extent cx="2676525" cy="2105025"/>
            <wp:effectExtent l="0" t="0" r="9525" b="9525"/>
            <wp:docPr id="1274" name="Kép 150" descr="C:\Users\User\Downloads\media\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Downloads\media\image196.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676525" cy="2105025"/>
                    </a:xfrm>
                    <a:prstGeom prst="rect">
                      <a:avLst/>
                    </a:prstGeom>
                    <a:noFill/>
                    <a:ln>
                      <a:noFill/>
                    </a:ln>
                  </pic:spPr>
                </pic:pic>
              </a:graphicData>
            </a:graphic>
          </wp:inline>
        </w:drawing>
      </w:r>
    </w:p>
    <w:p w:rsidR="00CA154F" w:rsidRPr="002F7329" w:rsidRDefault="00CA154F" w:rsidP="00BD1CD7">
      <w:pPr>
        <w:ind w:firstLine="709"/>
      </w:pPr>
      <w:r>
        <w:rPr>
          <w:lang w:val="en-US"/>
        </w:rPr>
        <w:t>31</w:t>
      </w:r>
    </w:p>
    <w:p w:rsidR="00CA154F" w:rsidRPr="002F7329" w:rsidRDefault="00CA154F" w:rsidP="00BD1CD7">
      <w:pPr>
        <w:ind w:firstLine="709"/>
      </w:pPr>
      <w:r>
        <w:rPr>
          <w:lang w:val="en-US"/>
        </w:rPr>
        <w:t>Figure 203</w:t>
      </w:r>
    </w:p>
    <w:p w:rsidR="00CA154F" w:rsidRPr="002F7329" w:rsidRDefault="00CA154F" w:rsidP="00BD1CD7">
      <w:pPr>
        <w:ind w:firstLine="709"/>
      </w:pPr>
    </w:p>
    <w:p w:rsidR="00CA154F" w:rsidRPr="00E16D63" w:rsidRDefault="00CA154F" w:rsidP="00BD1CD7">
      <w:pPr>
        <w:ind w:firstLine="709"/>
        <w:rPr>
          <w:i/>
        </w:rPr>
      </w:pPr>
      <w:r w:rsidRPr="00E16D63">
        <w:rPr>
          <w:i/>
          <w:lang w:val="en-US"/>
        </w:rPr>
        <w:t>Characteristic Features</w:t>
      </w:r>
      <w:r w:rsidRPr="00E16D63">
        <w:rPr>
          <w:i/>
          <w:lang w:val="en-US"/>
        </w:rPr>
        <w:tab/>
      </w:r>
    </w:p>
    <w:p w:rsidR="00CA154F" w:rsidRPr="002F7329" w:rsidRDefault="00CA154F" w:rsidP="002509EB">
      <w:pPr>
        <w:pStyle w:val="Listaszerbekezds"/>
        <w:numPr>
          <w:ilvl w:val="0"/>
          <w:numId w:val="38"/>
        </w:numPr>
      </w:pPr>
      <w:r w:rsidRPr="00E16D63">
        <w:rPr>
          <w:lang w:val="en-US"/>
        </w:rPr>
        <w:t xml:space="preserve"> Denomination </w:t>
      </w:r>
      <w:r w:rsidR="00E16D63" w:rsidRPr="00E16D63">
        <w:rPr>
          <w:lang w:val="en-US"/>
        </w:rPr>
        <w:t>Cs.</w:t>
      </w:r>
      <w:r w:rsidRPr="00E16D63">
        <w:rPr>
          <w:lang w:val="en-US"/>
        </w:rPr>
        <w:t>5</w:t>
      </w:r>
      <w:r w:rsidR="00E16D63" w:rsidRPr="00E16D63">
        <w:rPr>
          <w:lang w:val="en-US"/>
        </w:rPr>
        <w:t>-</w:t>
      </w:r>
      <w:r w:rsidRPr="00E16D63">
        <w:rPr>
          <w:lang w:val="en-US"/>
        </w:rPr>
        <w:t>X/30 f H</w:t>
      </w:r>
    </w:p>
    <w:p w:rsidR="00CA154F" w:rsidRPr="002F7329" w:rsidRDefault="00CA154F" w:rsidP="00BD1CD7">
      <w:pPr>
        <w:ind w:firstLine="709"/>
      </w:pPr>
      <w:r>
        <w:rPr>
          <w:lang w:val="en-US"/>
        </w:rPr>
        <w:t xml:space="preserve">The overall width of the overprinted sheet was 194.5—195.5 mm. </w:t>
      </w:r>
    </w:p>
    <w:p w:rsidR="00CA154F" w:rsidRPr="002F7329" w:rsidRDefault="00CA154F" w:rsidP="00BD1CD7">
      <w:pPr>
        <w:ind w:firstLine="709"/>
      </w:pPr>
      <w:r>
        <w:rPr>
          <w:lang w:val="en-US"/>
        </w:rPr>
        <w:t xml:space="preserve">The overall height of the overprinted sheet was 244.2—245.1 mm. </w:t>
      </w:r>
    </w:p>
    <w:p w:rsidR="00CA154F" w:rsidRPr="002F7329" w:rsidRDefault="00CA154F" w:rsidP="00BD1CD7">
      <w:pPr>
        <w:ind w:firstLine="709"/>
      </w:pPr>
      <w:r>
        <w:rPr>
          <w:lang w:val="en-US"/>
        </w:rPr>
        <w:t xml:space="preserve">In this denomination, the only characteristic feature appears on the </w:t>
      </w:r>
      <w:r>
        <w:rPr>
          <w:lang w:val="en-US"/>
        </w:rPr>
        <w:lastRenderedPageBreak/>
        <w:t>31st stamp of the sheet. In the lower, inner part of "5”, there is a slight printing discontinuity (Figure 203).</w:t>
      </w:r>
    </w:p>
    <w:p w:rsidR="00CA154F" w:rsidRPr="002F7329" w:rsidRDefault="00CA154F" w:rsidP="00BD1CD7">
      <w:pPr>
        <w:ind w:firstLine="709"/>
      </w:pPr>
      <w:r>
        <w:rPr>
          <w:lang w:val="en-US"/>
        </w:rPr>
        <w:t>B) Cs. 5</w:t>
      </w:r>
      <w:r w:rsidR="00E16D63">
        <w:rPr>
          <w:lang w:val="en-US"/>
        </w:rPr>
        <w:t>-</w:t>
      </w:r>
      <w:r>
        <w:rPr>
          <w:lang w:val="en-US"/>
        </w:rPr>
        <w:t>1/70 f N denomination</w:t>
      </w:r>
    </w:p>
    <w:p w:rsidR="00CA154F" w:rsidRPr="002F7329" w:rsidRDefault="00CA154F" w:rsidP="00BD1CD7">
      <w:pPr>
        <w:ind w:firstLine="709"/>
      </w:pPr>
      <w:r>
        <w:rPr>
          <w:lang w:val="en-US"/>
        </w:rPr>
        <w:t>The overall width of the overprinted sheet:</w:t>
      </w:r>
      <w:r w:rsidR="009F4085">
        <w:rPr>
          <w:lang w:val="en-US"/>
        </w:rPr>
        <w:t xml:space="preserve"> </w:t>
      </w:r>
      <w:r>
        <w:rPr>
          <w:lang w:val="en-US"/>
        </w:rPr>
        <w:t>197.5-198mm</w:t>
      </w:r>
    </w:p>
    <w:p w:rsidR="00CA154F" w:rsidRPr="002F7329" w:rsidRDefault="00CA154F" w:rsidP="00BD1CD7">
      <w:pPr>
        <w:ind w:firstLine="709"/>
      </w:pPr>
      <w:r>
        <w:rPr>
          <w:lang w:val="en-US"/>
        </w:rPr>
        <w:t>The overall height of the overprinted sheet:</w:t>
      </w:r>
      <w:r w:rsidR="009F4085">
        <w:rPr>
          <w:lang w:val="en-US"/>
        </w:rPr>
        <w:t xml:space="preserve"> </w:t>
      </w:r>
      <w:r>
        <w:rPr>
          <w:lang w:val="en-US"/>
        </w:rPr>
        <w:t>244</w:t>
      </w:r>
      <w:r w:rsidR="00E16D63">
        <w:rPr>
          <w:lang w:val="en-US"/>
        </w:rPr>
        <w:t>-</w:t>
      </w:r>
      <w:r>
        <w:rPr>
          <w:lang w:val="en-US"/>
        </w:rPr>
        <w:t>245 mm.</w:t>
      </w:r>
    </w:p>
    <w:p w:rsidR="00CA154F" w:rsidRPr="002F7329" w:rsidRDefault="00CA154F" w:rsidP="00BD1CD7">
      <w:pPr>
        <w:ind w:firstLine="709"/>
        <w:sectPr w:rsidR="00CA154F" w:rsidRPr="002F7329">
          <w:pgSz w:w="9307" w:h="13433"/>
          <w:pgMar w:top="910" w:right="980" w:bottom="1796" w:left="1012" w:header="0" w:footer="3" w:gutter="0"/>
          <w:cols w:space="720"/>
          <w:noEndnote/>
          <w:docGrid w:linePitch="360"/>
        </w:sectPr>
      </w:pPr>
      <w:r>
        <w:rPr>
          <w:lang w:val="en-US"/>
        </w:rPr>
        <w:t>For this denomination, there are three typical features in the sheet generated inby three indentations. On stamps 34, 59, and 79, in the overprint, one the lower right-hand side of "5" there are small discontinuities resulting from indentations (Figure 204).</w:t>
      </w:r>
    </w:p>
    <w:p w:rsidR="00CA154F" w:rsidRPr="002F7329" w:rsidRDefault="00CA154F" w:rsidP="00BD1CD7">
      <w:pPr>
        <w:ind w:firstLine="709"/>
      </w:pPr>
    </w:p>
    <w:p w:rsidR="00CA154F" w:rsidRPr="00CF1D93" w:rsidRDefault="00CA154F" w:rsidP="00BD1CD7">
      <w:pPr>
        <w:ind w:firstLine="709"/>
        <w:rPr>
          <w:i/>
        </w:rPr>
      </w:pPr>
      <w:r>
        <w:rPr>
          <w:lang w:val="en-US"/>
        </w:rPr>
        <w:tab/>
      </w:r>
      <w:r w:rsidRPr="00CF1D93">
        <w:rPr>
          <w:i/>
          <w:lang w:val="en-US"/>
        </w:rPr>
        <w:t xml:space="preserve">Overprint </w:t>
      </w:r>
      <w:r w:rsidRPr="00CF1D93">
        <w:rPr>
          <w:i/>
          <w:lang w:val="en-US"/>
        </w:rPr>
        <w:tab/>
        <w:t>Cs.</w:t>
      </w:r>
      <w:r w:rsidRPr="00CF1D93">
        <w:rPr>
          <w:i/>
          <w:lang w:val="en-US"/>
        </w:rPr>
        <w:tab/>
        <w:t xml:space="preserve">10—I. </w:t>
      </w:r>
    </w:p>
    <w:p w:rsidR="00CA154F" w:rsidRPr="002F7329" w:rsidRDefault="00CA154F" w:rsidP="00BD1CD7">
      <w:pPr>
        <w:ind w:firstLine="709"/>
      </w:pPr>
      <w:r w:rsidRPr="00CF1D93">
        <w:rPr>
          <w:lang w:val="en-US"/>
        </w:rPr>
        <w:t>In this denomination, we have such typical features of both the 80 and 70 base values, which allow us to distinguish between the two types of the 100-piece overprint sheets.</w:t>
      </w:r>
    </w:p>
    <w:p w:rsidR="00CA154F" w:rsidRPr="002F7329" w:rsidRDefault="00CA154F" w:rsidP="00BD1CD7">
      <w:pPr>
        <w:ind w:firstLine="709"/>
      </w:pPr>
      <w:r>
        <w:rPr>
          <w:noProof/>
          <w:lang w:bidi="ar-SA"/>
        </w:rPr>
        <w:drawing>
          <wp:inline distT="0" distB="0" distL="0" distR="0" wp14:anchorId="6E0E10BB" wp14:editId="2CA4B8D7">
            <wp:extent cx="4371975" cy="1609725"/>
            <wp:effectExtent l="0" t="0" r="9525" b="9525"/>
            <wp:docPr id="1273" name="Kép 151" descr="C:\Users\User\Downloads\media\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Downloads\media\image197.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371975" cy="1609725"/>
                    </a:xfrm>
                    <a:prstGeom prst="rect">
                      <a:avLst/>
                    </a:prstGeom>
                    <a:noFill/>
                    <a:ln>
                      <a:noFill/>
                    </a:ln>
                  </pic:spPr>
                </pic:pic>
              </a:graphicData>
            </a:graphic>
          </wp:inline>
        </w:drawing>
      </w:r>
    </w:p>
    <w:p w:rsidR="00CA154F" w:rsidRPr="002F7329" w:rsidRDefault="00CA154F" w:rsidP="00BD1CD7">
      <w:pPr>
        <w:ind w:firstLine="709"/>
      </w:pPr>
      <w:r>
        <w:rPr>
          <w:lang w:val="en-US"/>
        </w:rPr>
        <w:t>' 34.</w:t>
      </w:r>
      <w:r>
        <w:rPr>
          <w:lang w:val="en-US"/>
        </w:rPr>
        <w:tab/>
        <w:t>5Я.</w:t>
      </w:r>
      <w:r>
        <w:rPr>
          <w:lang w:val="en-US"/>
        </w:rPr>
        <w:tab/>
        <w:t>'</w:t>
      </w:r>
      <w:r>
        <w:rPr>
          <w:lang w:val="en-US"/>
        </w:rPr>
        <w:tab/>
        <w:t>79.</w:t>
      </w:r>
      <w:r>
        <w:rPr>
          <w:lang w:val="en-US"/>
        </w:rPr>
        <w:tab/>
        <w:t>.</w:t>
      </w:r>
      <w:r>
        <w:rPr>
          <w:lang w:val="en-US"/>
        </w:rPr>
        <w:tab/>
        <w:t>•</w:t>
      </w:r>
    </w:p>
    <w:p w:rsidR="00CA154F" w:rsidRPr="002F7329" w:rsidRDefault="00CA154F" w:rsidP="00BD1CD7">
      <w:pPr>
        <w:ind w:firstLine="709"/>
      </w:pPr>
      <w:r>
        <w:rPr>
          <w:lang w:val="en-US"/>
        </w:rPr>
        <w:t>Figure 204</w:t>
      </w:r>
    </w:p>
    <w:p w:rsidR="00CA154F" w:rsidRPr="002F7329" w:rsidRDefault="00CA154F" w:rsidP="00BD1CD7">
      <w:pPr>
        <w:ind w:firstLine="709"/>
      </w:pPr>
    </w:p>
    <w:p w:rsidR="00CA154F" w:rsidRPr="002F7329" w:rsidRDefault="00CA154F" w:rsidP="00BD1CD7">
      <w:pPr>
        <w:ind w:firstLine="709"/>
      </w:pPr>
      <w:r>
        <w:rPr>
          <w:lang w:val="en-US"/>
        </w:rPr>
        <w:t>The overprint size is the same for both base values, i.e. the total width is 18.3 mm, the letters and numerals are also the same 3.3 and 2.6 mm high. The thickness of the bent letters and digits varies significantly within one figure, but rectangle and square numerals and letters, with the exception of the hyphen, are always 1 mm thick, keeping in mind the fractions of paint deficiency. It should also be noted that the first full stops in the overprint are squ</w:t>
      </w:r>
      <w:r w:rsidR="00CF1D93">
        <w:rPr>
          <w:lang w:val="en-US"/>
        </w:rPr>
        <w:t xml:space="preserve">are in each case (Figure 217). </w:t>
      </w:r>
    </w:p>
    <w:p w:rsidR="00CA154F" w:rsidRPr="002F7329" w:rsidRDefault="00CA154F" w:rsidP="00BD1CD7">
      <w:pPr>
        <w:ind w:firstLine="709"/>
      </w:pPr>
      <w:r>
        <w:rPr>
          <w:lang w:val="en-US"/>
        </w:rPr>
        <w:t>A) A Cs, 10 —1/80 f H denomination</w:t>
      </w:r>
    </w:p>
    <w:p w:rsidR="00CA154F" w:rsidRPr="002F7329" w:rsidRDefault="00CA154F" w:rsidP="00BD1CD7">
      <w:pPr>
        <w:ind w:firstLine="709"/>
      </w:pPr>
      <w:r>
        <w:rPr>
          <w:lang w:val="en-US"/>
        </w:rPr>
        <w:t>Two types of this denomination are distinguished, typical for the whole overprinted sheets, i.e. 100 imprints.</w:t>
      </w:r>
    </w:p>
    <w:p w:rsidR="00CA154F" w:rsidRPr="002F7329" w:rsidRDefault="00CA154F" w:rsidP="00BD1CD7">
      <w:pPr>
        <w:ind w:firstLine="709"/>
      </w:pPr>
      <w:r>
        <w:rPr>
          <w:lang w:val="en-US"/>
        </w:rPr>
        <w:t>Type (edition I)</w:t>
      </w:r>
    </w:p>
    <w:p w:rsidR="00CA154F" w:rsidRPr="002F7329" w:rsidRDefault="00CA154F" w:rsidP="00BD1CD7">
      <w:pPr>
        <w:ind w:firstLine="709"/>
      </w:pPr>
      <w:r>
        <w:rPr>
          <w:lang w:val="en-US"/>
        </w:rPr>
        <w:t>The overall width of the overprint is 196.8 mm.</w:t>
      </w:r>
    </w:p>
    <w:p w:rsidR="00CA154F" w:rsidRPr="002F7329" w:rsidRDefault="00CA154F" w:rsidP="00BD1CD7">
      <w:pPr>
        <w:ind w:firstLine="709"/>
      </w:pPr>
      <w:r>
        <w:rPr>
          <w:lang w:val="en-US"/>
        </w:rPr>
        <w:t>The total height of the overprinted sheet is 246.5 to 246.8 mm.</w:t>
      </w:r>
    </w:p>
    <w:p w:rsidR="00CF1D93" w:rsidRDefault="00CF1D93" w:rsidP="00BD1CD7">
      <w:pPr>
        <w:ind w:firstLine="709"/>
        <w:rPr>
          <w:i/>
          <w:lang w:val="en-US"/>
        </w:rPr>
      </w:pPr>
    </w:p>
    <w:p w:rsidR="00CA154F" w:rsidRPr="00CF1D93" w:rsidRDefault="00CA154F" w:rsidP="00BD1CD7">
      <w:pPr>
        <w:ind w:firstLine="709"/>
        <w:rPr>
          <w:i/>
        </w:rPr>
      </w:pPr>
      <w:r w:rsidRPr="00CF1D93">
        <w:rPr>
          <w:i/>
          <w:lang w:val="en-US"/>
        </w:rPr>
        <w:t>Characteristic Features</w:t>
      </w:r>
    </w:p>
    <w:p w:rsidR="00CA154F" w:rsidRPr="002F7329" w:rsidRDefault="00CA154F" w:rsidP="002509EB">
      <w:pPr>
        <w:pStyle w:val="Listaszerbekezds"/>
        <w:numPr>
          <w:ilvl w:val="0"/>
          <w:numId w:val="39"/>
        </w:numPr>
      </w:pPr>
      <w:r w:rsidRPr="00CF1D93">
        <w:rPr>
          <w:lang w:val="en-US"/>
        </w:rPr>
        <w:t>In this type of 100-piece overprinted sheet, all full stops (the second ones too) are of square shape, in each postage stamp (Figure 206 left-side block).</w:t>
      </w:r>
    </w:p>
    <w:p w:rsidR="00CA154F" w:rsidRPr="002F7329" w:rsidRDefault="00CA154F" w:rsidP="002509EB">
      <w:pPr>
        <w:pStyle w:val="Listaszerbekezds"/>
        <w:numPr>
          <w:ilvl w:val="0"/>
          <w:numId w:val="39"/>
        </w:numPr>
      </w:pPr>
      <w:r w:rsidRPr="00CF1D93">
        <w:rPr>
          <w:lang w:val="en-US"/>
        </w:rPr>
        <w:t>The color of the overprinting is dark red.</w:t>
      </w:r>
    </w:p>
    <w:p w:rsidR="00CA154F" w:rsidRPr="002F7329" w:rsidRDefault="00CA154F" w:rsidP="002509EB">
      <w:pPr>
        <w:pStyle w:val="Listaszerbekezds"/>
        <w:numPr>
          <w:ilvl w:val="0"/>
          <w:numId w:val="39"/>
        </w:numPr>
      </w:pPr>
      <w:r w:rsidRPr="00CF1D93">
        <w:rPr>
          <w:lang w:val="en-US"/>
        </w:rPr>
        <w:t xml:space="preserve">There is only one characteristic feature on this sheet which resulted from an injury. On the 99th stamp of the sheet, the bottom of “1” in "10" is diagonally discontinuous, left-to-right. This corrupted numeral type must have been used mistakenly, and, as we will see, it appears regularly on </w:t>
      </w:r>
      <w:r w:rsidRPr="00CF1D93">
        <w:rPr>
          <w:lang w:val="en-US"/>
        </w:rPr>
        <w:lastRenderedPageBreak/>
        <w:t>further overprints (Figure 205)</w:t>
      </w:r>
      <w:r w:rsidR="00417BDD" w:rsidRPr="00CF1D93">
        <w:rPr>
          <w:lang w:val="en-US"/>
        </w:rPr>
        <w:t xml:space="preserve">. </w:t>
      </w:r>
    </w:p>
    <w:p w:rsidR="00CA154F" w:rsidRPr="00CF1D93" w:rsidRDefault="00CA154F" w:rsidP="00BD1CD7">
      <w:pPr>
        <w:ind w:firstLine="709"/>
        <w:rPr>
          <w:i/>
        </w:rPr>
      </w:pPr>
      <w:r w:rsidRPr="00CF1D93">
        <w:rPr>
          <w:i/>
          <w:lang w:val="en-US"/>
        </w:rPr>
        <w:t xml:space="preserve">Type </w:t>
      </w:r>
      <w:r w:rsidR="00CF1D93" w:rsidRPr="00CF1D93">
        <w:rPr>
          <w:i/>
          <w:lang w:val="en-US"/>
        </w:rPr>
        <w:t xml:space="preserve">II </w:t>
      </w:r>
      <w:r w:rsidRPr="00CF1D93">
        <w:rPr>
          <w:i/>
          <w:lang w:val="en-US"/>
        </w:rPr>
        <w:t>(</w:t>
      </w:r>
      <w:r w:rsidR="00CF1D93" w:rsidRPr="00CF1D93">
        <w:rPr>
          <w:i/>
          <w:lang w:val="en-US"/>
        </w:rPr>
        <w:t>Edition</w:t>
      </w:r>
      <w:r w:rsidRPr="00CF1D93">
        <w:rPr>
          <w:i/>
          <w:lang w:val="en-US"/>
        </w:rPr>
        <w:t xml:space="preserve"> II)</w:t>
      </w:r>
    </w:p>
    <w:p w:rsidR="00CA154F" w:rsidRPr="002F7329" w:rsidRDefault="00CA154F" w:rsidP="00BD1CD7">
      <w:pPr>
        <w:ind w:firstLine="709"/>
      </w:pPr>
      <w:r>
        <w:rPr>
          <w:lang w:val="en-US"/>
        </w:rPr>
        <w:t>The overall width of the overprint is 197.6 mm.</w:t>
      </w:r>
    </w:p>
    <w:p w:rsidR="00CA154F" w:rsidRPr="002F7329" w:rsidRDefault="00CA154F" w:rsidP="00BD1CD7">
      <w:pPr>
        <w:ind w:firstLine="709"/>
      </w:pPr>
      <w:r>
        <w:rPr>
          <w:lang w:val="en-US"/>
        </w:rPr>
        <w:t>The total height of the overprint is 246.6 mm.</w:t>
      </w:r>
    </w:p>
    <w:p w:rsidR="00CA154F" w:rsidRPr="002F7329" w:rsidRDefault="00CA154F" w:rsidP="00BD1CD7">
      <w:pPr>
        <w:ind w:firstLine="709"/>
      </w:pPr>
      <w:r>
        <w:rPr>
          <w:noProof/>
          <w:lang w:bidi="ar-SA"/>
        </w:rPr>
        <w:drawing>
          <wp:inline distT="0" distB="0" distL="0" distR="0" wp14:anchorId="4653E0F4" wp14:editId="1AE9CA1C">
            <wp:extent cx="1323975" cy="1600200"/>
            <wp:effectExtent l="0" t="0" r="9525" b="0"/>
            <wp:docPr id="1272" name="Kép 152" descr="C:\Users\User\Downloads\media\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Downloads\media\image198.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323975" cy="1600200"/>
                    </a:xfrm>
                    <a:prstGeom prst="rect">
                      <a:avLst/>
                    </a:prstGeom>
                    <a:noFill/>
                    <a:ln>
                      <a:noFill/>
                    </a:ln>
                  </pic:spPr>
                </pic:pic>
              </a:graphicData>
            </a:graphic>
          </wp:inline>
        </w:drawing>
      </w:r>
    </w:p>
    <w:p w:rsidR="00CA154F" w:rsidRPr="002F7329" w:rsidRDefault="00CA154F" w:rsidP="00BD1CD7">
      <w:pPr>
        <w:ind w:firstLine="709"/>
      </w:pPr>
      <w:r>
        <w:rPr>
          <w:lang w:val="en-US"/>
        </w:rPr>
        <w:t>90</w:t>
      </w:r>
    </w:p>
    <w:p w:rsidR="00CA154F" w:rsidRPr="002F7329" w:rsidRDefault="00CA154F" w:rsidP="00BD1CD7">
      <w:pPr>
        <w:ind w:firstLine="709"/>
      </w:pPr>
      <w:r>
        <w:rPr>
          <w:lang w:val="en-US"/>
        </w:rPr>
        <w:t>Figure 205</w:t>
      </w:r>
    </w:p>
    <w:p w:rsidR="00CA154F" w:rsidRPr="002F7329" w:rsidRDefault="00CA154F" w:rsidP="00BD1CD7">
      <w:pPr>
        <w:ind w:firstLine="709"/>
      </w:pPr>
    </w:p>
    <w:p w:rsidR="00CF1D93" w:rsidRDefault="00CA154F" w:rsidP="00BD1CD7">
      <w:pPr>
        <w:ind w:firstLine="709"/>
        <w:rPr>
          <w:i/>
          <w:lang w:val="en-US"/>
        </w:rPr>
      </w:pPr>
      <w:r w:rsidRPr="00CF1D93">
        <w:rPr>
          <w:i/>
          <w:lang w:val="en-US"/>
        </w:rPr>
        <w:t>Characteristic Features</w:t>
      </w:r>
    </w:p>
    <w:p w:rsidR="00CA154F" w:rsidRPr="002F7329" w:rsidRDefault="00CA154F" w:rsidP="002509EB">
      <w:pPr>
        <w:pStyle w:val="Listaszerbekezds"/>
        <w:numPr>
          <w:ilvl w:val="0"/>
          <w:numId w:val="40"/>
        </w:numPr>
      </w:pPr>
      <w:r w:rsidRPr="00CF1D93">
        <w:rPr>
          <w:lang w:val="en-US"/>
        </w:rPr>
        <w:t>The most characteristic feature of this type (edition II) is that the second full stop on stamp 75 of the sheet is circular, which is different from the previous type.</w:t>
      </w:r>
    </w:p>
    <w:p w:rsidR="00CA154F" w:rsidRPr="00CF1D93" w:rsidRDefault="00CA154F" w:rsidP="00BD1CD7">
      <w:pPr>
        <w:ind w:firstLine="709"/>
      </w:pPr>
      <w:r>
        <w:rPr>
          <w:lang w:val="en-US"/>
        </w:rPr>
        <w:t xml:space="preserve">The square-shaped second full stop appears on on the sheet only on each postage stamp of the first and the seventh vertical lines, and on stamps 72, 82, and 92, and 9 and 19. Therefore, in type Cs 10 -I we need to </w:t>
      </w:r>
      <w:r w:rsidRPr="00CF1D93">
        <w:rPr>
          <w:lang w:val="en-US"/>
        </w:rPr>
        <w:t>distinguish two subtypes of overprints of 100 pieces, namely:</w:t>
      </w:r>
    </w:p>
    <w:p w:rsidR="00CA154F" w:rsidRPr="002F7329" w:rsidRDefault="00CF1D93" w:rsidP="00BD1CD7">
      <w:pPr>
        <w:ind w:firstLine="709"/>
      </w:pPr>
      <w:r w:rsidRPr="00CF1D93">
        <w:rPr>
          <w:bCs/>
          <w:i/>
          <w:lang w:val="en-US"/>
        </w:rPr>
        <w:t>IIa</w:t>
      </w:r>
      <w:r w:rsidRPr="00CF1D93">
        <w:rPr>
          <w:b/>
          <w:bCs/>
          <w:lang w:val="en-US"/>
        </w:rPr>
        <w:t xml:space="preserve"> </w:t>
      </w:r>
      <w:r w:rsidR="00CA154F" w:rsidRPr="00CF1D93">
        <w:rPr>
          <w:lang w:val="en-US"/>
        </w:rPr>
        <w:t>s</w:t>
      </w:r>
      <w:r w:rsidR="00CA154F">
        <w:rPr>
          <w:lang w:val="en-US"/>
        </w:rPr>
        <w:t>ubtype, with Cs.10-I, in which both prints are square in the overprint. (Figure 206), that is to say, of the same shape as all of the overprints of type I 100-piece type.</w:t>
      </w:r>
    </w:p>
    <w:p w:rsidR="00CA154F" w:rsidRPr="002F7329" w:rsidRDefault="00CA154F" w:rsidP="00BD1CD7">
      <w:pPr>
        <w:ind w:firstLine="709"/>
      </w:pPr>
      <w:r w:rsidRPr="00CF1D93">
        <w:rPr>
          <w:i/>
          <w:lang w:val="en-US"/>
        </w:rPr>
        <w:t>IIb</w:t>
      </w:r>
      <w:r>
        <w:rPr>
          <w:lang w:val="en-US"/>
        </w:rPr>
        <w:t xml:space="preserve"> subtype where the second point is circular (Figure 206), and this appears as a new drawing in the overprint of the postage stamps 2-8, 12-18, 22-29, 32-39, 42-49, 52-59, 62- 69, 73-79, 83-89, and 93-99 of the sheet, namely on 75 postage stamps all together (Figure 206, right-side block of four pieces).</w:t>
      </w:r>
    </w:p>
    <w:p w:rsidR="00CA154F" w:rsidRPr="002F7329" w:rsidRDefault="00CA154F" w:rsidP="00BD1CD7">
      <w:pPr>
        <w:ind w:firstLine="709"/>
      </w:pPr>
      <w:r>
        <w:rPr>
          <w:lang w:val="en-US"/>
        </w:rPr>
        <w:t>Fig. 206, the block of four pieces, shows the postage stamps 1, 2, 11 and 12 of the sheet. On the 1st and 11th postage stamps Ila type appears, while on stamps 2 and 12, the subtype Ilb can be seen.</w:t>
      </w:r>
    </w:p>
    <w:p w:rsidR="00CA154F" w:rsidRPr="002F7329" w:rsidRDefault="00CA154F" w:rsidP="002509EB">
      <w:pPr>
        <w:pStyle w:val="Listaszerbekezds"/>
        <w:numPr>
          <w:ilvl w:val="0"/>
          <w:numId w:val="40"/>
        </w:numPr>
      </w:pPr>
      <w:r w:rsidRPr="00CF1D93">
        <w:rPr>
          <w:lang w:val="en-US"/>
        </w:rPr>
        <w:t xml:space="preserve">The color of the overprinting is cinnamon-red, which is lighter than the overprint of </w:t>
      </w:r>
      <w:r w:rsidR="00CF1D93">
        <w:rPr>
          <w:lang w:val="en-US"/>
        </w:rPr>
        <w:t>T</w:t>
      </w:r>
      <w:r w:rsidRPr="00CF1D93">
        <w:rPr>
          <w:lang w:val="en-US"/>
        </w:rPr>
        <w:t>ype</w:t>
      </w:r>
      <w:r w:rsidR="00CF1D93">
        <w:rPr>
          <w:lang w:val="en-US"/>
        </w:rPr>
        <w:t xml:space="preserve"> I.</w:t>
      </w:r>
    </w:p>
    <w:p w:rsidR="00CA154F" w:rsidRPr="002F7329" w:rsidRDefault="00CA154F" w:rsidP="002509EB">
      <w:pPr>
        <w:pStyle w:val="Listaszerbekezds"/>
        <w:numPr>
          <w:ilvl w:val="0"/>
          <w:numId w:val="40"/>
        </w:numPr>
      </w:pPr>
      <w:r w:rsidRPr="00CF1D93">
        <w:rPr>
          <w:lang w:val="en-US"/>
        </w:rPr>
        <w:t>On the 99th stamp of the arc, there is also an excellent example of the discontinuous “I” illustrated in Figure 205</w:t>
      </w:r>
      <w:r w:rsidR="00417BDD" w:rsidRPr="00CF1D93">
        <w:rPr>
          <w:lang w:val="en-US"/>
        </w:rPr>
        <w:t xml:space="preserve">. </w:t>
      </w:r>
      <w:r w:rsidRPr="00CF1D93">
        <w:rPr>
          <w:lang w:val="en-US"/>
        </w:rPr>
        <w:t xml:space="preserve">But while the second point is square-shaped there, in Figure 207 it is already circular, corresponding to the </w:t>
      </w:r>
      <w:r w:rsidR="00CF1D93">
        <w:rPr>
          <w:lang w:val="en-US"/>
        </w:rPr>
        <w:t>T</w:t>
      </w:r>
      <w:r w:rsidRPr="00CF1D93">
        <w:rPr>
          <w:lang w:val="en-US"/>
        </w:rPr>
        <w:t>ype II (Figure 207).</w:t>
      </w:r>
    </w:p>
    <w:p w:rsidR="00CA154F" w:rsidRPr="002F7329" w:rsidRDefault="00CF1D93" w:rsidP="00BD1CD7">
      <w:pPr>
        <w:ind w:firstLine="709"/>
      </w:pPr>
      <w:r>
        <w:rPr>
          <w:lang w:val="en-US"/>
        </w:rPr>
        <w:lastRenderedPageBreak/>
        <w:t xml:space="preserve">d) </w:t>
      </w:r>
      <w:r w:rsidR="00CA154F">
        <w:rPr>
          <w:lang w:val="en-US"/>
        </w:rPr>
        <w:t>In case of this overprint, there were two typical injuries that occurred during printing. On stamp 4 of the sheet, in the middle of the left outer side of letter "C", and on the 58th stamp on the right side of the numeral “I”, there is a discontinuity deriving from the two indentations. (Figure 207)</w:t>
      </w:r>
      <w:r w:rsidR="009F4085">
        <w:rPr>
          <w:lang w:val="en-US"/>
        </w:rPr>
        <w:t xml:space="preserve">. </w:t>
      </w:r>
    </w:p>
    <w:p w:rsidR="00CA154F" w:rsidRPr="002F7329" w:rsidRDefault="00CA154F" w:rsidP="00BD1CD7">
      <w:pPr>
        <w:ind w:firstLine="709"/>
      </w:pPr>
      <w:r>
        <w:rPr>
          <w:lang w:val="en-US"/>
        </w:rPr>
        <w:t>B) Cs. 10-1/70 ÍN Denonmination</w:t>
      </w:r>
    </w:p>
    <w:p w:rsidR="00CA154F" w:rsidRPr="002F7329" w:rsidRDefault="00CA154F" w:rsidP="00BD1CD7">
      <w:pPr>
        <w:ind w:firstLine="709"/>
      </w:pPr>
      <w:r>
        <w:rPr>
          <w:lang w:val="en-US"/>
        </w:rPr>
        <w:t>This 10kg overprint was made with the same 100-piece type as the 80-fillér parcel basic stamp from series "</w:t>
      </w:r>
      <w:r w:rsidRPr="00CF1D93">
        <w:rPr>
          <w:i/>
          <w:lang w:val="en-US"/>
        </w:rPr>
        <w:t>Hadvezérek</w:t>
      </w:r>
      <w:r>
        <w:rPr>
          <w:lang w:val="en-US"/>
        </w:rPr>
        <w:t xml:space="preserve">" </w:t>
      </w:r>
      <w:r w:rsidR="00CF1D93">
        <w:rPr>
          <w:lang w:val="en-US"/>
        </w:rPr>
        <w:t>T</w:t>
      </w:r>
      <w:r>
        <w:rPr>
          <w:lang w:val="en-US"/>
        </w:rPr>
        <w:t xml:space="preserve">ype </w:t>
      </w:r>
      <w:r w:rsidRPr="00CF1D93">
        <w:rPr>
          <w:lang w:val="en-US"/>
        </w:rPr>
        <w:t>II</w:t>
      </w:r>
      <w:r w:rsidR="00417BDD" w:rsidRPr="00CF1D93">
        <w:rPr>
          <w:lang w:val="en-US"/>
        </w:rPr>
        <w:t xml:space="preserve"> </w:t>
      </w:r>
      <w:r>
        <w:rPr>
          <w:lang w:val="en-US"/>
        </w:rPr>
        <w:t xml:space="preserve">(2nd </w:t>
      </w:r>
      <w:r w:rsidR="00CF1D93">
        <w:rPr>
          <w:lang w:val="en-US"/>
        </w:rPr>
        <w:t>e</w:t>
      </w:r>
      <w:r>
        <w:rPr>
          <w:lang w:val="en-US"/>
        </w:rPr>
        <w:t>dition), so the overprint dimensions indicated therein refer for the entire sheet of the "</w:t>
      </w:r>
      <w:r w:rsidRPr="00CF1D93">
        <w:rPr>
          <w:i/>
          <w:lang w:val="en-US"/>
        </w:rPr>
        <w:t>Nagyasszonyok</w:t>
      </w:r>
      <w:r>
        <w:rPr>
          <w:lang w:val="en-US"/>
        </w:rPr>
        <w:t>”, as well as for the individual stamps</w:t>
      </w:r>
      <w:r w:rsidR="00417BDD">
        <w:rPr>
          <w:lang w:val="en-US"/>
        </w:rPr>
        <w:t xml:space="preserve">. </w:t>
      </w:r>
    </w:p>
    <w:p w:rsidR="00CA154F" w:rsidRPr="002F7329" w:rsidRDefault="00CA154F" w:rsidP="00BD1CD7">
      <w:pPr>
        <w:ind w:firstLine="709"/>
        <w:sectPr w:rsidR="00CA154F" w:rsidRPr="002F7329">
          <w:footerReference w:type="even" r:id="rId393"/>
          <w:footerReference w:type="default" r:id="rId394"/>
          <w:pgSz w:w="9307" w:h="13433"/>
          <w:pgMar w:top="941" w:right="848" w:bottom="941" w:left="1208" w:header="0" w:footer="3" w:gutter="0"/>
          <w:pgNumType w:start="162"/>
          <w:cols w:space="720"/>
          <w:noEndnote/>
          <w:docGrid w:linePitch="360"/>
        </w:sectPr>
      </w:pPr>
    </w:p>
    <w:p w:rsidR="00CA154F" w:rsidRPr="002F7329" w:rsidRDefault="00CA154F" w:rsidP="00BD1CD7">
      <w:pPr>
        <w:ind w:firstLine="709"/>
      </w:pPr>
      <w:r>
        <w:rPr>
          <w:noProof/>
          <w:lang w:bidi="ar-SA"/>
        </w:rPr>
        <w:lastRenderedPageBreak/>
        <w:drawing>
          <wp:anchor distT="0" distB="0" distL="63500" distR="63500" simplePos="0" relativeHeight="251824128" behindDoc="1" locked="0" layoutInCell="1" allowOverlap="1" wp14:anchorId="15FB4301" wp14:editId="634644FE">
            <wp:simplePos x="0" y="0"/>
            <wp:positionH relativeFrom="margin">
              <wp:posOffset>635</wp:posOffset>
            </wp:positionH>
            <wp:positionV relativeFrom="paragraph">
              <wp:posOffset>0</wp:posOffset>
            </wp:positionV>
            <wp:extent cx="5194300" cy="3022600"/>
            <wp:effectExtent l="0" t="0" r="6350" b="6350"/>
            <wp:wrapNone/>
            <wp:docPr id="1820" name="Kép 464" descr="C:\Users\User\Downloads\media\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User\Downloads\media\image199.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94300" cy="3022600"/>
                    </a:xfrm>
                    <a:prstGeom prst="rect">
                      <a:avLst/>
                    </a:prstGeom>
                    <a:noFill/>
                  </pic:spPr>
                </pic:pic>
              </a:graphicData>
            </a:graphic>
          </wp:anchor>
        </w:drawing>
      </w:r>
      <w:r>
        <w:rPr>
          <w:noProof/>
          <w:lang w:bidi="ar-SA"/>
        </w:rPr>
        <w:drawing>
          <wp:anchor distT="0" distB="0" distL="63500" distR="63500" simplePos="0" relativeHeight="251825152" behindDoc="1" locked="0" layoutInCell="1" allowOverlap="1" wp14:anchorId="19D1B6FE" wp14:editId="1D65E546">
            <wp:simplePos x="0" y="0"/>
            <wp:positionH relativeFrom="margin">
              <wp:posOffset>589915</wp:posOffset>
            </wp:positionH>
            <wp:positionV relativeFrom="paragraph">
              <wp:posOffset>3186430</wp:posOffset>
            </wp:positionV>
            <wp:extent cx="3619500" cy="1460500"/>
            <wp:effectExtent l="0" t="0" r="0" b="6350"/>
            <wp:wrapNone/>
            <wp:docPr id="1819" name="Kép 465" descr="C:\Users\User\Downloads\media\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User\Downloads\media\image200.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619500" cy="1460500"/>
                    </a:xfrm>
                    <a:prstGeom prst="rect">
                      <a:avLst/>
                    </a:prstGeom>
                    <a:noFill/>
                  </pic:spPr>
                </pic:pic>
              </a:graphicData>
            </a:graphic>
          </wp:anchor>
        </w:drawing>
      </w:r>
      <w:r>
        <w:rPr>
          <w:noProof/>
          <w:lang w:bidi="ar-SA"/>
        </w:rPr>
        <mc:AlternateContent>
          <mc:Choice Requires="wps">
            <w:drawing>
              <wp:anchor distT="0" distB="0" distL="63500" distR="63500" simplePos="0" relativeHeight="251806720" behindDoc="0" locked="0" layoutInCell="1" allowOverlap="1" wp14:anchorId="3057D182" wp14:editId="340D3A80">
                <wp:simplePos x="0" y="0"/>
                <wp:positionH relativeFrom="margin">
                  <wp:posOffset>228600</wp:posOffset>
                </wp:positionH>
                <wp:positionV relativeFrom="paragraph">
                  <wp:posOffset>5262245</wp:posOffset>
                </wp:positionV>
                <wp:extent cx="4329430" cy="2267585"/>
                <wp:effectExtent l="0" t="0" r="13970" b="11430"/>
                <wp:wrapNone/>
                <wp:docPr id="1967" name="Szövegdoboz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226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33EB716B" wp14:editId="6A6AE897">
                                  <wp:extent cx="4333875" cy="1571625"/>
                                  <wp:effectExtent l="0" t="0" r="9525" b="9525"/>
                                  <wp:docPr id="2003" name="Kép 153" descr="C:\Users\User\Downloads\media\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Downloads\media\image201.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33875" cy="1571625"/>
                                          </a:xfrm>
                                          <a:prstGeom prst="rect">
                                            <a:avLst/>
                                          </a:prstGeom>
                                          <a:noFill/>
                                          <a:ln>
                                            <a:noFill/>
                                          </a:ln>
                                        </pic:spPr>
                                      </pic:pic>
                                    </a:graphicData>
                                  </a:graphic>
                                </wp:inline>
                              </w:drawing>
                            </w:r>
                          </w:p>
                          <w:p w:rsidR="00743882" w:rsidRPr="002F7329" w:rsidRDefault="00743882" w:rsidP="00CA154F">
                            <w:r>
                              <w:rPr>
                                <w:lang w:val="en-US"/>
                              </w:rPr>
                              <w:t>99</w:t>
                            </w:r>
                            <w:r>
                              <w:rPr>
                                <w:lang w:val="en-US"/>
                              </w:rPr>
                              <w:tab/>
                            </w:r>
                            <w:r>
                              <w:rPr>
                                <w:lang w:val="en-US"/>
                              </w:rPr>
                              <w:tab/>
                            </w:r>
                            <w:r>
                              <w:rPr>
                                <w:lang w:val="en-US"/>
                              </w:rPr>
                              <w:tab/>
                            </w:r>
                            <w:r>
                              <w:rPr>
                                <w:lang w:val="en-US"/>
                              </w:rPr>
                              <w:tab/>
                              <w:t>48.</w:t>
                            </w:r>
                            <w:r>
                              <w:rPr>
                                <w:lang w:val="en-US"/>
                              </w:rPr>
                              <w:tab/>
                            </w:r>
                            <w:r>
                              <w:rPr>
                                <w:lang w:val="en-US"/>
                              </w:rPr>
                              <w:tab/>
                            </w:r>
                            <w:r>
                              <w:rPr>
                                <w:lang w:val="en-US"/>
                              </w:rPr>
                              <w:tab/>
                              <w:t>58.</w:t>
                            </w:r>
                          </w:p>
                          <w:p w:rsidR="00743882" w:rsidRPr="002F7329" w:rsidRDefault="00743882" w:rsidP="00CA154F">
                            <w:r>
                              <w:rPr>
                                <w:lang w:val="en-US"/>
                              </w:rPr>
                              <w:t>Figure 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57D182" id="Szövegdoboz 1967" o:spid="_x0000_s1101" type="#_x0000_t202" style="position:absolute;left:0;text-align:left;margin-left:18pt;margin-top:414.35pt;width:340.9pt;height:178.55pt;z-index:25180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" filled="f" stroked="f">
                <v:textbox style="mso-fit-shape-to-text:t" inset="0,0,0,0">
                  <w:txbxContent>
                    <w:p w:rsidR="00743882" w:rsidRPr="002F7329" w:rsidRDefault="00743882" w:rsidP="00CA154F">
                      <w:r>
                        <w:rPr>
                          <w:noProof/>
                          <w:lang w:bidi="ar-SA"/>
                        </w:rPr>
                        <w:drawing>
                          <wp:inline distT="0" distB="0" distL="0" distR="0" wp14:anchorId="33EB716B" wp14:editId="6A6AE897">
                            <wp:extent cx="4333875" cy="1571625"/>
                            <wp:effectExtent l="0" t="0" r="9525" b="9525"/>
                            <wp:docPr id="2003" name="Kép 153" descr="C:\Users\User\Downloads\media\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Downloads\media\image201.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333875" cy="1571625"/>
                                    </a:xfrm>
                                    <a:prstGeom prst="rect">
                                      <a:avLst/>
                                    </a:prstGeom>
                                    <a:noFill/>
                                    <a:ln>
                                      <a:noFill/>
                                    </a:ln>
                                  </pic:spPr>
                                </pic:pic>
                              </a:graphicData>
                            </a:graphic>
                          </wp:inline>
                        </w:drawing>
                      </w:r>
                    </w:p>
                    <w:p w:rsidR="00743882" w:rsidRPr="002F7329" w:rsidRDefault="00743882" w:rsidP="00CA154F">
                      <w:r>
                        <w:rPr>
                          <w:lang w:val="en-US"/>
                        </w:rPr>
                        <w:t>99</w:t>
                      </w:r>
                      <w:r>
                        <w:rPr>
                          <w:lang w:val="en-US"/>
                        </w:rPr>
                        <w:tab/>
                      </w:r>
                      <w:r>
                        <w:rPr>
                          <w:lang w:val="en-US"/>
                        </w:rPr>
                        <w:tab/>
                      </w:r>
                      <w:r>
                        <w:rPr>
                          <w:lang w:val="en-US"/>
                        </w:rPr>
                        <w:tab/>
                      </w:r>
                      <w:r>
                        <w:rPr>
                          <w:lang w:val="en-US"/>
                        </w:rPr>
                        <w:tab/>
                        <w:t>48.</w:t>
                      </w:r>
                      <w:r>
                        <w:rPr>
                          <w:lang w:val="en-US"/>
                        </w:rPr>
                        <w:tab/>
                      </w:r>
                      <w:r>
                        <w:rPr>
                          <w:lang w:val="en-US"/>
                        </w:rPr>
                        <w:tab/>
                      </w:r>
                      <w:r>
                        <w:rPr>
                          <w:lang w:val="en-US"/>
                        </w:rPr>
                        <w:tab/>
                        <w:t>58.</w:t>
                      </w:r>
                    </w:p>
                    <w:p w:rsidR="00743882" w:rsidRPr="002F7329" w:rsidRDefault="00743882" w:rsidP="00CA154F">
                      <w:r>
                        <w:rPr>
                          <w:lang w:val="en-US"/>
                        </w:rPr>
                        <w:t>Figure 207</w:t>
                      </w:r>
                    </w:p>
                  </w:txbxContent>
                </v:textbox>
                <w10:wrap anchorx="margin"/>
              </v:shape>
            </w:pict>
          </mc:Fallback>
        </mc:AlternateContent>
      </w:r>
      <w:r>
        <w:rPr>
          <w:noProof/>
          <w:lang w:bidi="ar-SA"/>
        </w:rPr>
        <mc:AlternateContent>
          <mc:Choice Requires="wps">
            <w:drawing>
              <wp:anchor distT="0" distB="0" distL="63500" distR="63500" simplePos="0" relativeHeight="251807744" behindDoc="0" locked="0" layoutInCell="1" allowOverlap="1" wp14:anchorId="7A8A04E8" wp14:editId="1BEB3244">
                <wp:simplePos x="0" y="0"/>
                <wp:positionH relativeFrom="margin">
                  <wp:posOffset>141605</wp:posOffset>
                </wp:positionH>
                <wp:positionV relativeFrom="paragraph">
                  <wp:posOffset>7180580</wp:posOffset>
                </wp:positionV>
                <wp:extent cx="91440" cy="285750"/>
                <wp:effectExtent l="0" t="0" r="3810" b="15240"/>
                <wp:wrapNone/>
                <wp:docPr id="1966" name="Szövegdoboz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8A04E8" id="Szövegdoboz 1966" o:spid="_x0000_s1102" type="#_x0000_t202" style="position:absolute;left:0;text-align:left;margin-left:11.15pt;margin-top:565.4pt;width:7.2pt;height:22.5pt;z-index:25180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" filled="f" stroked="f">
                <v:textbox style="mso-fit-shape-to-text:t" inset="0,0,0,0">
                  <w:txbxContent>
                    <w:p w:rsidR="00743882" w:rsidRPr="002F7329" w:rsidRDefault="00743882" w:rsidP="00CA154F">
                      <w:r>
                        <w:rPr>
                          <w:lang w:val="en-US"/>
                        </w:rPr>
                        <w:t>о</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tbl>
      <w:tblPr>
        <w:tblStyle w:val="Rcsostblzat"/>
        <w:tblW w:w="0" w:type="auto"/>
        <w:tblLook w:val="04A0" w:firstRow="1" w:lastRow="0" w:firstColumn="1" w:lastColumn="0" w:noHBand="0" w:noVBand="1"/>
      </w:tblPr>
      <w:tblGrid>
        <w:gridCol w:w="4080"/>
        <w:gridCol w:w="4081"/>
      </w:tblGrid>
      <w:tr w:rsidR="00CF1D93" w:rsidTr="00CF1D93">
        <w:trPr>
          <w:trHeight w:val="194"/>
        </w:trPr>
        <w:tc>
          <w:tcPr>
            <w:tcW w:w="4080" w:type="dxa"/>
          </w:tcPr>
          <w:p w:rsidR="00CF1D93" w:rsidRDefault="00CF1D93" w:rsidP="00CF1D93">
            <w:pPr>
              <w:ind w:firstLine="709"/>
            </w:pPr>
            <w:r>
              <w:t>IIa</w:t>
            </w:r>
            <w:r>
              <w:rPr>
                <w:noProof/>
                <w:lang w:bidi="ar-SA"/>
              </w:rPr>
              <mc:AlternateContent>
                <mc:Choice Requires="wps">
                  <w:drawing>
                    <wp:anchor distT="0" distB="0" distL="63500" distR="63500" simplePos="0" relativeHeight="251894784" behindDoc="0" locked="0" layoutInCell="1" allowOverlap="1" wp14:anchorId="1B635575" wp14:editId="4CD21ABB">
                      <wp:simplePos x="0" y="0"/>
                      <wp:positionH relativeFrom="margin">
                        <wp:posOffset>868045</wp:posOffset>
                      </wp:positionH>
                      <wp:positionV relativeFrom="paragraph">
                        <wp:posOffset>222885</wp:posOffset>
                      </wp:positionV>
                      <wp:extent cx="2560320" cy="143510"/>
                      <wp:effectExtent l="0" t="0" r="11430" b="8890"/>
                      <wp:wrapNone/>
                      <wp:docPr id="1968" name="Szövegdoboz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F1D93">
                                  <w:r>
                                    <w:rPr>
                                      <w:lang w:val="en-US"/>
                                    </w:rPr>
                                    <w:t>Figure 206</w:t>
                                  </w:r>
                                </w:p>
                                <w:p w:rsidR="00743882" w:rsidRDefault="007438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5575" id="Szövegdoboz 1968" o:spid="_x0000_s1103" type="#_x0000_t202" style="position:absolute;left:0;text-align:left;margin-left:68.35pt;margin-top:17.55pt;width:201.6pt;height:11.3pt;z-index:25189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" filled="f" stroked="f">
                      <v:textbox inset="0,0,0,0">
                        <w:txbxContent>
                          <w:p w:rsidR="00743882" w:rsidRPr="002F7329" w:rsidRDefault="00743882" w:rsidP="00CF1D93">
                            <w:r>
                              <w:rPr>
                                <w:lang w:val="en-US"/>
                              </w:rPr>
                              <w:t>Figure 206</w:t>
                            </w:r>
                          </w:p>
                          <w:p w:rsidR="00743882" w:rsidRDefault="00743882"/>
                        </w:txbxContent>
                      </v:textbox>
                      <w10:wrap anchorx="margin"/>
                    </v:shape>
                  </w:pict>
                </mc:Fallback>
              </mc:AlternateContent>
            </w:r>
          </w:p>
        </w:tc>
        <w:tc>
          <w:tcPr>
            <w:tcW w:w="4081" w:type="dxa"/>
          </w:tcPr>
          <w:p w:rsidR="00CF1D93" w:rsidRDefault="00CF1D93" w:rsidP="00BD1CD7">
            <w:r>
              <w:t>IIb</w:t>
            </w:r>
          </w:p>
        </w:tc>
      </w:tr>
    </w:tbl>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footerReference w:type="even" r:id="rId398"/>
          <w:footerReference w:type="default" r:id="rId399"/>
          <w:pgSz w:w="9307" w:h="13433"/>
          <w:pgMar w:top="144" w:right="496" w:bottom="144" w:left="640" w:header="0" w:footer="3" w:gutter="0"/>
          <w:pgNumType w:start="160"/>
          <w:cols w:space="720"/>
          <w:noEndnote/>
          <w:docGrid w:linePitch="360"/>
        </w:sectPr>
      </w:pPr>
    </w:p>
    <w:p w:rsidR="00CA154F" w:rsidRPr="007B2D57" w:rsidRDefault="00CA154F" w:rsidP="00BD1CD7">
      <w:pPr>
        <w:ind w:firstLine="709"/>
        <w:rPr>
          <w:i/>
        </w:rPr>
      </w:pPr>
      <w:r w:rsidRPr="007B2D57">
        <w:rPr>
          <w:i/>
          <w:lang w:val="en-US"/>
        </w:rPr>
        <w:lastRenderedPageBreak/>
        <w:t>Characteristic Features</w:t>
      </w:r>
    </w:p>
    <w:p w:rsidR="00CA154F" w:rsidRPr="002F7329" w:rsidRDefault="00CA154F" w:rsidP="002509EB">
      <w:pPr>
        <w:pStyle w:val="Listaszerbekezds"/>
        <w:numPr>
          <w:ilvl w:val="0"/>
          <w:numId w:val="41"/>
        </w:numPr>
      </w:pPr>
      <w:r w:rsidRPr="007B2D57">
        <w:rPr>
          <w:lang w:val="en-US"/>
        </w:rPr>
        <w:t>On the 99th stamp of the arc, the characteristic error of type I of 10 kg parcel postage stamps in “1” is also present here (Figure 208).</w:t>
      </w:r>
    </w:p>
    <w:p w:rsidR="00CA154F" w:rsidRPr="002F7329" w:rsidRDefault="00CA154F" w:rsidP="002509EB">
      <w:pPr>
        <w:pStyle w:val="Listaszerbekezds"/>
        <w:numPr>
          <w:ilvl w:val="0"/>
          <w:numId w:val="41"/>
        </w:numPr>
      </w:pPr>
      <w:r w:rsidRPr="007B2D57">
        <w:rPr>
          <w:lang w:val="en-US"/>
        </w:rPr>
        <w:t>Also, on the 48th stamp of the arc, the deficiency of "C" shown in Figure 207 appears here as well.</w:t>
      </w:r>
      <w:r w:rsidR="007B2D57" w:rsidRPr="007B2D57">
        <w:rPr>
          <w:lang w:val="en-US"/>
        </w:rPr>
        <w:t xml:space="preserve"> </w:t>
      </w:r>
      <w:r w:rsidRPr="007B2D57">
        <w:rPr>
          <w:lang w:val="en-US"/>
        </w:rPr>
        <w:t xml:space="preserve"> However, in this denomination, new damages occurred during printing. Thus, on the 43rd stamp in the middle of letter "C" there is a small white spot, while on stamp 66, on the upper and outer sides of the same letter there is a slight discontinuity resulting from indentation (Figure 208). </w:t>
      </w:r>
    </w:p>
    <w:p w:rsidR="00CA154F" w:rsidRPr="002F7329" w:rsidRDefault="00CA154F" w:rsidP="00BD1CD7">
      <w:pPr>
        <w:ind w:firstLine="709"/>
      </w:pPr>
      <w:r>
        <w:rPr>
          <w:noProof/>
          <w:lang w:bidi="ar-SA"/>
        </w:rPr>
        <w:drawing>
          <wp:inline distT="0" distB="0" distL="0" distR="0" wp14:anchorId="69196E57" wp14:editId="0FAAFD7D">
            <wp:extent cx="4495800" cy="3390900"/>
            <wp:effectExtent l="0" t="0" r="0" b="0"/>
            <wp:docPr id="1271" name="Kép 154" descr="C:\Users\User\Downloads\media\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Downloads\media\image202.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495800" cy="3390900"/>
                    </a:xfrm>
                    <a:prstGeom prst="rect">
                      <a:avLst/>
                    </a:prstGeom>
                    <a:noFill/>
                    <a:ln>
                      <a:noFill/>
                    </a:ln>
                  </pic:spPr>
                </pic:pic>
              </a:graphicData>
            </a:graphic>
          </wp:inline>
        </w:drawing>
      </w:r>
    </w:p>
    <w:p w:rsidR="00CA154F" w:rsidRPr="002F7329" w:rsidRDefault="00CA154F" w:rsidP="00BD1CD7">
      <w:pPr>
        <w:ind w:firstLine="709"/>
      </w:pPr>
      <w:r>
        <w:rPr>
          <w:lang w:val="en-US"/>
        </w:rPr>
        <w:t>Figure 208</w:t>
      </w:r>
    </w:p>
    <w:p w:rsidR="00CA154F" w:rsidRPr="002F7329" w:rsidRDefault="00CA154F" w:rsidP="00BD1CD7">
      <w:pPr>
        <w:ind w:firstLine="709"/>
      </w:pPr>
    </w:p>
    <w:p w:rsidR="00CA154F" w:rsidRPr="002F7329" w:rsidRDefault="00CA154F" w:rsidP="002509EB">
      <w:pPr>
        <w:pStyle w:val="Listaszerbekezds"/>
        <w:numPr>
          <w:ilvl w:val="0"/>
          <w:numId w:val="41"/>
        </w:numPr>
      </w:pPr>
      <w:r w:rsidRPr="007B2D57">
        <w:rPr>
          <w:lang w:val="en-US"/>
        </w:rPr>
        <w:t>Fracture, damage of “1” in "10" is also frequent. Thus on top of the 58th stamp outlined above (Figure 209), the damage of the right or the left or both sides of the vertical line of “1” can be seen on the postage stamps 9, 18, 27 and 38 of the sheet.</w:t>
      </w:r>
    </w:p>
    <w:p w:rsidR="00CA154F" w:rsidRPr="002F7329" w:rsidRDefault="00CA154F" w:rsidP="00BD1CD7">
      <w:pPr>
        <w:ind w:firstLine="709"/>
      </w:pPr>
      <w:r>
        <w:rPr>
          <w:lang w:val="en-US"/>
        </w:rPr>
        <w:t>If we compare the damage to the 58th stamp of Figure 209 with the 58th stamp of Figure 207, we can see that this “1” has now suffered another injury, this time on its left side.</w:t>
      </w:r>
    </w:p>
    <w:p w:rsidR="00CA154F" w:rsidRPr="002F7329" w:rsidRDefault="00CA154F" w:rsidP="002509EB">
      <w:pPr>
        <w:pStyle w:val="Listaszerbekezds"/>
        <w:numPr>
          <w:ilvl w:val="0"/>
          <w:numId w:val="41"/>
        </w:numPr>
        <w:sectPr w:rsidR="00CA154F" w:rsidRPr="002F7329">
          <w:footerReference w:type="even" r:id="rId401"/>
          <w:footerReference w:type="default" r:id="rId402"/>
          <w:pgSz w:w="9307" w:h="13433"/>
          <w:pgMar w:top="1017" w:right="838" w:bottom="1017" w:left="1212" w:header="0" w:footer="3" w:gutter="0"/>
          <w:pgNumType w:start="164"/>
          <w:cols w:space="720"/>
          <w:noEndnote/>
          <w:docGrid w:linePitch="360"/>
        </w:sectPr>
      </w:pPr>
      <w:r w:rsidRPr="007B2D57">
        <w:rPr>
          <w:lang w:val="en-US"/>
        </w:rPr>
        <w:t xml:space="preserve">The damage to “0” in "10" appears on two postage stamps. On the 3rd stamp of the arc, the right outer side of “0” is slightly deficient, while on the 36th postage stamp, on the right, there is a small white </w:t>
      </w:r>
      <w:r w:rsidRPr="007B2D57">
        <w:rPr>
          <w:lang w:val="en-US"/>
        </w:rPr>
        <w:lastRenderedPageBreak/>
        <w:t>spot in “0” (Figure 209)</w:t>
      </w:r>
      <w:r w:rsidR="00417BDD" w:rsidRPr="007B2D57">
        <w:rPr>
          <w:lang w:val="en-US"/>
        </w:rPr>
        <w:t xml:space="preserve">. </w:t>
      </w:r>
    </w:p>
    <w:p w:rsidR="00CA154F" w:rsidRPr="002F7329" w:rsidRDefault="00CA154F" w:rsidP="00BD1CD7">
      <w:pPr>
        <w:ind w:firstLine="709"/>
      </w:pPr>
      <w:r>
        <w:rPr>
          <w:noProof/>
          <w:lang w:bidi="ar-SA"/>
        </w:rPr>
        <w:lastRenderedPageBreak/>
        <w:drawing>
          <wp:anchor distT="0" distB="0" distL="63500" distR="63500" simplePos="0" relativeHeight="251826176" behindDoc="1" locked="0" layoutInCell="1" allowOverlap="1" wp14:anchorId="2DCB5DE2" wp14:editId="6DDD66CA">
            <wp:simplePos x="0" y="0"/>
            <wp:positionH relativeFrom="margin">
              <wp:posOffset>635</wp:posOffset>
            </wp:positionH>
            <wp:positionV relativeFrom="paragraph">
              <wp:posOffset>0</wp:posOffset>
            </wp:positionV>
            <wp:extent cx="5473700" cy="2362200"/>
            <wp:effectExtent l="0" t="0" r="0" b="0"/>
            <wp:wrapNone/>
            <wp:docPr id="1815" name="Kép 475" descr="C:\Users\User\Downloads\media\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User\Downloads\media\image203.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473700" cy="2362200"/>
                    </a:xfrm>
                    <a:prstGeom prst="rect">
                      <a:avLst/>
                    </a:prstGeom>
                    <a:noFill/>
                  </pic:spPr>
                </pic:pic>
              </a:graphicData>
            </a:graphic>
          </wp:anchor>
        </w:drawing>
      </w:r>
      <w:r>
        <w:rPr>
          <w:noProof/>
          <w:lang w:bidi="ar-SA"/>
        </w:rPr>
        <w:drawing>
          <wp:anchor distT="0" distB="0" distL="63500" distR="63500" simplePos="0" relativeHeight="251827200" behindDoc="1" locked="0" layoutInCell="1" allowOverlap="1" wp14:anchorId="61BD3C5B" wp14:editId="33C15B55">
            <wp:simplePos x="0" y="0"/>
            <wp:positionH relativeFrom="margin">
              <wp:posOffset>488950</wp:posOffset>
            </wp:positionH>
            <wp:positionV relativeFrom="paragraph">
              <wp:posOffset>2560320</wp:posOffset>
            </wp:positionV>
            <wp:extent cx="4521200" cy="1739900"/>
            <wp:effectExtent l="0" t="0" r="0" b="0"/>
            <wp:wrapNone/>
            <wp:docPr id="1814" name="Kép 476" descr="C:\Users\User\Downloads\media\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C:\Users\User\Downloads\media\image204.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21200" cy="1739900"/>
                    </a:xfrm>
                    <a:prstGeom prst="rect">
                      <a:avLst/>
                    </a:prstGeom>
                    <a:noFill/>
                  </pic:spPr>
                </pic:pic>
              </a:graphicData>
            </a:graphic>
          </wp:anchor>
        </w:drawing>
      </w:r>
      <w:r>
        <w:rPr>
          <w:noProof/>
          <w:lang w:bidi="ar-SA"/>
        </w:rPr>
        <w:drawing>
          <wp:anchor distT="0" distB="0" distL="63500" distR="63500" simplePos="0" relativeHeight="251828224" behindDoc="1" locked="0" layoutInCell="1" allowOverlap="1" wp14:anchorId="1BD9916A" wp14:editId="04AC5891">
            <wp:simplePos x="0" y="0"/>
            <wp:positionH relativeFrom="margin">
              <wp:posOffset>2084705</wp:posOffset>
            </wp:positionH>
            <wp:positionV relativeFrom="paragraph">
              <wp:posOffset>4462145</wp:posOffset>
            </wp:positionV>
            <wp:extent cx="1358900" cy="1600200"/>
            <wp:effectExtent l="0" t="0" r="0" b="0"/>
            <wp:wrapNone/>
            <wp:docPr id="1813" name="Kép 477" descr="C:\Users\User\Downloads\media\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User\Downloads\media\image205.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58900" cy="1600200"/>
                    </a:xfrm>
                    <a:prstGeom prst="rect">
                      <a:avLst/>
                    </a:prstGeom>
                    <a:noFill/>
                  </pic:spPr>
                </pic:pic>
              </a:graphicData>
            </a:graphic>
          </wp:anchor>
        </w:drawing>
      </w:r>
      <w:r>
        <w:rPr>
          <w:noProof/>
          <w:lang w:bidi="ar-SA"/>
        </w:rPr>
        <mc:AlternateContent>
          <mc:Choice Requires="wps">
            <w:drawing>
              <wp:anchor distT="0" distB="0" distL="63500" distR="63500" simplePos="0" relativeHeight="251808768" behindDoc="0" locked="0" layoutInCell="1" allowOverlap="1">
                <wp:simplePos x="0" y="0"/>
                <wp:positionH relativeFrom="margin">
                  <wp:posOffset>2555875</wp:posOffset>
                </wp:positionH>
                <wp:positionV relativeFrom="paragraph">
                  <wp:posOffset>6255385</wp:posOffset>
                </wp:positionV>
                <wp:extent cx="502920" cy="469900"/>
                <wp:effectExtent l="0" t="0" r="11430" b="11430"/>
                <wp:wrapNone/>
                <wp:docPr id="1965" name="Szövegdoboz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Figure 209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5" o:spid="_x0000_s1104" type="#_x0000_t202" style="position:absolute;left:0;text-align:left;margin-left:201.25pt;margin-top:492.55pt;width:39.6pt;height:37pt;z-index:25180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jNvAIAALo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" filled="f" stroked="f">
                <v:textbox style="mso-fit-shape-to-text:t" inset="0,0,0,0">
                  <w:txbxContent>
                    <w:p w:rsidR="00743882" w:rsidRPr="002F7329" w:rsidRDefault="00743882" w:rsidP="00CA154F">
                      <w:r>
                        <w:rPr>
                          <w:lang w:val="en-US"/>
                        </w:rPr>
                        <w:t>Figure 209</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footerReference w:type="even" r:id="rId406"/>
          <w:footerReference w:type="default" r:id="rId407"/>
          <w:footerReference w:type="first" r:id="rId408"/>
          <w:pgSz w:w="9307" w:h="13433"/>
          <w:pgMar w:top="141" w:right="549" w:bottom="1944" w:left="146" w:header="0" w:footer="3" w:gutter="0"/>
          <w:cols w:space="720"/>
          <w:noEndnote/>
          <w:titlePg/>
          <w:docGrid w:linePitch="360"/>
        </w:sectPr>
      </w:pPr>
    </w:p>
    <w:p w:rsidR="00CA154F" w:rsidRPr="002F7329" w:rsidRDefault="00CA154F" w:rsidP="00BD1CD7">
      <w:pPr>
        <w:ind w:firstLine="709"/>
      </w:pPr>
      <w:r>
        <w:rPr>
          <w:lang w:val="en-US"/>
        </w:rPr>
        <w:lastRenderedPageBreak/>
        <w:t>As shown in the figures above, there are two main types (editions) of Ca. 10-I ( 100-piece overprint): type I and II</w:t>
      </w:r>
      <w:r w:rsidR="00417BDD">
        <w:rPr>
          <w:lang w:val="en-US"/>
        </w:rPr>
        <w:t xml:space="preserve">. </w:t>
      </w:r>
      <w:r>
        <w:rPr>
          <w:lang w:val="en-US"/>
        </w:rPr>
        <w:t>In case of this edition and also later on, our rese</w:t>
      </w:r>
      <w:r w:rsidR="00B7336F">
        <w:rPr>
          <w:lang w:val="en-US"/>
        </w:rPr>
        <w:t>sheet</w:t>
      </w:r>
      <w:r>
        <w:rPr>
          <w:lang w:val="en-US"/>
        </w:rPr>
        <w:t xml:space="preserve"> covers, where possible, the defining of whether overprinting was done with one or multiple type. Investigation into this in case if this edition was even more pronounced, as subtypes </w:t>
      </w:r>
      <w:r>
        <w:rPr>
          <w:u w:val="single"/>
          <w:lang w:val="en-US"/>
        </w:rPr>
        <w:t xml:space="preserve">Ha and Ilb </w:t>
      </w:r>
      <w:r>
        <w:rPr>
          <w:lang w:val="en-US"/>
        </w:rPr>
        <w:t>were found. Unfortunately, there are no official data in this regard, so for Cs 10-I we can only deduce the types of overprint types from the stamp material available to us</w:t>
      </w:r>
      <w:r w:rsidR="00417BDD">
        <w:rPr>
          <w:lang w:val="en-US"/>
        </w:rPr>
        <w:t xml:space="preserve">. </w:t>
      </w:r>
    </w:p>
    <w:p w:rsidR="00CA154F" w:rsidRPr="002F7329" w:rsidRDefault="00CA154F" w:rsidP="00BD1CD7">
      <w:pPr>
        <w:ind w:firstLine="709"/>
      </w:pPr>
      <w:r>
        <w:rPr>
          <w:lang w:val="en-US"/>
        </w:rPr>
        <w:t xml:space="preserve">It would be most appropriate to accept the assumption according to which (as proved by several overprints) types I and II of Cs 10-I were printed using two separate 100-piece types, perhaps at the same time, at the same time. </w:t>
      </w:r>
    </w:p>
    <w:p w:rsidR="00CA154F" w:rsidRPr="002F7329" w:rsidRDefault="00CA154F" w:rsidP="00BD1CD7">
      <w:pPr>
        <w:ind w:firstLine="709"/>
      </w:pPr>
      <w:r>
        <w:rPr>
          <w:lang w:val="en-US"/>
        </w:rPr>
        <w:t>However, the acceptance of this assumption is challenged by the 99th stamp of the two sheets. As shown in the figures, on the 99th postage stamp the typical error of type I, namely the discontinuity of “1” in</w:t>
      </w:r>
      <w:r w:rsidR="009F4085">
        <w:rPr>
          <w:lang w:val="en-US"/>
        </w:rPr>
        <w:t xml:space="preserve">. </w:t>
      </w:r>
      <w:r>
        <w:rPr>
          <w:lang w:val="en-US"/>
        </w:rPr>
        <w:t>“10” had already appeared, and this error constantly recurs in all 10 kg parcel postage stamps, as we will see in Series II of the parcel postage stamps. Since miracles rarely occur, and they recur even less frequently, we have to conclude that the Type II of 100-piece overprint was made from the first 100-piece overprint, and for some unknown reason, probably due to disintegration, 75 pieces of square full stops were exchanged for circular one</w:t>
      </w:r>
      <w:r w:rsidR="00417BDD">
        <w:rPr>
          <w:lang w:val="en-US"/>
        </w:rPr>
        <w:t xml:space="preserve">. </w:t>
      </w:r>
      <w:r>
        <w:rPr>
          <w:lang w:val="en-US"/>
        </w:rPr>
        <w:t>due to disintegration</w:t>
      </w:r>
      <w:r w:rsidR="007B2D57">
        <w:rPr>
          <w:lang w:val="en-US"/>
        </w:rPr>
        <w:t>.</w:t>
      </w:r>
      <w:r w:rsidR="009F4085">
        <w:rPr>
          <w:lang w:val="en-US"/>
        </w:rPr>
        <w:t xml:space="preserve"> </w:t>
      </w:r>
      <w:r>
        <w:rPr>
          <w:lang w:val="en-US"/>
        </w:rPr>
        <w:t>This assumption is supported by other, regularly repeating but growing in numbers overprint damages of letters and numerals.</w:t>
      </w:r>
    </w:p>
    <w:p w:rsidR="007B2D57" w:rsidRDefault="007B2D57" w:rsidP="00BD1CD7">
      <w:pPr>
        <w:ind w:firstLine="709"/>
        <w:rPr>
          <w:i/>
          <w:lang w:val="en-US"/>
        </w:rPr>
      </w:pPr>
    </w:p>
    <w:p w:rsidR="00CA154F" w:rsidRPr="007B2D57" w:rsidRDefault="007B2D57" w:rsidP="00BD1CD7">
      <w:pPr>
        <w:ind w:firstLine="709"/>
        <w:rPr>
          <w:i/>
        </w:rPr>
      </w:pPr>
      <w:r>
        <w:rPr>
          <w:i/>
          <w:lang w:val="en-US"/>
        </w:rPr>
        <w:t>V</w:t>
      </w:r>
      <w:r w:rsidRPr="007B2D57">
        <w:rPr>
          <w:i/>
          <w:lang w:val="en-US"/>
        </w:rPr>
        <w:t>ersions of overprinting</w:t>
      </w:r>
    </w:p>
    <w:p w:rsidR="00CA154F" w:rsidRPr="002F7329" w:rsidRDefault="00CA154F" w:rsidP="00BD1CD7">
      <w:pPr>
        <w:ind w:firstLine="709"/>
      </w:pPr>
      <w:r>
        <w:rPr>
          <w:lang w:val="en-US"/>
        </w:rPr>
        <w:t>Color: red or black Five stamps were overprinted by red color. This color is cinnamon red, which, with the exception of the 10 kg parcel postage stamp overprint, does not show any significant color variation. The other five stamps of the series received black overprint. The black color in the overwhelming majority of the overprinted prints is deep black, not shining at all; some overprints are slightly glossy.</w:t>
      </w:r>
    </w:p>
    <w:p w:rsidR="00CA154F" w:rsidRPr="002F7329" w:rsidRDefault="00CA154F" w:rsidP="00BD1CD7">
      <w:pPr>
        <w:ind w:firstLine="709"/>
      </w:pPr>
      <w:r>
        <w:rPr>
          <w:noProof/>
          <w:lang w:bidi="ar-SA"/>
        </w:rPr>
        <w:lastRenderedPageBreak/>
        <mc:AlternateContent>
          <mc:Choice Requires="wps">
            <w:drawing>
              <wp:anchor distT="0" distB="0" distL="63500" distR="63500" simplePos="0" relativeHeight="251838464" behindDoc="1" locked="0" layoutInCell="1" allowOverlap="1">
                <wp:simplePos x="0" y="0"/>
                <wp:positionH relativeFrom="margin">
                  <wp:posOffset>-605790</wp:posOffset>
                </wp:positionH>
                <wp:positionV relativeFrom="paragraph">
                  <wp:posOffset>635635</wp:posOffset>
                </wp:positionV>
                <wp:extent cx="5623560" cy="1696085"/>
                <wp:effectExtent l="0" t="0" r="15240" b="15240"/>
                <wp:wrapTopAndBottom/>
                <wp:docPr id="1964" name="Szövegdoboz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69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5D0CC805" wp14:editId="4E6261B9">
                                  <wp:extent cx="5629275" cy="1285875"/>
                                  <wp:effectExtent l="0" t="0" r="9525" b="9525"/>
                                  <wp:docPr id="2004" name="Kép 155" descr="C:\Users\User\Downloads\media\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Downloads\media\image206.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29275" cy="1285875"/>
                                          </a:xfrm>
                                          <a:prstGeom prst="rect">
                                            <a:avLst/>
                                          </a:prstGeom>
                                          <a:noFill/>
                                          <a:ln>
                                            <a:noFill/>
                                          </a:ln>
                                        </pic:spPr>
                                      </pic:pic>
                                    </a:graphicData>
                                  </a:graphic>
                                </wp:inline>
                              </w:drawing>
                            </w:r>
                          </w:p>
                          <w:p w:rsidR="00743882" w:rsidRPr="002F7329" w:rsidRDefault="00743882" w:rsidP="007B2D57">
                            <w:pPr>
                              <w:ind w:left="708" w:firstLine="708"/>
                            </w:pPr>
                            <w:r>
                              <w:rPr>
                                <w:lang w:val="en-US"/>
                              </w:rPr>
                              <w:t>Figure 210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4" o:spid="_x0000_s1105" type="#_x0000_t202" style="position:absolute;left:0;text-align:left;margin-left:-47.7pt;margin-top:50.05pt;width:442.8pt;height:133.55pt;z-index:-251478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" filled="f" stroked="f">
                <v:textbox style="mso-fit-shape-to-text:t" inset="0,0,0,0">
                  <w:txbxContent>
                    <w:p w:rsidR="00743882" w:rsidRPr="002F7329" w:rsidRDefault="00743882" w:rsidP="00CA154F">
                      <w:r>
                        <w:rPr>
                          <w:noProof/>
                          <w:lang w:bidi="ar-SA"/>
                        </w:rPr>
                        <w:drawing>
                          <wp:inline distT="0" distB="0" distL="0" distR="0" wp14:anchorId="5D0CC805" wp14:editId="4E6261B9">
                            <wp:extent cx="5629275" cy="1285875"/>
                            <wp:effectExtent l="0" t="0" r="9525" b="9525"/>
                            <wp:docPr id="2004" name="Kép 155" descr="C:\Users\User\Downloads\media\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Downloads\media\image206.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29275" cy="1285875"/>
                                    </a:xfrm>
                                    <a:prstGeom prst="rect">
                                      <a:avLst/>
                                    </a:prstGeom>
                                    <a:noFill/>
                                    <a:ln>
                                      <a:noFill/>
                                    </a:ln>
                                  </pic:spPr>
                                </pic:pic>
                              </a:graphicData>
                            </a:graphic>
                          </wp:inline>
                        </w:drawing>
                      </w:r>
                    </w:p>
                    <w:p w:rsidR="00743882" w:rsidRPr="002F7329" w:rsidRDefault="00743882" w:rsidP="007B2D57">
                      <w:pPr>
                        <w:ind w:left="708" w:firstLine="708"/>
                      </w:pPr>
                      <w:r>
                        <w:rPr>
                          <w:lang w:val="en-US"/>
                        </w:rPr>
                        <w:t>Figure 210</w:t>
                      </w:r>
                    </w:p>
                  </w:txbxContent>
                </v:textbox>
                <w10:wrap type="topAndBottom" anchorx="margin"/>
              </v:shape>
            </w:pict>
          </mc:Fallback>
        </mc:AlternateContent>
      </w:r>
      <w:r>
        <w:rPr>
          <w:lang w:val="en-US"/>
        </w:rPr>
        <w:t>A few millimeters of overprint slippage and slanting are more commonly occurring, while postage stamps without overprint at all are unknown</w:t>
      </w:r>
      <w:r w:rsidR="00417BDD">
        <w:rPr>
          <w:lang w:val="en-US"/>
        </w:rPr>
        <w:t xml:space="preserve">. </w:t>
      </w:r>
      <w:r>
        <w:rPr>
          <w:lang w:val="en-US"/>
        </w:rPr>
        <w:br w:type="page"/>
      </w:r>
    </w:p>
    <w:p w:rsidR="00CA154F" w:rsidRPr="002F7329" w:rsidRDefault="00CA154F" w:rsidP="00BD1CD7">
      <w:pPr>
        <w:ind w:firstLine="709"/>
      </w:pPr>
      <w:r>
        <w:rPr>
          <w:lang w:val="en-US"/>
        </w:rPr>
        <w:lastRenderedPageBreak/>
        <w:t>Partial overprinting deficiencies are mainly due to incomplete ink supply. See Figure 210. In case of several sheets of Type</w:t>
      </w:r>
      <w:r w:rsidR="009F4085">
        <w:rPr>
          <w:lang w:val="en-US"/>
        </w:rPr>
        <w:t xml:space="preserve">. </w:t>
      </w:r>
      <w:r>
        <w:rPr>
          <w:lang w:val="en-US"/>
        </w:rPr>
        <w:t>1, on each stamp of the last horizontal line, the Roman "I" and "</w:t>
      </w:r>
      <w:r>
        <w:rPr>
          <w:u w:val="single"/>
          <w:lang w:val="en-US"/>
        </w:rPr>
        <w:t>Â</w:t>
      </w:r>
      <w:r>
        <w:rPr>
          <w:lang w:val="en-US"/>
        </w:rPr>
        <w:t>" are hardly noticeable, while on Any. I, the Roman "I" and "</w:t>
      </w:r>
      <w:r>
        <w:rPr>
          <w:u w:val="single"/>
          <w:lang w:val="en-US"/>
        </w:rPr>
        <w:t>Â</w:t>
      </w:r>
      <w:r>
        <w:rPr>
          <w:lang w:val="en-US"/>
        </w:rPr>
        <w:t xml:space="preserve">" are known without full stop/dot too. </w:t>
      </w:r>
    </w:p>
    <w:p w:rsidR="00CA154F" w:rsidRPr="002F7329" w:rsidRDefault="00CA154F" w:rsidP="00BD1CD7">
      <w:pPr>
        <w:ind w:firstLine="709"/>
      </w:pPr>
      <w:r>
        <w:rPr>
          <w:lang w:val="en-US"/>
        </w:rPr>
        <w:t>Out of the ten values of the series, four values also occurred with reverse overprint (bottom-up text). These are the following: Any. 1/1 f H, Hip. 1/8 P/20 f N, Cs. 5.</w:t>
      </w:r>
      <w:r w:rsidR="007B2D57">
        <w:rPr>
          <w:lang w:val="en-US"/>
        </w:rPr>
        <w:t>-</w:t>
      </w:r>
      <w:r>
        <w:rPr>
          <w:lang w:val="en-US"/>
        </w:rPr>
        <w:t>1/70 f N and Cs. 10—1/80 f H</w:t>
      </w:r>
      <w:r w:rsidR="009F4085">
        <w:rPr>
          <w:lang w:val="en-US"/>
        </w:rPr>
        <w:t xml:space="preserve">. </w:t>
      </w:r>
      <w:r>
        <w:rPr>
          <w:lang w:val="en-US"/>
        </w:rPr>
        <w:t xml:space="preserve">Among them, the first, the third and the fourth </w:t>
      </w:r>
      <w:r w:rsidR="00D129B7">
        <w:rPr>
          <w:lang w:val="en-US"/>
        </w:rPr>
        <w:t>issue</w:t>
      </w:r>
      <w:r>
        <w:rPr>
          <w:lang w:val="en-US"/>
        </w:rPr>
        <w:t>s entered collectors’ circulation within a short time, while the second one on our list, Hip Denomination I, was discovered only in later years (Figure 211).</w:t>
      </w:r>
    </w:p>
    <w:p w:rsidR="00CA154F" w:rsidRPr="002F7329" w:rsidRDefault="00CA154F" w:rsidP="00BD1CD7">
      <w:pPr>
        <w:ind w:firstLine="709"/>
      </w:pPr>
      <w:r>
        <w:rPr>
          <w:noProof/>
          <w:lang w:bidi="ar-SA"/>
        </w:rPr>
        <mc:AlternateContent>
          <mc:Choice Requires="wps">
            <w:drawing>
              <wp:anchor distT="0" distB="0" distL="63500" distR="63500" simplePos="0" relativeHeight="251839488" behindDoc="1" locked="0" layoutInCell="1" allowOverlap="1">
                <wp:simplePos x="0" y="0"/>
                <wp:positionH relativeFrom="margin">
                  <wp:posOffset>477520</wp:posOffset>
                </wp:positionH>
                <wp:positionV relativeFrom="paragraph">
                  <wp:posOffset>831850</wp:posOffset>
                </wp:positionV>
                <wp:extent cx="3712210" cy="1391285"/>
                <wp:effectExtent l="0" t="0" r="2540" b="15240"/>
                <wp:wrapTopAndBottom/>
                <wp:docPr id="1963" name="Szövegdoboz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04DE92CA" wp14:editId="69B1F97E">
                                  <wp:extent cx="3705225" cy="981075"/>
                                  <wp:effectExtent l="0" t="0" r="9525" b="9525"/>
                                  <wp:docPr id="2005" name="Kép 156" descr="C:\Users\User\Downloads\media\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Downloads\media\image207.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05225" cy="981075"/>
                                          </a:xfrm>
                                          <a:prstGeom prst="rect">
                                            <a:avLst/>
                                          </a:prstGeom>
                                          <a:noFill/>
                                          <a:ln>
                                            <a:noFill/>
                                          </a:ln>
                                        </pic:spPr>
                                      </pic:pic>
                                    </a:graphicData>
                                  </a:graphic>
                                </wp:inline>
                              </w:drawing>
                            </w:r>
                          </w:p>
                          <w:p w:rsidR="00743882" w:rsidRPr="002F7329" w:rsidRDefault="00743882" w:rsidP="00CA154F">
                            <w:r>
                              <w:rPr>
                                <w:lang w:val="en-US"/>
                              </w:rPr>
                              <w:t>Figure 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3" o:spid="_x0000_s1106" type="#_x0000_t202" style="position:absolute;left:0;text-align:left;margin-left:37.6pt;margin-top:65.5pt;width:292.3pt;height:109.55pt;z-index:-251476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" filled="f" stroked="f">
                <v:textbox style="mso-fit-shape-to-text:t" inset="0,0,0,0">
                  <w:txbxContent>
                    <w:p w:rsidR="00743882" w:rsidRPr="002F7329" w:rsidRDefault="00743882" w:rsidP="00CA154F">
                      <w:r>
                        <w:rPr>
                          <w:noProof/>
                          <w:lang w:bidi="ar-SA"/>
                        </w:rPr>
                        <w:drawing>
                          <wp:inline distT="0" distB="0" distL="0" distR="0" wp14:anchorId="04DE92CA" wp14:editId="69B1F97E">
                            <wp:extent cx="3705225" cy="981075"/>
                            <wp:effectExtent l="0" t="0" r="9525" b="9525"/>
                            <wp:docPr id="2005" name="Kép 156" descr="C:\Users\User\Downloads\media\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Downloads\media\image207.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05225" cy="981075"/>
                                    </a:xfrm>
                                    <a:prstGeom prst="rect">
                                      <a:avLst/>
                                    </a:prstGeom>
                                    <a:noFill/>
                                    <a:ln>
                                      <a:noFill/>
                                    </a:ln>
                                  </pic:spPr>
                                </pic:pic>
                              </a:graphicData>
                            </a:graphic>
                          </wp:inline>
                        </w:drawing>
                      </w:r>
                    </w:p>
                    <w:p w:rsidR="00743882" w:rsidRPr="002F7329" w:rsidRDefault="00743882" w:rsidP="00CA154F">
                      <w:r>
                        <w:rPr>
                          <w:lang w:val="en-US"/>
                        </w:rPr>
                        <w:t>Figure 211</w:t>
                      </w:r>
                    </w:p>
                  </w:txbxContent>
                </v:textbox>
                <w10:wrap type="topAndBottom" anchorx="margin"/>
              </v:shape>
            </w:pict>
          </mc:Fallback>
        </mc:AlternateContent>
      </w:r>
      <w:r>
        <w:rPr>
          <w:noProof/>
          <w:lang w:bidi="ar-SA"/>
        </w:rPr>
        <mc:AlternateContent>
          <mc:Choice Requires="wps">
            <w:drawing>
              <wp:anchor distT="0" distB="0" distL="63500" distR="63500" simplePos="0" relativeHeight="251840512" behindDoc="1" locked="0" layoutInCell="1" allowOverlap="1">
                <wp:simplePos x="0" y="0"/>
                <wp:positionH relativeFrom="margin">
                  <wp:posOffset>6985</wp:posOffset>
                </wp:positionH>
                <wp:positionV relativeFrom="paragraph">
                  <wp:posOffset>2208530</wp:posOffset>
                </wp:positionV>
                <wp:extent cx="4027805" cy="1467485"/>
                <wp:effectExtent l="0" t="0" r="10795" b="15240"/>
                <wp:wrapTopAndBottom/>
                <wp:docPr id="1962" name="Szövegdoboz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36C5FF2F" wp14:editId="64DB7F5F">
                                  <wp:extent cx="4029075" cy="1057275"/>
                                  <wp:effectExtent l="0" t="0" r="9525" b="9525"/>
                                  <wp:docPr id="1261" name="Kép 157" descr="C:\Users\User\Downloads\media\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Downloads\media\image208.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029075" cy="1057275"/>
                                          </a:xfrm>
                                          <a:prstGeom prst="rect">
                                            <a:avLst/>
                                          </a:prstGeom>
                                          <a:noFill/>
                                          <a:ln>
                                            <a:noFill/>
                                          </a:ln>
                                        </pic:spPr>
                                      </pic:pic>
                                    </a:graphicData>
                                  </a:graphic>
                                </wp:inline>
                              </w:drawing>
                            </w:r>
                          </w:p>
                          <w:p w:rsidR="00743882" w:rsidRPr="002F7329" w:rsidRDefault="00743882" w:rsidP="00CA154F">
                            <w:r>
                              <w:rPr>
                                <w:lang w:val="en-US"/>
                              </w:rPr>
                              <w:t>Figure 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2" o:spid="_x0000_s1107" type="#_x0000_t202" style="position:absolute;left:0;text-align:left;margin-left:.55pt;margin-top:173.9pt;width:317.15pt;height:115.55pt;z-index:-251475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" filled="f" stroked="f">
                <v:textbox style="mso-fit-shape-to-text:t" inset="0,0,0,0">
                  <w:txbxContent>
                    <w:p w:rsidR="00743882" w:rsidRPr="002F7329" w:rsidRDefault="00743882" w:rsidP="00CA154F">
                      <w:r>
                        <w:rPr>
                          <w:noProof/>
                          <w:lang w:bidi="ar-SA"/>
                        </w:rPr>
                        <w:drawing>
                          <wp:inline distT="0" distB="0" distL="0" distR="0" wp14:anchorId="36C5FF2F" wp14:editId="64DB7F5F">
                            <wp:extent cx="4029075" cy="1057275"/>
                            <wp:effectExtent l="0" t="0" r="9525" b="9525"/>
                            <wp:docPr id="1261" name="Kép 157" descr="C:\Users\User\Downloads\media\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Downloads\media\image208.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029075" cy="1057275"/>
                                    </a:xfrm>
                                    <a:prstGeom prst="rect">
                                      <a:avLst/>
                                    </a:prstGeom>
                                    <a:noFill/>
                                    <a:ln>
                                      <a:noFill/>
                                    </a:ln>
                                  </pic:spPr>
                                </pic:pic>
                              </a:graphicData>
                            </a:graphic>
                          </wp:inline>
                        </w:drawing>
                      </w:r>
                    </w:p>
                    <w:p w:rsidR="00743882" w:rsidRPr="002F7329" w:rsidRDefault="00743882" w:rsidP="00CA154F">
                      <w:r>
                        <w:rPr>
                          <w:lang w:val="en-US"/>
                        </w:rPr>
                        <w:t>Figure 212</w:t>
                      </w:r>
                    </w:p>
                  </w:txbxContent>
                </v:textbox>
                <w10:wrap type="topAndBottom" anchorx="margin"/>
              </v:shape>
            </w:pict>
          </mc:Fallback>
        </mc:AlternateContent>
      </w:r>
      <w:r>
        <w:rPr>
          <w:lang w:val="en-US"/>
        </w:rPr>
        <w:t xml:space="preserve"> The other erroneous print of the series, Ajl. I overprint, occurred on postage stamp 54. When composing the 100-piece type, the piece 54, the worker mixed up letters "j" and "1”, so instead of</w:t>
      </w:r>
      <w:r w:rsidR="009F4085">
        <w:rPr>
          <w:lang w:val="en-US"/>
        </w:rPr>
        <w:t xml:space="preserve">. </w:t>
      </w:r>
      <w:r>
        <w:rPr>
          <w:lang w:val="en-US"/>
        </w:rPr>
        <w:t>“Ajl. I”, “Alj. I.” appears (Figure 212)</w:t>
      </w:r>
      <w:r w:rsidR="00417BDD">
        <w:rPr>
          <w:lang w:val="en-US"/>
        </w:rPr>
        <w:t xml:space="preserve">. </w:t>
      </w:r>
    </w:p>
    <w:p w:rsidR="007B2D57" w:rsidRDefault="00CA154F" w:rsidP="00BD1CD7">
      <w:pPr>
        <w:ind w:firstLine="709"/>
        <w:rPr>
          <w:lang w:val="en-US"/>
        </w:rPr>
      </w:pPr>
      <w:r>
        <w:rPr>
          <w:lang w:val="en-US"/>
        </w:rPr>
        <w:t>Having discovered the erroneous print, the Post Office exempted the postage stamp 54 already in the warehouse, and as a result, post offices did not receive full sheets, nor postage stamps 54</w:t>
      </w:r>
      <w:r w:rsidR="00417BDD">
        <w:rPr>
          <w:lang w:val="en-US"/>
        </w:rPr>
        <w:t xml:space="preserve">. </w:t>
      </w:r>
      <w:r>
        <w:rPr>
          <w:lang w:val="en-US"/>
        </w:rPr>
        <w:t xml:space="preserve">Nevertheless, the contemporary press communicated that full Ajl. I sheets entered collectors’ circulation. These sheets could only be illegally entered into collectors’ circulation. For the first time, in 1950, the Philatelic Company handed over the mass prints to organized collectors in exchange for bulk stamps. The </w:t>
      </w:r>
      <w:r>
        <w:rPr>
          <w:lang w:val="en-US"/>
        </w:rPr>
        <w:lastRenderedPageBreak/>
        <w:t xml:space="preserve">pieces sold later in blocks of 9 postage stamps came from all sheets left in the postage stamp warehouse, which became the property of the above mentioned company after the latter was formed. </w:t>
      </w:r>
    </w:p>
    <w:p w:rsidR="00CA154F" w:rsidRPr="002F7329" w:rsidRDefault="00CA154F" w:rsidP="007B2D57">
      <w:pPr>
        <w:sectPr w:rsidR="00CA154F" w:rsidRPr="002F7329">
          <w:pgSz w:w="9307" w:h="13433"/>
          <w:pgMar w:top="943" w:right="917" w:bottom="2130" w:left="1076" w:header="0" w:footer="3" w:gutter="0"/>
          <w:cols w:space="720"/>
          <w:noEndnote/>
          <w:docGrid w:linePitch="360"/>
        </w:sectPr>
      </w:pPr>
      <w:r w:rsidRPr="007B2D57">
        <w:rPr>
          <w:i/>
          <w:lang w:val="en-US"/>
        </w:rPr>
        <w:t>Number of copies</w:t>
      </w:r>
      <w:r>
        <w:rPr>
          <w:lang w:val="en-US"/>
        </w:rPr>
        <w:t>: 2,680 pieces of 9-piece blocks</w:t>
      </w:r>
    </w:p>
    <w:p w:rsidR="00CA154F" w:rsidRPr="002F7329" w:rsidRDefault="00CA154F" w:rsidP="00BD1CD7">
      <w:pPr>
        <w:ind w:firstLine="709"/>
      </w:pPr>
      <w:r>
        <w:rPr>
          <w:lang w:val="en-US"/>
        </w:rPr>
        <w:lastRenderedPageBreak/>
        <w:t>Because 40,699 sheets were overprinted with erroneous “AjI. I”, the number of the prints (after the official destruction of 10,000) was 28,019 postage stamps.</w:t>
      </w:r>
    </w:p>
    <w:p w:rsidR="00CA154F" w:rsidRPr="002F7329" w:rsidRDefault="00CA154F" w:rsidP="00BD1CD7">
      <w:pPr>
        <w:ind w:firstLine="709"/>
      </w:pPr>
      <w:r>
        <w:rPr>
          <w:lang w:val="en-US"/>
        </w:rPr>
        <w:t xml:space="preserve">Repeated overprints rarely occurred, e.g. </w:t>
      </w:r>
      <w:r w:rsidRPr="007B2D57">
        <w:rPr>
          <w:lang w:val="en-US"/>
        </w:rPr>
        <w:t xml:space="preserve">I. false </w:t>
      </w:r>
      <w:r>
        <w:rPr>
          <w:lang w:val="en-US"/>
        </w:rPr>
        <w:t>double twin.</w:t>
      </w:r>
    </w:p>
    <w:p w:rsidR="00CA154F" w:rsidRPr="002F7329" w:rsidRDefault="00CA154F" w:rsidP="00BD1CD7">
      <w:pPr>
        <w:ind w:firstLine="709"/>
      </w:pPr>
      <w:r>
        <w:rPr>
          <w:lang w:val="en-US"/>
        </w:rPr>
        <w:t>Rear-side prints are mostly strong prints or ink transfers by sheets or equipment of red overprinting, complete or partial.</w:t>
      </w:r>
    </w:p>
    <w:p w:rsidR="00CA154F" w:rsidRPr="002F7329" w:rsidRDefault="00CA154F" w:rsidP="00BD1CD7">
      <w:pPr>
        <w:ind w:firstLine="709"/>
      </w:pPr>
      <w:r w:rsidRPr="007B2D57">
        <w:rPr>
          <w:i/>
          <w:lang w:val="en-US"/>
        </w:rPr>
        <w:t>Franking</w:t>
      </w:r>
      <w:r w:rsidR="007B2D57">
        <w:rPr>
          <w:lang w:val="en-US"/>
        </w:rPr>
        <w:t>:</w:t>
      </w:r>
      <w:r>
        <w:rPr>
          <w:lang w:val="en-US"/>
        </w:rPr>
        <w:t xml:space="preserve"> </w:t>
      </w:r>
      <w:r w:rsidR="007B2D57">
        <w:rPr>
          <w:lang w:val="en-US"/>
        </w:rPr>
        <w:t>a</w:t>
      </w:r>
      <w:r>
        <w:rPr>
          <w:lang w:val="en-US"/>
        </w:rPr>
        <w:t>s regards franking, the official issuing regulation referred to provided that - in the event of any change in the tariff - the purchase of the series could not be used to obtain any unlawful material gain or cause damage to the treasury - the postage stamps of the series may continue to be used up to the applicable rates on the date of issue of the regulation.</w:t>
      </w:r>
    </w:p>
    <w:p w:rsidR="00CA154F" w:rsidRPr="002F7329" w:rsidRDefault="00CA154F" w:rsidP="00BD1CD7">
      <w:pPr>
        <w:ind w:firstLine="709"/>
      </w:pPr>
      <w:r>
        <w:rPr>
          <w:lang w:val="en-US"/>
        </w:rPr>
        <w:t>Of course, during this period, other stamps of previous editions could also be used for the franking of the consignment types specified in that regulation, but the postage stamps of Sseries „I. Betű- és számjegyes” (Series I of postage stamps featuring letters and numerals) could only be used until February 1, 1946 for the mail types that corresponded to the signs indicated on them.</w:t>
      </w:r>
    </w:p>
    <w:p w:rsidR="00CA154F" w:rsidRPr="002F7329" w:rsidRDefault="00CA154F" w:rsidP="00BD1CD7">
      <w:pPr>
        <w:ind w:firstLine="709"/>
      </w:pPr>
      <w:r>
        <w:rPr>
          <w:lang w:val="en-US"/>
        </w:rPr>
        <w:t>The types of consignments specified in the regulation, for which cash franking had temporarily been allowed by Regulation 133.123 / A. No. 4 of December 14, 1945, which was published in P.R.T. of November 14, 1946,</w:t>
      </w:r>
      <w:r w:rsidR="009F4085">
        <w:rPr>
          <w:lang w:val="en-US"/>
        </w:rPr>
        <w:t xml:space="preserve"> </w:t>
      </w:r>
      <w:r>
        <w:rPr>
          <w:lang w:val="en-US"/>
        </w:rPr>
        <w:t>again became subject to franking exclusively by postage stamps, as soon as the postage stamps</w:t>
      </w:r>
      <w:r w:rsidR="009F4085">
        <w:rPr>
          <w:lang w:val="en-US"/>
        </w:rPr>
        <w:t xml:space="preserve">. </w:t>
      </w:r>
      <w:r>
        <w:rPr>
          <w:lang w:val="en-US"/>
        </w:rPr>
        <w:t>of this series had arrived at the post offices</w:t>
      </w:r>
      <w:r w:rsidR="00417BDD">
        <w:rPr>
          <w:lang w:val="en-US"/>
        </w:rPr>
        <w:t xml:space="preserve">. </w:t>
      </w:r>
    </w:p>
    <w:p w:rsidR="00CA154F" w:rsidRPr="002F7329" w:rsidRDefault="00CA154F" w:rsidP="00BD1CD7">
      <w:pPr>
        <w:ind w:firstLine="709"/>
      </w:pPr>
      <w:r>
        <w:rPr>
          <w:lang w:val="en-US"/>
        </w:rPr>
        <w:t>The denominations of the series are common, especially as of February 1, 1946 as part of mixed franking and in large quantities on single consignments. Regulation 205.800 / A. 4 introducing the second series of postage stamps featuring letters and numerals also urged the use of the first such series.</w:t>
      </w:r>
    </w:p>
    <w:p w:rsidR="007B2D57" w:rsidRDefault="007B2D57" w:rsidP="00BD1CD7">
      <w:pPr>
        <w:ind w:firstLine="709"/>
        <w:rPr>
          <w:i/>
          <w:lang w:val="en-US"/>
        </w:rPr>
      </w:pPr>
    </w:p>
    <w:p w:rsidR="00CA154F" w:rsidRPr="007B2D57" w:rsidRDefault="00CA154F" w:rsidP="00BD1CD7">
      <w:pPr>
        <w:ind w:firstLine="709"/>
        <w:rPr>
          <w:i/>
        </w:rPr>
      </w:pPr>
      <w:r w:rsidRPr="007B2D57">
        <w:rPr>
          <w:i/>
          <w:lang w:val="en-US"/>
        </w:rPr>
        <w:t>Forgeries</w:t>
      </w:r>
    </w:p>
    <w:p w:rsidR="00CA154F" w:rsidRPr="002F7329" w:rsidRDefault="00CA154F" w:rsidP="00BD1CD7">
      <w:pPr>
        <w:ind w:firstLine="709"/>
      </w:pPr>
      <w:r>
        <w:rPr>
          <w:lang w:val="en-US"/>
        </w:rPr>
        <w:t>The erroneous impressions of series Alj. I., the postage stamp pair for parcels used to exclusively internally in the Post Office, the denominations Cs 5-1 / 70 f N, Cs 10-1 / 80 f H printed in reverse fashion, which were not sold to the public, were forged shortly after they appeared – for collectors.</w:t>
      </w:r>
    </w:p>
    <w:p w:rsidR="00CA154F" w:rsidRPr="002F7329" w:rsidRDefault="00CA154F" w:rsidP="00BD1CD7">
      <w:pPr>
        <w:ind w:firstLine="709"/>
      </w:pPr>
      <w:r>
        <w:rPr>
          <w:lang w:val="en-US"/>
        </w:rPr>
        <w:t xml:space="preserve">Below, we will briefly describe the most important points which, along with some experience, will make it possible to recognize forgeries. At </w:t>
      </w:r>
      <w:r>
        <w:rPr>
          <w:lang w:val="en-US"/>
        </w:rPr>
        <w:lastRenderedPageBreak/>
        <w:t>the outset, however, it should be noted that all known forgeries, including a number of hardly recognizable, dangerous ones, is not possible in the present study. However, if we use the detailed size comparison methods described here, detection of forgeries will always be possible. In case of any well-done forgery, it is certain that one of the many dimensions of the overprint will be erroneous. If the total width of the overprint and the type of signs used is the same, there will certainly be an error in one of the distance ranges - if only that of a few tenths.</w:t>
      </w:r>
      <w:r>
        <w:rPr>
          <w:lang w:val="en-US"/>
        </w:rPr>
        <w:br w:type="page"/>
      </w:r>
    </w:p>
    <w:p w:rsidR="00CA154F" w:rsidRPr="002F7329" w:rsidRDefault="00CA154F" w:rsidP="00BD1CD7">
      <w:pPr>
        <w:ind w:firstLine="709"/>
      </w:pPr>
      <w:r>
        <w:rPr>
          <w:lang w:val="en-US"/>
        </w:rPr>
        <w:lastRenderedPageBreak/>
        <w:t>In the comparative process, it is also important to know that the real overprint is always of proper dimensions, despite the slight or somewhat incomplete prints resulting from ink shortages or natural wear of the fonts.</w:t>
      </w:r>
    </w:p>
    <w:p w:rsidR="00CA154F" w:rsidRPr="002F7329" w:rsidRDefault="00CA154F" w:rsidP="00BD1CD7">
      <w:pPr>
        <w:ind w:firstLine="709"/>
      </w:pPr>
      <w:r>
        <w:rPr>
          <w:lang w:val="en-US"/>
        </w:rPr>
        <w:t>For examining inverted overprints, as a reference, we use stamps with a standard overprint position and orientation.</w:t>
      </w:r>
    </w:p>
    <w:p w:rsidR="00CA154F" w:rsidRPr="002F7329" w:rsidRDefault="00CA154F" w:rsidP="00BD1CD7">
      <w:pPr>
        <w:ind w:firstLine="709"/>
      </w:pPr>
      <w:r>
        <w:rPr>
          <w:noProof/>
          <w:lang w:bidi="ar-SA"/>
        </w:rPr>
        <w:drawing>
          <wp:inline distT="0" distB="0" distL="0" distR="0" wp14:anchorId="62CE69F9" wp14:editId="23C4513F">
            <wp:extent cx="3476625" cy="1933575"/>
            <wp:effectExtent l="0" t="0" r="9525" b="9525"/>
            <wp:docPr id="1270" name="Kép 158" descr="C:\Users\User\Downloads\media\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User\Downloads\media\image209.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476625" cy="1933575"/>
                    </a:xfrm>
                    <a:prstGeom prst="rect">
                      <a:avLst/>
                    </a:prstGeom>
                    <a:noFill/>
                    <a:ln>
                      <a:noFill/>
                    </a:ln>
                  </pic:spPr>
                </pic:pic>
              </a:graphicData>
            </a:graphic>
          </wp:inline>
        </w:drawing>
      </w:r>
    </w:p>
    <w:p w:rsidR="00CA154F" w:rsidRPr="002F7329" w:rsidRDefault="00CA154F" w:rsidP="00BD1CD7">
      <w:pPr>
        <w:ind w:firstLine="709"/>
      </w:pPr>
      <w:r>
        <w:rPr>
          <w:lang w:val="en-US"/>
        </w:rPr>
        <w:t>Forgeries</w:t>
      </w:r>
    </w:p>
    <w:p w:rsidR="00CA154F" w:rsidRPr="002F7329" w:rsidRDefault="00CA154F" w:rsidP="00BD1CD7">
      <w:pPr>
        <w:ind w:firstLine="709"/>
      </w:pPr>
      <w:r>
        <w:rPr>
          <w:lang w:val="en-US"/>
        </w:rPr>
        <w:t>Figure 213</w:t>
      </w:r>
    </w:p>
    <w:p w:rsidR="00CA154F" w:rsidRPr="002F7329" w:rsidRDefault="00CA154F" w:rsidP="00BD1CD7">
      <w:pPr>
        <w:ind w:firstLine="709"/>
      </w:pPr>
    </w:p>
    <w:p w:rsidR="00CA154F" w:rsidRPr="002F7329" w:rsidRDefault="00CA154F" w:rsidP="00BD1CD7">
      <w:pPr>
        <w:ind w:firstLine="709"/>
      </w:pPr>
      <w:r>
        <w:rPr>
          <w:lang w:val="en-US"/>
        </w:rPr>
        <w:t>Any.I. forgeries were printed from type.</w:t>
      </w:r>
    </w:p>
    <w:p w:rsidR="00CA154F" w:rsidRPr="002F7329" w:rsidRDefault="00CA154F" w:rsidP="00BD1CD7">
      <w:pPr>
        <w:ind w:firstLine="709"/>
      </w:pPr>
      <w:r>
        <w:rPr>
          <w:lang w:val="en-US"/>
        </w:rPr>
        <w:t>The prints are weak; at the rear side only the prints of the dots are protruding. Their color and the size of each font used in the type are the same as those of the real ones. Dangerous forgeries!</w:t>
      </w:r>
      <w:r>
        <w:rPr>
          <w:lang w:val="en-US"/>
        </w:rPr>
        <w:tab/>
      </w:r>
    </w:p>
    <w:p w:rsidR="007B2D57" w:rsidRDefault="007B2D57" w:rsidP="00BD1CD7">
      <w:pPr>
        <w:ind w:firstLine="709"/>
        <w:rPr>
          <w:i/>
          <w:lang w:val="en-US"/>
        </w:rPr>
      </w:pPr>
    </w:p>
    <w:p w:rsidR="00CA154F" w:rsidRPr="007B2D57" w:rsidRDefault="00CA154F" w:rsidP="00BD1CD7">
      <w:pPr>
        <w:ind w:firstLine="709"/>
        <w:rPr>
          <w:i/>
        </w:rPr>
      </w:pPr>
      <w:r w:rsidRPr="007B2D57">
        <w:rPr>
          <w:i/>
          <w:lang w:val="en-US"/>
        </w:rPr>
        <w:t>Characteristic Features of Forgeries</w:t>
      </w:r>
    </w:p>
    <w:p w:rsidR="005E74BE" w:rsidRDefault="005E74BE" w:rsidP="00BD1CD7">
      <w:pPr>
        <w:ind w:firstLine="709"/>
        <w:rPr>
          <w:lang w:val="en-US"/>
        </w:rPr>
      </w:pPr>
    </w:p>
    <w:p w:rsidR="00CA154F" w:rsidRPr="002F7329" w:rsidRDefault="005E74BE" w:rsidP="005E74BE">
      <w:pPr>
        <w:ind w:left="709"/>
      </w:pPr>
      <w:r w:rsidRPr="005E74BE">
        <w:rPr>
          <w:i/>
          <w:lang w:val="en-US"/>
        </w:rPr>
        <w:t>a</w:t>
      </w:r>
      <w:r>
        <w:rPr>
          <w:lang w:val="en-US"/>
        </w:rPr>
        <w:t xml:space="preserve">)  </w:t>
      </w:r>
      <w:r w:rsidR="00CA154F" w:rsidRPr="005E74BE">
        <w:rPr>
          <w:lang w:val="en-US"/>
        </w:rPr>
        <w:t>On the edges of the overprint, there is a dark, thin strip of ink, similar to the Auxiliary Series I.</w:t>
      </w:r>
    </w:p>
    <w:p w:rsidR="00CA154F" w:rsidRPr="005E74BE" w:rsidRDefault="00CA154F" w:rsidP="002509EB">
      <w:pPr>
        <w:pStyle w:val="Listaszerbekezds"/>
        <w:numPr>
          <w:ilvl w:val="0"/>
          <w:numId w:val="38"/>
        </w:numPr>
      </w:pPr>
      <w:r w:rsidRPr="005E74BE">
        <w:rPr>
          <w:lang w:val="en-US"/>
        </w:rPr>
        <w:t>The total width of the overprinted prints varies from 15.7 to 16 mm in the case of continuous copies, instead of the regular 15.4 mm.</w:t>
      </w:r>
    </w:p>
    <w:p w:rsidR="00CA154F" w:rsidRPr="002F7329" w:rsidRDefault="005E74BE" w:rsidP="002509EB">
      <w:pPr>
        <w:pStyle w:val="Listaszerbekezds"/>
        <w:numPr>
          <w:ilvl w:val="0"/>
          <w:numId w:val="38"/>
        </w:numPr>
      </w:pPr>
      <w:r w:rsidRPr="005E74BE">
        <w:rPr>
          <w:lang w:val="en-US"/>
        </w:rPr>
        <w:t>Th</w:t>
      </w:r>
      <w:r w:rsidR="00CA154F" w:rsidRPr="005E74BE">
        <w:rPr>
          <w:lang w:val="en-US"/>
        </w:rPr>
        <w:t>e distance from the left of letter "A" to the first dot is 9.9 to 10 mm, instead of the 9.8 mm on real overprints.</w:t>
      </w:r>
    </w:p>
    <w:p w:rsidR="00CA154F" w:rsidRPr="002F7329" w:rsidRDefault="00CA154F" w:rsidP="002509EB">
      <w:pPr>
        <w:pStyle w:val="Listaszerbekezds"/>
        <w:numPr>
          <w:ilvl w:val="0"/>
          <w:numId w:val="38"/>
        </w:numPr>
      </w:pPr>
      <w:r w:rsidRPr="005E74BE">
        <w:rPr>
          <w:lang w:val="en-US"/>
        </w:rPr>
        <w:t>The distance from the left edge of the first dot to the right edge of the second dot is between 5.8 mm and 6 mm, instead of teh authentic 5.6 mm</w:t>
      </w:r>
      <w:r w:rsidR="00417BDD" w:rsidRPr="005E74BE">
        <w:rPr>
          <w:lang w:val="en-US"/>
        </w:rPr>
        <w:t xml:space="preserve">. </w:t>
      </w:r>
    </w:p>
    <w:p w:rsidR="00CA154F" w:rsidRDefault="00CA154F" w:rsidP="002509EB">
      <w:pPr>
        <w:pStyle w:val="Listaszerbekezds"/>
        <w:numPr>
          <w:ilvl w:val="0"/>
          <w:numId w:val="38"/>
        </w:numPr>
        <w:ind w:left="710"/>
        <w:rPr>
          <w:lang w:val="en-US"/>
        </w:rPr>
      </w:pPr>
      <w:r w:rsidRPr="005E74BE">
        <w:rPr>
          <w:lang w:val="en-US"/>
        </w:rPr>
        <w:t xml:space="preserve">The distance between the first dot and the Roman "I" is 0.2 mm. On </w:t>
      </w:r>
      <w:r w:rsidRPr="005E74BE">
        <w:rPr>
          <w:lang w:val="en-US"/>
        </w:rPr>
        <w:lastRenderedPageBreak/>
        <w:t>forgeries, it is 2.4 mm, instead of the authentic 2.2 mm – this is a striking difference.</w:t>
      </w:r>
      <w:r w:rsidRPr="005E74BE">
        <w:rPr>
          <w:lang w:val="en-US"/>
        </w:rPr>
        <w:tab/>
      </w:r>
    </w:p>
    <w:p w:rsidR="00CA154F" w:rsidRPr="002F7329" w:rsidRDefault="005E74BE" w:rsidP="002509EB">
      <w:pPr>
        <w:pStyle w:val="Listaszerbekezds"/>
        <w:numPr>
          <w:ilvl w:val="0"/>
          <w:numId w:val="38"/>
        </w:numPr>
        <w:ind w:left="710"/>
      </w:pPr>
      <w:r w:rsidRPr="005E74BE">
        <w:rPr>
          <w:lang w:val="en-US"/>
        </w:rPr>
        <w:t>F</w:t>
      </w:r>
      <w:r w:rsidR="00CA154F" w:rsidRPr="005E74BE">
        <w:rPr>
          <w:lang w:val="en-US"/>
        </w:rPr>
        <w:t>inally, on the real overprints, the lower left corner of the letter "A" is usually slightly curled, while on the forgeries it is angular (Figure 213)</w:t>
      </w:r>
      <w:r w:rsidR="00417BDD" w:rsidRPr="005E74BE">
        <w:rPr>
          <w:lang w:val="en-US"/>
        </w:rPr>
        <w:t xml:space="preserve">. </w:t>
      </w:r>
    </w:p>
    <w:p w:rsidR="005E74BE" w:rsidRDefault="005E74BE" w:rsidP="00BD1CD7">
      <w:pPr>
        <w:ind w:firstLine="709"/>
        <w:rPr>
          <w:lang w:val="en-US"/>
        </w:rPr>
      </w:pPr>
    </w:p>
    <w:p w:rsidR="00CA154F" w:rsidRPr="002F7329" w:rsidRDefault="00CA154F" w:rsidP="00BD1CD7">
      <w:pPr>
        <w:ind w:firstLine="709"/>
      </w:pPr>
      <w:r>
        <w:rPr>
          <w:lang w:val="en-US"/>
        </w:rPr>
        <w:t>The forgeries Alj. I. were printed from type, but still the prints are weak, rarely protruding on the rear side. Their color approximates the color of the real overprints, but is still slightly darker, and slightly cinnabar red instead of cramped red</w:t>
      </w:r>
      <w:r w:rsidR="00417BDD">
        <w:rPr>
          <w:lang w:val="en-US"/>
        </w:rPr>
        <w:t xml:space="preserve">. </w:t>
      </w:r>
      <w:r>
        <w:rPr>
          <w:lang w:val="en-US"/>
        </w:rPr>
        <w:br w:type="page"/>
      </w:r>
    </w:p>
    <w:p w:rsidR="00CA154F" w:rsidRPr="002F7329" w:rsidRDefault="00CA154F" w:rsidP="00BD1CD7">
      <w:pPr>
        <w:ind w:firstLine="709"/>
      </w:pPr>
      <w:r>
        <w:rPr>
          <w:lang w:val="en-US"/>
        </w:rPr>
        <w:lastRenderedPageBreak/>
        <w:t xml:space="preserve"> This color difference is the most noticeable under the umbrella lamp. But the difference in the size of the overprints is more relevant than the color, so the recognition of forgeries does not cause any difficulties.</w:t>
      </w:r>
    </w:p>
    <w:p w:rsidR="005E74BE" w:rsidRDefault="005E74BE" w:rsidP="00BD1CD7">
      <w:pPr>
        <w:ind w:firstLine="709"/>
        <w:rPr>
          <w:i/>
          <w:lang w:val="en-US"/>
        </w:rPr>
      </w:pPr>
    </w:p>
    <w:p w:rsidR="00CA154F" w:rsidRPr="005E74BE" w:rsidRDefault="00CA154F" w:rsidP="00BD1CD7">
      <w:pPr>
        <w:ind w:firstLine="709"/>
        <w:rPr>
          <w:i/>
        </w:rPr>
      </w:pPr>
      <w:r w:rsidRPr="005E74BE">
        <w:rPr>
          <w:i/>
          <w:lang w:val="en-US"/>
        </w:rPr>
        <w:t>Characteristic Features of Forgeries</w:t>
      </w:r>
    </w:p>
    <w:p w:rsidR="00CA154F" w:rsidRPr="002F7329" w:rsidRDefault="00CA154F" w:rsidP="002509EB">
      <w:pPr>
        <w:pStyle w:val="Listaszerbekezds"/>
        <w:numPr>
          <w:ilvl w:val="0"/>
          <w:numId w:val="42"/>
        </w:numPr>
      </w:pPr>
      <w:r w:rsidRPr="005E74BE">
        <w:rPr>
          <w:lang w:val="en-US"/>
        </w:rPr>
        <w:t>The overall width of the overprint is 14 mm instead of 13.6 mm.</w:t>
      </w:r>
    </w:p>
    <w:p w:rsidR="00CA154F" w:rsidRPr="002F7329" w:rsidRDefault="00CA154F" w:rsidP="002509EB">
      <w:pPr>
        <w:pStyle w:val="Listaszerbekezds"/>
        <w:numPr>
          <w:ilvl w:val="0"/>
          <w:numId w:val="42"/>
        </w:numPr>
      </w:pPr>
      <w:r w:rsidRPr="005E74BE">
        <w:rPr>
          <w:lang w:val="en-US"/>
        </w:rPr>
        <w:t>Letter "A" is more pointed than its original; its height and that of letter “l" is 3.5 mm instead of 3.3 mm.</w:t>
      </w:r>
    </w:p>
    <w:p w:rsidR="00CA154F" w:rsidRPr="002F7329" w:rsidRDefault="00CA154F" w:rsidP="002509EB">
      <w:pPr>
        <w:pStyle w:val="Listaszerbekezds"/>
        <w:numPr>
          <w:ilvl w:val="0"/>
          <w:numId w:val="42"/>
        </w:numPr>
      </w:pPr>
      <w:r w:rsidRPr="005E74BE">
        <w:rPr>
          <w:lang w:val="en-US"/>
        </w:rPr>
        <w:t>Letter</w:t>
      </w:r>
      <w:r w:rsidR="009F4085" w:rsidRPr="005E74BE">
        <w:rPr>
          <w:lang w:val="en-US"/>
        </w:rPr>
        <w:t xml:space="preserve"> </w:t>
      </w:r>
      <w:r w:rsidRPr="005E74BE">
        <w:rPr>
          <w:lang w:val="en-US"/>
        </w:rPr>
        <w:t>“j" is 4.9 mm high instead of 4.2 mm.</w:t>
      </w:r>
    </w:p>
    <w:p w:rsidR="00CA154F" w:rsidRPr="002F7329" w:rsidRDefault="00CA154F" w:rsidP="002509EB">
      <w:pPr>
        <w:pStyle w:val="Listaszerbekezds"/>
        <w:numPr>
          <w:ilvl w:val="0"/>
          <w:numId w:val="42"/>
        </w:numPr>
      </w:pPr>
      <w:r w:rsidRPr="005E74BE">
        <w:rPr>
          <w:lang w:val="en-US"/>
        </w:rPr>
        <w:t>The overall width of “Alj.” is 8.4 mm instead of 8.2 mm.</w:t>
      </w:r>
    </w:p>
    <w:p w:rsidR="00CA154F" w:rsidRPr="002F7329" w:rsidRDefault="00CA154F" w:rsidP="002509EB">
      <w:pPr>
        <w:pStyle w:val="Listaszerbekezds"/>
        <w:numPr>
          <w:ilvl w:val="0"/>
          <w:numId w:val="42"/>
        </w:numPr>
      </w:pPr>
      <w:r w:rsidRPr="005E74BE">
        <w:rPr>
          <w:lang w:val="en-US"/>
        </w:rPr>
        <w:t>The thickness of Roman “I" is 1.2 mm instead of the standard 1 mm.</w:t>
      </w:r>
    </w:p>
    <w:p w:rsidR="00CA154F" w:rsidRPr="002F7329" w:rsidRDefault="00CA154F" w:rsidP="002509EB">
      <w:pPr>
        <w:pStyle w:val="Listaszerbekezds"/>
        <w:numPr>
          <w:ilvl w:val="0"/>
          <w:numId w:val="42"/>
        </w:numPr>
      </w:pPr>
      <w:r w:rsidRPr="005E74BE">
        <w:rPr>
          <w:lang w:val="en-US"/>
        </w:rPr>
        <w:t>The distance from the left edge of the first ■-shaped dot to the right vertical edge of the second dot is 6.6 mm, instead of the authentic 6.4 mm</w:t>
      </w:r>
      <w:r w:rsidR="00417BDD" w:rsidRPr="005E74BE">
        <w:rPr>
          <w:lang w:val="en-US"/>
        </w:rPr>
        <w:t xml:space="preserve">. </w:t>
      </w:r>
    </w:p>
    <w:p w:rsidR="00CA154F" w:rsidRPr="002F7329" w:rsidRDefault="005E74BE" w:rsidP="00BD1CD7">
      <w:pPr>
        <w:ind w:firstLine="709"/>
      </w:pPr>
      <w:r>
        <w:rPr>
          <w:lang w:val="en-US"/>
        </w:rPr>
        <w:t>3</w:t>
      </w:r>
      <w:r>
        <w:rPr>
          <w:lang w:val="en-US"/>
        </w:rPr>
        <w:tab/>
      </w:r>
      <w:r w:rsidR="00CA154F">
        <w:rPr>
          <w:lang w:val="en-US"/>
        </w:rPr>
        <w:t>Forgeries with CS 5-1 overprinting occur in fairly big numbers both in case of regular and inverted overprinted stamps of 5 kg parcels of stamps and the 70-fillér denomination of "Nagyasszonyok" (reverse overprinting, top-down text). Since both forgeries have been traded at the expense of collectors at the same time, and their nature is the same, we are discussing them together.</w:t>
      </w:r>
    </w:p>
    <w:p w:rsidR="00CA154F" w:rsidRPr="002F7329" w:rsidRDefault="00CA154F" w:rsidP="00BD1CD7">
      <w:pPr>
        <w:ind w:firstLine="709"/>
      </w:pPr>
      <w:r>
        <w:rPr>
          <w:lang w:val="en-US"/>
        </w:rPr>
        <w:t>Many of these two postage stamps were forged several times, but dealing with less sophisticated ones is unnecessary because their recognition is not it difficult (Figure 214, first 30-fillér base value stamp)</w:t>
      </w:r>
      <w:r w:rsidR="00417BDD">
        <w:rPr>
          <w:lang w:val="en-US"/>
        </w:rPr>
        <w:t xml:space="preserve">. </w:t>
      </w:r>
      <w:r>
        <w:rPr>
          <w:lang w:val="en-US"/>
        </w:rPr>
        <w:t xml:space="preserve"> They were printed using carved rubber one by one.</w:t>
      </w:r>
    </w:p>
    <w:p w:rsidR="00CA154F" w:rsidRPr="002F7329" w:rsidRDefault="00CA154F" w:rsidP="00BD1CD7">
      <w:pPr>
        <w:ind w:firstLine="709"/>
      </w:pPr>
      <w:r>
        <w:rPr>
          <w:lang w:val="en-US"/>
        </w:rPr>
        <w:t xml:space="preserve">Much more dangerous is the 5 kg parcel postage stamp forgery that was produced by </w:t>
      </w:r>
      <w:r w:rsidR="005E74BE" w:rsidRPr="005E74BE">
        <w:rPr>
          <w:lang w:val="en-US"/>
        </w:rPr>
        <w:t xml:space="preserve">letterpress </w:t>
      </w:r>
      <w:r w:rsidRPr="005E74BE">
        <w:rPr>
          <w:lang w:val="en-US"/>
        </w:rPr>
        <w:t>printing</w:t>
      </w:r>
      <w:r>
        <w:rPr>
          <w:lang w:val="en-US"/>
        </w:rPr>
        <w:t xml:space="preserve"> in blocks or sheets, with relatively accurate observing of the rows and spacing</w:t>
      </w:r>
      <w:r w:rsidR="00417BDD">
        <w:rPr>
          <w:lang w:val="en-US"/>
        </w:rPr>
        <w:t xml:space="preserve">. </w:t>
      </w:r>
      <w:r>
        <w:rPr>
          <w:lang w:val="en-US"/>
        </w:rPr>
        <w:t xml:space="preserve"> In this case, the printing force was reduced to smaller than the original, so the inscription on the reverse side is rarely protruding.</w:t>
      </w:r>
    </w:p>
    <w:p w:rsidR="00CA154F" w:rsidRPr="002F7329" w:rsidRDefault="00CA154F" w:rsidP="00BD1CD7">
      <w:pPr>
        <w:ind w:firstLine="709"/>
      </w:pPr>
      <w:r>
        <w:rPr>
          <w:lang w:val="en-US"/>
        </w:rPr>
        <w:t>The black color of the overprinting most often cannot be distinguished from the original, since in case of this denomination the occurrence of both glossy and not glossy pieces is also common. The exceptions are the copies overprinted with overly diluted black ink or those overprinted with black color with lacquer gloss</w:t>
      </w:r>
      <w:r w:rsidR="00417BDD">
        <w:rPr>
          <w:lang w:val="en-US"/>
        </w:rPr>
        <w:t xml:space="preserve">. </w:t>
      </w:r>
      <w:r>
        <w:rPr>
          <w:lang w:val="en-US"/>
        </w:rPr>
        <w:t>In these cases, the quartz lamp will not help, as</w:t>
      </w:r>
      <w:r w:rsidR="009F4085">
        <w:rPr>
          <w:lang w:val="en-US"/>
        </w:rPr>
        <w:t xml:space="preserve">. </w:t>
      </w:r>
      <w:r>
        <w:rPr>
          <w:lang w:val="en-US"/>
        </w:rPr>
        <w:t>it does not break the black color</w:t>
      </w:r>
      <w:r w:rsidR="00417BDD">
        <w:rPr>
          <w:lang w:val="en-US"/>
        </w:rPr>
        <w:t xml:space="preserve">. </w:t>
      </w:r>
    </w:p>
    <w:p w:rsidR="00CA154F" w:rsidRPr="002F7329" w:rsidRDefault="00CA154F" w:rsidP="00BD1CD7">
      <w:pPr>
        <w:ind w:firstLine="709"/>
      </w:pPr>
      <w:r>
        <w:rPr>
          <w:lang w:val="en-US"/>
        </w:rPr>
        <w:lastRenderedPageBreak/>
        <w:t>To detect forgeries, comparative measurements must be done this time too.</w:t>
      </w:r>
    </w:p>
    <w:p w:rsidR="005E74BE" w:rsidRDefault="005E74BE" w:rsidP="00BD1CD7">
      <w:pPr>
        <w:ind w:firstLine="709"/>
        <w:rPr>
          <w:i/>
          <w:lang w:val="en-US"/>
        </w:rPr>
      </w:pPr>
    </w:p>
    <w:p w:rsidR="00CA154F" w:rsidRPr="005E74BE" w:rsidRDefault="00CA154F" w:rsidP="00BD1CD7">
      <w:pPr>
        <w:ind w:firstLine="709"/>
        <w:rPr>
          <w:i/>
        </w:rPr>
      </w:pPr>
      <w:r w:rsidRPr="005E74BE">
        <w:rPr>
          <w:i/>
          <w:lang w:val="en-US"/>
        </w:rPr>
        <w:t>Characteristic Features of Forgeries</w:t>
      </w:r>
    </w:p>
    <w:p w:rsidR="00CA154F" w:rsidRPr="002F7329" w:rsidRDefault="00CA154F" w:rsidP="002509EB">
      <w:pPr>
        <w:pStyle w:val="Listaszerbekezds"/>
        <w:numPr>
          <w:ilvl w:val="0"/>
          <w:numId w:val="43"/>
        </w:numPr>
      </w:pPr>
      <w:r w:rsidRPr="005E74BE">
        <w:rPr>
          <w:lang w:val="en-US"/>
        </w:rPr>
        <w:t>The overall width of the overprinting of the forgeries ranges between 15.4 and 16 mm, while that of the authentic postage stamp overprints is 15.9—16 mm (Figure 215).</w:t>
      </w:r>
    </w:p>
    <w:p w:rsidR="00CA154F" w:rsidRPr="002F7329" w:rsidRDefault="00CA154F" w:rsidP="002509EB">
      <w:pPr>
        <w:pStyle w:val="Listaszerbekezds"/>
        <w:numPr>
          <w:ilvl w:val="0"/>
          <w:numId w:val="43"/>
        </w:numPr>
        <w:sectPr w:rsidR="00CA154F" w:rsidRPr="002F7329">
          <w:headerReference w:type="even" r:id="rId413"/>
          <w:footerReference w:type="even" r:id="rId414"/>
          <w:footerReference w:type="default" r:id="rId415"/>
          <w:footerReference w:type="first" r:id="rId416"/>
          <w:pgSz w:w="9307" w:h="13433"/>
          <w:pgMar w:top="943" w:right="917" w:bottom="2130" w:left="1076" w:header="0" w:footer="3" w:gutter="0"/>
          <w:cols w:space="720"/>
          <w:noEndnote/>
          <w:titlePg/>
          <w:docGrid w:linePitch="360"/>
        </w:sectPr>
      </w:pPr>
      <w:r w:rsidRPr="005E74BE">
        <w:rPr>
          <w:lang w:val="en-US"/>
        </w:rPr>
        <w:t>The width of "C" is 3.2 mm, its height 3.3-3.7 mm, instead of the width of 3.4-3.5 mm and a typ</w:t>
      </w:r>
      <w:r w:rsidR="005E74BE" w:rsidRPr="005E74BE">
        <w:rPr>
          <w:lang w:val="en-US"/>
        </w:rPr>
        <w:t xml:space="preserve">ically steady height of 3.3 mm. </w:t>
      </w:r>
      <w:r w:rsidRPr="005E74BE">
        <w:rPr>
          <w:lang w:val="en-US"/>
        </w:rPr>
        <w:t xml:space="preserve"> The first characteristic feature of the forgeries is Feature 1, the aperture in “C” shown in Figure 215. The outer width of the aperture varies between 0.8 and 1.2 mm, and its ends are aligned towards the center point, as opposed to the permanent 0.7 mm aperture in the authentic postage stamps, and the endings on the latter are always parallel lines.</w:t>
      </w:r>
    </w:p>
    <w:p w:rsidR="00CA154F" w:rsidRPr="002F7329" w:rsidRDefault="00CA154F" w:rsidP="00BD1CD7">
      <w:pPr>
        <w:ind w:firstLine="709"/>
      </w:pPr>
      <w:r>
        <w:rPr>
          <w:noProof/>
          <w:lang w:bidi="ar-SA"/>
        </w:rPr>
        <w:lastRenderedPageBreak/>
        <w:drawing>
          <wp:anchor distT="0" distB="0" distL="63500" distR="63500" simplePos="0" relativeHeight="251829248" behindDoc="1" locked="0" layoutInCell="1" allowOverlap="1" wp14:anchorId="3D6DA4EB" wp14:editId="325CACB4">
            <wp:simplePos x="0" y="0"/>
            <wp:positionH relativeFrom="margin">
              <wp:posOffset>635</wp:posOffset>
            </wp:positionH>
            <wp:positionV relativeFrom="paragraph">
              <wp:posOffset>0</wp:posOffset>
            </wp:positionV>
            <wp:extent cx="5676900" cy="3898900"/>
            <wp:effectExtent l="0" t="0" r="0" b="6350"/>
            <wp:wrapNone/>
            <wp:docPr id="1808" name="Kép 494" descr="C:\Users\User\Downloads\media\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sers\User\Downloads\media\image210.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676900" cy="3898900"/>
                    </a:xfrm>
                    <a:prstGeom prst="rect">
                      <a:avLst/>
                    </a:prstGeom>
                    <a:noFill/>
                  </pic:spPr>
                </pic:pic>
              </a:graphicData>
            </a:graphic>
          </wp:anchor>
        </w:drawing>
      </w:r>
      <w:r>
        <w:rPr>
          <w:noProof/>
          <w:lang w:bidi="ar-SA"/>
        </w:rPr>
        <mc:AlternateContent>
          <mc:Choice Requires="wps">
            <w:drawing>
              <wp:anchor distT="0" distB="0" distL="63500" distR="63500" simplePos="0" relativeHeight="251809792" behindDoc="0" locked="0" layoutInCell="1" allowOverlap="1">
                <wp:simplePos x="0" y="0"/>
                <wp:positionH relativeFrom="margin">
                  <wp:posOffset>808990</wp:posOffset>
                </wp:positionH>
                <wp:positionV relativeFrom="paragraph">
                  <wp:posOffset>4032250</wp:posOffset>
                </wp:positionV>
                <wp:extent cx="4814570" cy="1905635"/>
                <wp:effectExtent l="0" t="0" r="5080" b="15240"/>
                <wp:wrapNone/>
                <wp:docPr id="1961" name="Szövegdoboz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39DD82D2" wp14:editId="01F0950C">
                                  <wp:extent cx="4810125" cy="1495425"/>
                                  <wp:effectExtent l="0" t="0" r="9525" b="9525"/>
                                  <wp:docPr id="1265" name="Kép 159" descr="C:\Users\User\Downloads\media\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Downloads\media\image211.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810125" cy="1495425"/>
                                          </a:xfrm>
                                          <a:prstGeom prst="rect">
                                            <a:avLst/>
                                          </a:prstGeom>
                                          <a:noFill/>
                                          <a:ln>
                                            <a:noFill/>
                                          </a:ln>
                                        </pic:spPr>
                                      </pic:pic>
                                    </a:graphicData>
                                  </a:graphic>
                                </wp:inline>
                              </w:drawing>
                            </w:r>
                          </w:p>
                          <w:p w:rsidR="00743882" w:rsidRPr="002F7329" w:rsidRDefault="00743882" w:rsidP="00CA154F">
                            <w:r>
                              <w:rPr>
                                <w:lang w:val="en-US"/>
                              </w:rPr>
                              <w:t>Forgeries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1" o:spid="_x0000_s1108" type="#_x0000_t202" style="position:absolute;left:0;text-align:left;margin-left:63.7pt;margin-top:317.5pt;width:379.1pt;height:150.05pt;z-index:25180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" filled="f" stroked="f">
                <v:textbox style="mso-fit-shape-to-text:t" inset="0,0,0,0">
                  <w:txbxContent>
                    <w:p w:rsidR="00743882" w:rsidRPr="002F7329" w:rsidRDefault="00743882" w:rsidP="00CA154F">
                      <w:r>
                        <w:rPr>
                          <w:noProof/>
                          <w:lang w:bidi="ar-SA"/>
                        </w:rPr>
                        <w:drawing>
                          <wp:inline distT="0" distB="0" distL="0" distR="0" wp14:anchorId="39DD82D2" wp14:editId="01F0950C">
                            <wp:extent cx="4810125" cy="1495425"/>
                            <wp:effectExtent l="0" t="0" r="9525" b="9525"/>
                            <wp:docPr id="1265" name="Kép 159" descr="C:\Users\User\Downloads\media\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Downloads\media\image211.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810125" cy="1495425"/>
                                    </a:xfrm>
                                    <a:prstGeom prst="rect">
                                      <a:avLst/>
                                    </a:prstGeom>
                                    <a:noFill/>
                                    <a:ln>
                                      <a:noFill/>
                                    </a:ln>
                                  </pic:spPr>
                                </pic:pic>
                              </a:graphicData>
                            </a:graphic>
                          </wp:inline>
                        </w:drawing>
                      </w:r>
                    </w:p>
                    <w:p w:rsidR="00743882" w:rsidRPr="002F7329" w:rsidRDefault="00743882" w:rsidP="00CA154F">
                      <w:r>
                        <w:rPr>
                          <w:lang w:val="en-US"/>
                        </w:rPr>
                        <w:t>Forgeries</w:t>
                      </w:r>
                    </w:p>
                  </w:txbxContent>
                </v:textbox>
                <w10:wrap anchorx="margin"/>
              </v:shape>
            </w:pict>
          </mc:Fallback>
        </mc:AlternateContent>
      </w:r>
      <w:r>
        <w:rPr>
          <w:noProof/>
          <w:lang w:bidi="ar-SA"/>
        </w:rPr>
        <mc:AlternateContent>
          <mc:Choice Requires="wps">
            <w:drawing>
              <wp:anchor distT="0" distB="0" distL="63500" distR="63500" simplePos="0" relativeHeight="251810816" behindDoc="0" locked="0" layoutInCell="1" allowOverlap="1">
                <wp:simplePos x="0" y="0"/>
                <wp:positionH relativeFrom="margin">
                  <wp:posOffset>2446020</wp:posOffset>
                </wp:positionH>
                <wp:positionV relativeFrom="paragraph">
                  <wp:posOffset>5730875</wp:posOffset>
                </wp:positionV>
                <wp:extent cx="507365" cy="469900"/>
                <wp:effectExtent l="0" t="0" r="6985" b="11430"/>
                <wp:wrapNone/>
                <wp:docPr id="1960" name="Szövegdoboz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Figure 214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60" o:spid="_x0000_s1109" type="#_x0000_t202" style="position:absolute;left:0;text-align:left;margin-left:192.6pt;margin-top:451.25pt;width:39.95pt;height:37pt;z-index:25181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" filled="f" stroked="f">
                <v:textbox style="mso-fit-shape-to-text:t" inset="0,0,0,0">
                  <w:txbxContent>
                    <w:p w:rsidR="00743882" w:rsidRPr="002F7329" w:rsidRDefault="00743882" w:rsidP="00CA154F">
                      <w:r>
                        <w:rPr>
                          <w:lang w:val="en-US"/>
                        </w:rPr>
                        <w:t>Figure 214</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pgSz w:w="9307" w:h="13433"/>
          <w:pgMar w:top="64" w:right="118" w:bottom="144" w:left="247" w:header="0" w:footer="3" w:gutter="0"/>
          <w:cols w:space="720"/>
          <w:noEndnote/>
          <w:docGrid w:linePitch="360"/>
        </w:sectPr>
      </w:pPr>
    </w:p>
    <w:p w:rsidR="00CA154F" w:rsidRPr="002F7329" w:rsidRDefault="00CA154F" w:rsidP="00BD1CD7">
      <w:pPr>
        <w:ind w:firstLine="709"/>
      </w:pPr>
      <w:r>
        <w:rPr>
          <w:noProof/>
          <w:lang w:bidi="ar-SA"/>
        </w:rPr>
        <w:lastRenderedPageBreak/>
        <mc:AlternateContent>
          <mc:Choice Requires="wps">
            <w:drawing>
              <wp:anchor distT="0" distB="0" distL="63500" distR="63500" simplePos="0" relativeHeight="251811840" behindDoc="0" locked="0" layoutInCell="1" allowOverlap="1">
                <wp:simplePos x="0" y="0"/>
                <wp:positionH relativeFrom="margin">
                  <wp:posOffset>635</wp:posOffset>
                </wp:positionH>
                <wp:positionV relativeFrom="paragraph">
                  <wp:posOffset>661035</wp:posOffset>
                </wp:positionV>
                <wp:extent cx="182880" cy="571500"/>
                <wp:effectExtent l="0" t="0" r="7620" b="11430"/>
                <wp:wrapNone/>
                <wp:docPr id="1959" name="Szövegdoboz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-j</w:t>
                            </w:r>
                          </w:p>
                          <w:p w:rsidR="00743882" w:rsidRPr="002F7329" w:rsidRDefault="00743882" w:rsidP="00CA154F">
                            <w:r>
                              <w:rPr>
                                <w:lang w:val="en-US"/>
                              </w:rPr>
                              <w:t>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59" o:spid="_x0000_s1110" type="#_x0000_t202" style="position:absolute;left:0;text-align:left;margin-left:.05pt;margin-top:52.05pt;width:14.4pt;height:45pt;z-index:25181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" filled="f" stroked="f">
                <v:textbox style="mso-fit-shape-to-text:t" inset="0,0,0,0">
                  <w:txbxContent>
                    <w:p w:rsidR="00743882" w:rsidRPr="002F7329" w:rsidRDefault="00743882" w:rsidP="00CA154F">
                      <w:r>
                        <w:rPr>
                          <w:lang w:val="en-US"/>
                        </w:rPr>
                        <w:t>-j</w:t>
                      </w:r>
                    </w:p>
                    <w:p w:rsidR="00743882" w:rsidRPr="002F7329" w:rsidRDefault="00743882" w:rsidP="00CA154F">
                      <w:r>
                        <w:rPr>
                          <w:lang w:val="en-US"/>
                        </w:rPr>
                        <w:t>to</w:t>
                      </w:r>
                    </w:p>
                  </w:txbxContent>
                </v:textbox>
                <w10:wrap anchorx="margin"/>
              </v:shape>
            </w:pict>
          </mc:Fallback>
        </mc:AlternateContent>
      </w:r>
      <w:r>
        <w:rPr>
          <w:noProof/>
          <w:lang w:bidi="ar-SA"/>
        </w:rPr>
        <mc:AlternateContent>
          <mc:Choice Requires="wps">
            <w:drawing>
              <wp:anchor distT="0" distB="0" distL="63500" distR="63500" simplePos="0" relativeHeight="251812864" behindDoc="0" locked="0" layoutInCell="1" allowOverlap="1">
                <wp:simplePos x="0" y="0"/>
                <wp:positionH relativeFrom="margin">
                  <wp:posOffset>299720</wp:posOffset>
                </wp:positionH>
                <wp:positionV relativeFrom="paragraph">
                  <wp:posOffset>1449070</wp:posOffset>
                </wp:positionV>
                <wp:extent cx="253365" cy="2720340"/>
                <wp:effectExtent l="0" t="0" r="13335" b="3810"/>
                <wp:wrapNone/>
                <wp:docPr id="1958" name="Szövegdoboz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72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"Valódi</w:t>
                            </w:r>
                            <w:r>
                              <w:rPr>
                                <w:lang w:val="en-US"/>
                              </w:rPr>
                              <w:tab/>
                              <w:t>Hamisítvány</w:t>
                            </w:r>
                          </w:p>
                          <w:p w:rsidR="00743882" w:rsidRPr="002F7329" w:rsidRDefault="00743882" w:rsidP="00CA154F">
                            <w:r>
                              <w:rPr>
                                <w:lang w:val="en-US"/>
                              </w:rPr>
                              <w:t>•</w:t>
                            </w:r>
                            <w:r>
                              <w:rPr>
                                <w:lang w:val="en-US"/>
                              </w:rPr>
                              <w:tab/>
                              <w:t>215.</w:t>
                            </w:r>
                            <w:r>
                              <w:rPr>
                                <w:lang w:val="en-US"/>
                              </w:rPr>
                              <w:tab/>
                              <w:t>ábra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958" o:spid="_x0000_s1111" type="#_x0000_t202" style="position:absolute;left:0;text-align:left;margin-left:23.6pt;margin-top:114.1pt;width:19.95pt;height:214.2pt;z-index:25181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" filled="f" stroked="f">
                <v:textbox style="layout-flow:vertical" inset="0,0,0,0">
                  <w:txbxContent>
                    <w:p w:rsidR="00743882" w:rsidRPr="002F7329" w:rsidRDefault="00743882" w:rsidP="00CA154F">
                      <w:r>
                        <w:rPr>
                          <w:lang w:val="en-US"/>
                        </w:rPr>
                        <w:t>"Valódi</w:t>
                      </w:r>
                      <w:r>
                        <w:rPr>
                          <w:lang w:val="en-US"/>
                        </w:rPr>
                        <w:tab/>
                        <w:t>Hamisítvány</w:t>
                      </w:r>
                    </w:p>
                    <w:p w:rsidR="00743882" w:rsidRPr="002F7329" w:rsidRDefault="00743882" w:rsidP="00CA154F">
                      <w:r>
                        <w:rPr>
                          <w:lang w:val="en-US"/>
                        </w:rPr>
                        <w:t>•</w:t>
                      </w:r>
                      <w:r>
                        <w:rPr>
                          <w:lang w:val="en-US"/>
                        </w:rPr>
                        <w:tab/>
                        <w:t>215.</w:t>
                      </w:r>
                      <w:r>
                        <w:rPr>
                          <w:lang w:val="en-US"/>
                        </w:rPr>
                        <w:tab/>
                        <w:t>ábra</w:t>
                      </w:r>
                    </w:p>
                  </w:txbxContent>
                </v:textbox>
                <w10:wrap anchorx="margin"/>
              </v:shape>
            </w:pict>
          </mc:Fallback>
        </mc:AlternateContent>
      </w:r>
      <w:r>
        <w:rPr>
          <w:noProof/>
          <w:lang w:bidi="ar-SA"/>
        </w:rPr>
        <w:drawing>
          <wp:anchor distT="0" distB="0" distL="63500" distR="63500" simplePos="0" relativeHeight="251830272" behindDoc="1" locked="0" layoutInCell="1" allowOverlap="1" wp14:anchorId="285A4D5C" wp14:editId="2B567F57">
            <wp:simplePos x="0" y="0"/>
            <wp:positionH relativeFrom="margin">
              <wp:posOffset>621665</wp:posOffset>
            </wp:positionH>
            <wp:positionV relativeFrom="paragraph">
              <wp:posOffset>0</wp:posOffset>
            </wp:positionV>
            <wp:extent cx="6337300" cy="2235200"/>
            <wp:effectExtent l="0" t="0" r="6350" b="0"/>
            <wp:wrapNone/>
            <wp:docPr id="1803" name="Kép 500" descr="C:\Users\User\Downloads\media\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User\Downloads\media\image212.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337300" cy="2235200"/>
                    </a:xfrm>
                    <a:prstGeom prst="rect">
                      <a:avLst/>
                    </a:prstGeom>
                    <a:noFill/>
                  </pic:spPr>
                </pic:pic>
              </a:graphicData>
            </a:graphic>
          </wp:anchor>
        </w:drawing>
      </w:r>
      <w:r>
        <w:rPr>
          <w:noProof/>
          <w:lang w:bidi="ar-SA"/>
        </w:rPr>
        <mc:AlternateContent>
          <mc:Choice Requires="wps">
            <w:drawing>
              <wp:anchor distT="0" distB="0" distL="63500" distR="63500" simplePos="0" relativeHeight="251813888" behindDoc="0" locked="0" layoutInCell="1" allowOverlap="1">
                <wp:simplePos x="0" y="0"/>
                <wp:positionH relativeFrom="margin">
                  <wp:posOffset>626110</wp:posOffset>
                </wp:positionH>
                <wp:positionV relativeFrom="paragraph">
                  <wp:posOffset>2336165</wp:posOffset>
                </wp:positionV>
                <wp:extent cx="6112510" cy="2896235"/>
                <wp:effectExtent l="0" t="0" r="2540" b="15240"/>
                <wp:wrapNone/>
                <wp:docPr id="1904" name="Szövegdoboz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289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7B9D69DA" wp14:editId="60F2CC47">
                                  <wp:extent cx="6105525" cy="2486025"/>
                                  <wp:effectExtent l="0" t="0" r="9525" b="9525"/>
                                  <wp:docPr id="1401" name="Kép 160" descr="C:\Users\User\Downloads\media\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Downloads\media\image213.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105525" cy="2486025"/>
                                          </a:xfrm>
                                          <a:prstGeom prst="rect">
                                            <a:avLst/>
                                          </a:prstGeom>
                                          <a:noFill/>
                                          <a:ln>
                                            <a:noFill/>
                                          </a:ln>
                                        </pic:spPr>
                                      </pic:pic>
                                    </a:graphicData>
                                  </a:graphic>
                                </wp:inline>
                              </w:drawing>
                            </w:r>
                          </w:p>
                          <w:p w:rsidR="00743882" w:rsidRPr="002F7329" w:rsidRDefault="00743882" w:rsidP="00CA154F">
                            <w:r>
                              <w:rPr>
                                <w:lang w:val="en-US"/>
                              </w:rPr>
                              <w:t>7- 7.3</w:t>
                            </w:r>
                            <w:r>
                              <w:rPr>
                                <w:lang w:val="en-US"/>
                              </w:rPr>
                              <w:tab/>
                              <w:t>■</w:t>
                            </w:r>
                            <w:r>
                              <w:rPr>
                                <w:lang w:val="en-US"/>
                              </w:rPr>
                              <w:tab/>
                              <w:t>в.</w:t>
                            </w:r>
                            <w:r>
                              <w:rPr>
                                <w:lang w:val="en-US"/>
                              </w:rPr>
                              <w:tab/>
                              <w:t>к-вГ7</w:t>
                            </w:r>
                            <w:r>
                              <w:rPr>
                                <w:lang w:val="en-US"/>
                              </w:rPr>
                              <w:tab/>
                              <w:t>(tS.b-</w:t>
                            </w:r>
                            <w:r>
                              <w:rPr>
                                <w:lang w:val="en-US"/>
                              </w:rPr>
                              <w:tab/>
                              <w:t>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904" o:spid="_x0000_s1112" type="#_x0000_t202" style="position:absolute;left:0;text-align:left;margin-left:49.3pt;margin-top:183.95pt;width:481.3pt;height:228.05pt;z-index:25181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" filled="f" stroked="f">
                <v:textbox style="mso-fit-shape-to-text:t" inset="0,0,0,0">
                  <w:txbxContent>
                    <w:p w:rsidR="00743882" w:rsidRPr="002F7329" w:rsidRDefault="00743882" w:rsidP="00CA154F">
                      <w:r>
                        <w:rPr>
                          <w:noProof/>
                          <w:lang w:bidi="ar-SA"/>
                        </w:rPr>
                        <w:drawing>
                          <wp:inline distT="0" distB="0" distL="0" distR="0" wp14:anchorId="7B9D69DA" wp14:editId="60F2CC47">
                            <wp:extent cx="6105525" cy="2486025"/>
                            <wp:effectExtent l="0" t="0" r="9525" b="9525"/>
                            <wp:docPr id="1401" name="Kép 160" descr="C:\Users\User\Downloads\media\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Downloads\media\image213.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105525" cy="2486025"/>
                                    </a:xfrm>
                                    <a:prstGeom prst="rect">
                                      <a:avLst/>
                                    </a:prstGeom>
                                    <a:noFill/>
                                    <a:ln>
                                      <a:noFill/>
                                    </a:ln>
                                  </pic:spPr>
                                </pic:pic>
                              </a:graphicData>
                            </a:graphic>
                          </wp:inline>
                        </w:drawing>
                      </w:r>
                    </w:p>
                    <w:p w:rsidR="00743882" w:rsidRPr="002F7329" w:rsidRDefault="00743882" w:rsidP="00CA154F">
                      <w:r>
                        <w:rPr>
                          <w:lang w:val="en-US"/>
                        </w:rPr>
                        <w:t>7- 7.3</w:t>
                      </w:r>
                      <w:r>
                        <w:rPr>
                          <w:lang w:val="en-US"/>
                        </w:rPr>
                        <w:tab/>
                        <w:t>■</w:t>
                      </w:r>
                      <w:r>
                        <w:rPr>
                          <w:lang w:val="en-US"/>
                        </w:rPr>
                        <w:tab/>
                        <w:t>в.</w:t>
                      </w:r>
                      <w:r>
                        <w:rPr>
                          <w:lang w:val="en-US"/>
                        </w:rPr>
                        <w:tab/>
                        <w:t>к-вГ7</w:t>
                      </w:r>
                      <w:r>
                        <w:rPr>
                          <w:lang w:val="en-US"/>
                        </w:rPr>
                        <w:tab/>
                        <w:t>(tS.b-</w:t>
                      </w:r>
                      <w:r>
                        <w:rPr>
                          <w:lang w:val="en-US"/>
                        </w:rPr>
                        <w:tab/>
                        <w:t>16)</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headerReference w:type="even" r:id="rId421"/>
          <w:footerReference w:type="even" r:id="rId422"/>
          <w:footerReference w:type="default" r:id="rId423"/>
          <w:footerReference w:type="first" r:id="rId424"/>
          <w:pgSz w:w="11900" w:h="8400" w:orient="landscape"/>
          <w:pgMar w:top="22" w:right="312" w:bottom="22" w:left="630" w:header="0" w:footer="3" w:gutter="0"/>
          <w:pgNumType w:start="169"/>
          <w:cols w:space="720"/>
          <w:noEndnote/>
          <w:docGrid w:linePitch="360"/>
        </w:sectPr>
      </w:pPr>
    </w:p>
    <w:p w:rsidR="00CA154F" w:rsidRPr="002F7329" w:rsidRDefault="00CA154F" w:rsidP="00BD1CD7">
      <w:pPr>
        <w:ind w:firstLine="709"/>
      </w:pPr>
      <w:r>
        <w:rPr>
          <w:lang w:val="en-US"/>
        </w:rPr>
        <w:lastRenderedPageBreak/>
        <w:t>For the sake of completeness, it must be mentioned that there are also forgeries with the letter "C" of the same shape and size as the letter "C" of the real overprinting (see Figure 214, the second stamp of the second row). In such instances, the false overprints can be identified by se</w:t>
      </w:r>
      <w:r w:rsidR="00B7336F">
        <w:rPr>
          <w:lang w:val="en-US"/>
        </w:rPr>
        <w:t>sheet</w:t>
      </w:r>
      <w:r>
        <w:rPr>
          <w:lang w:val="en-US"/>
        </w:rPr>
        <w:t>ing for the features discussed below.</w:t>
      </w:r>
    </w:p>
    <w:p w:rsidR="00CA154F" w:rsidRPr="002F7329" w:rsidRDefault="00CA154F" w:rsidP="002509EB">
      <w:pPr>
        <w:pStyle w:val="Listaszerbekezds"/>
        <w:numPr>
          <w:ilvl w:val="0"/>
          <w:numId w:val="43"/>
        </w:numPr>
      </w:pPr>
      <w:r w:rsidRPr="005E74BE">
        <w:rPr>
          <w:lang w:val="en-US"/>
        </w:rPr>
        <w:t xml:space="preserve">The width of the letter "s" </w:t>
      </w:r>
      <w:r w:rsidR="005E74BE">
        <w:rPr>
          <w:lang w:val="en-US"/>
        </w:rPr>
        <w:t xml:space="preserve">is 2.3 mm both on the forgeries </w:t>
      </w:r>
      <w:r w:rsidRPr="005E74BE">
        <w:rPr>
          <w:lang w:val="en-US"/>
        </w:rPr>
        <w:t>and the true overprints. Its height varies from 2.6 to 2.8 mm on the forgeries, as opposed to the constant 2.6 mm of the true postage stamps.</w:t>
      </w:r>
    </w:p>
    <w:p w:rsidR="00CA154F" w:rsidRPr="002F7329" w:rsidRDefault="00CA154F" w:rsidP="00BD1CD7">
      <w:pPr>
        <w:ind w:firstLine="709"/>
      </w:pPr>
      <w:r>
        <w:rPr>
          <w:lang w:val="en-US"/>
        </w:rPr>
        <w:t>The letters "s" are varying in shape and thickness, their ends are blurred, while on the authentic overprints the middle part of the letter is thicker than the lower and upper parts, and the ends of the letter end are horizontal lines, except for a few cases.</w:t>
      </w:r>
    </w:p>
    <w:p w:rsidR="00CA154F" w:rsidRPr="002F7329" w:rsidRDefault="00CA154F" w:rsidP="002509EB">
      <w:pPr>
        <w:pStyle w:val="Listaszerbekezds"/>
        <w:numPr>
          <w:ilvl w:val="0"/>
          <w:numId w:val="43"/>
        </w:numPr>
        <w:ind w:firstLine="709"/>
      </w:pPr>
      <w:r w:rsidRPr="005E74BE">
        <w:rPr>
          <w:lang w:val="en-US"/>
        </w:rPr>
        <w:t xml:space="preserve">The second most characteristic feature is the variable size and shape of the two dots in the false overprints (marked as 2 in Figure 215).  While on the real overprints, the second dot is always a 1x1 mm square, which may sometimes be bordered by slightly defective lines, its size not changing, the dots of the forgeries vary in shape and size. </w:t>
      </w:r>
    </w:p>
    <w:p w:rsidR="00CA154F" w:rsidRPr="002F7329" w:rsidRDefault="00CA154F" w:rsidP="00BD1CD7">
      <w:pPr>
        <w:ind w:firstLine="709"/>
      </w:pPr>
      <w:r>
        <w:rPr>
          <w:lang w:val="en-US"/>
        </w:rPr>
        <w:t>From 0.7x0.7mm square to 0.7x0.9mm vertical or horizontal rectangle, there are many variations. If the first dot is approximately 1 x 10 mm square, the second one would be remarkably rectangular. These variable shapes and sizes are shown in detail in Figure 214.</w:t>
      </w:r>
    </w:p>
    <w:p w:rsidR="00CA154F" w:rsidRPr="002F7329" w:rsidRDefault="00CA154F" w:rsidP="002509EB">
      <w:pPr>
        <w:pStyle w:val="Listaszerbekezds"/>
        <w:numPr>
          <w:ilvl w:val="0"/>
          <w:numId w:val="43"/>
        </w:numPr>
      </w:pPr>
      <w:r w:rsidRPr="005E74BE">
        <w:rPr>
          <w:lang w:val="en-US"/>
        </w:rPr>
        <w:t>Numerous versions of “5” are known in forgeries. Detailed analysis of these is unnecessary in the present rese</w:t>
      </w:r>
      <w:r w:rsidR="00B7336F" w:rsidRPr="005E74BE">
        <w:rPr>
          <w:lang w:val="en-US"/>
        </w:rPr>
        <w:t>sheet</w:t>
      </w:r>
      <w:r w:rsidRPr="005E74BE">
        <w:rPr>
          <w:lang w:val="en-US"/>
        </w:rPr>
        <w:t>, as distinguishing these requires very accurate measuring instruments that are not yet accessible to everyone</w:t>
      </w:r>
      <w:r w:rsidR="00417BDD" w:rsidRPr="005E74BE">
        <w:rPr>
          <w:lang w:val="en-US"/>
        </w:rPr>
        <w:t xml:space="preserve">. </w:t>
      </w:r>
    </w:p>
    <w:p w:rsidR="00CA154F" w:rsidRPr="002F7329" w:rsidRDefault="00CA154F" w:rsidP="00BD1CD7">
      <w:pPr>
        <w:ind w:firstLine="709"/>
      </w:pPr>
      <w:r>
        <w:rPr>
          <w:lang w:val="en-US"/>
        </w:rPr>
        <w:t>However, there are some of the features of “5” which can be easily observed with a simple magnifying glass. One of the features in Feature 3 in Figure 215 - the vertical part of “5”. In forgeries, the left outer edge of the vertical part is either absolutely vertical or forms an angle of just a few degrees with the imaginary vertical line, while in the case of authentic overprints, this stem bends to the right of the imaginary vertical line - the difference is visible, 8 to 10 degrees</w:t>
      </w:r>
      <w:r w:rsidR="00417BDD">
        <w:rPr>
          <w:lang w:val="en-US"/>
        </w:rPr>
        <w:t xml:space="preserve">. </w:t>
      </w:r>
    </w:p>
    <w:p w:rsidR="00CA154F" w:rsidRPr="002F7329" w:rsidRDefault="00CA154F" w:rsidP="00BD1CD7">
      <w:pPr>
        <w:ind w:firstLine="709"/>
      </w:pPr>
      <w:r>
        <w:rPr>
          <w:lang w:val="en-US"/>
        </w:rPr>
        <w:t>In Figure 215, the opening shown in Feature 4 is bordered by parallel lines on the authentic overprints, while in the case of counterfeits, these two border lines are usually cohesive</w:t>
      </w:r>
      <w:r w:rsidR="00417BDD">
        <w:rPr>
          <w:lang w:val="en-US"/>
        </w:rPr>
        <w:t xml:space="preserve">. </w:t>
      </w:r>
    </w:p>
    <w:p w:rsidR="00CA154F" w:rsidRPr="002F7329" w:rsidRDefault="00CA154F" w:rsidP="002509EB">
      <w:pPr>
        <w:pStyle w:val="Listaszerbekezds"/>
        <w:numPr>
          <w:ilvl w:val="0"/>
          <w:numId w:val="43"/>
        </w:numPr>
      </w:pPr>
      <w:r w:rsidRPr="005E74BE">
        <w:rPr>
          <w:lang w:val="en-US"/>
        </w:rPr>
        <w:t xml:space="preserve">The third major distinctive feature after “5” is the size and position of the hyphen. While in the case of authentic overprints, the hyphen is always 1.5x1 mm in lenght and </w:t>
      </w:r>
      <w:r w:rsidRPr="005E74BE">
        <w:rPr>
          <w:lang w:val="en-US"/>
        </w:rPr>
        <w:lastRenderedPageBreak/>
        <w:t xml:space="preserve">rectangular, with the lower horizontal edge is at 0.7 mm above the baseline, the width of the hyphen on forgeries </w:t>
      </w:r>
      <w:r w:rsidRPr="001A2426">
        <w:rPr>
          <w:lang w:val="en-US"/>
        </w:rPr>
        <w:t xml:space="preserve">varies between </w:t>
      </w:r>
      <w:r w:rsidR="001A2426">
        <w:rPr>
          <w:lang w:val="en-US"/>
        </w:rPr>
        <w:t xml:space="preserve">1.5 and </w:t>
      </w:r>
      <w:r w:rsidRPr="001A2426">
        <w:rPr>
          <w:lang w:val="en-US"/>
        </w:rPr>
        <w:t>1.8 mm,</w:t>
      </w:r>
      <w:r w:rsidRPr="005E74BE">
        <w:rPr>
          <w:lang w:val="en-US"/>
        </w:rPr>
        <w:t xml:space="preserve"> the thickness is generally 0,8 mm, and the lower edge takes place at 0.7 to 1 mm from the baseline (shown as 5 in Figure 215).</w:t>
      </w:r>
    </w:p>
    <w:p w:rsidR="00CA154F" w:rsidRPr="002F7329" w:rsidRDefault="00CA154F" w:rsidP="00BD1CD7">
      <w:pPr>
        <w:ind w:firstLine="709"/>
      </w:pPr>
      <w:r>
        <w:rPr>
          <w:lang w:val="en-US"/>
        </w:rPr>
        <w:t xml:space="preserve"> This hyphen is often lumbar trapezoidal instead of a rectangle.</w:t>
      </w:r>
    </w:p>
    <w:p w:rsidR="00CA154F" w:rsidRPr="002F7329" w:rsidRDefault="00CA154F" w:rsidP="00BD1CD7">
      <w:pPr>
        <w:ind w:firstLine="709"/>
        <w:sectPr w:rsidR="00CA154F" w:rsidRPr="002F7329">
          <w:footerReference w:type="even" r:id="rId425"/>
          <w:footerReference w:type="default" r:id="rId426"/>
          <w:footerReference w:type="first" r:id="rId427"/>
          <w:pgSz w:w="9081" w:h="12372"/>
          <w:pgMar w:top="599" w:right="1019" w:bottom="599" w:left="731" w:header="0" w:footer="3" w:gutter="0"/>
          <w:pgNumType w:start="173"/>
          <w:cols w:space="720"/>
          <w:noEndnote/>
          <w:titlePg/>
          <w:docGrid w:linePitch="360"/>
        </w:sectPr>
      </w:pPr>
      <w:r>
        <w:rPr>
          <w:lang w:val="en-US"/>
        </w:rPr>
        <w:t>It is to be noted that this 0.8 mm thick hyphen is the only font</w:t>
      </w:r>
      <w:r w:rsidR="009F4085">
        <w:rPr>
          <w:lang w:val="en-US"/>
        </w:rPr>
        <w:t xml:space="preserve">. </w:t>
      </w:r>
      <w:r>
        <w:rPr>
          <w:lang w:val="en-US"/>
        </w:rPr>
        <w:t>on the forgeries that always differs from the 1 mm thick rectangular hyphen in the real overprints.</w:t>
      </w:r>
    </w:p>
    <w:p w:rsidR="00CA154F" w:rsidRPr="002F7329" w:rsidRDefault="00CA154F" w:rsidP="002509EB">
      <w:pPr>
        <w:pStyle w:val="Listaszerbekezds"/>
        <w:numPr>
          <w:ilvl w:val="0"/>
          <w:numId w:val="43"/>
        </w:numPr>
        <w:sectPr w:rsidR="00CA154F" w:rsidRPr="002F7329">
          <w:pgSz w:w="9081" w:h="12372"/>
          <w:pgMar w:top="604" w:right="105" w:bottom="604" w:left="314" w:header="0" w:footer="3" w:gutter="0"/>
          <w:cols w:space="720"/>
          <w:noEndnote/>
          <w:docGrid w:linePitch="360"/>
        </w:sectPr>
      </w:pPr>
      <w:r>
        <w:rPr>
          <w:noProof/>
          <w:lang w:bidi="ar-SA"/>
        </w:rPr>
        <w:lastRenderedPageBreak/>
        <w:drawing>
          <wp:anchor distT="0" distB="0" distL="63500" distR="63500" simplePos="0" relativeHeight="251841536" behindDoc="1" locked="0" layoutInCell="1" allowOverlap="1" wp14:anchorId="305FF9EF" wp14:editId="6D040AAE">
            <wp:simplePos x="0" y="0"/>
            <wp:positionH relativeFrom="margin">
              <wp:posOffset>635</wp:posOffset>
            </wp:positionH>
            <wp:positionV relativeFrom="paragraph">
              <wp:posOffset>877570</wp:posOffset>
            </wp:positionV>
            <wp:extent cx="5499100" cy="1625600"/>
            <wp:effectExtent l="0" t="0" r="6350" b="0"/>
            <wp:wrapSquare wrapText="bothSides"/>
            <wp:docPr id="1801" name="Kép 506" descr="C:\Users\User\Downloads\media\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User\Downloads\media\image214.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499100" cy="1625600"/>
                    </a:xfrm>
                    <a:prstGeom prst="rect">
                      <a:avLst/>
                    </a:prstGeom>
                    <a:noFill/>
                  </pic:spPr>
                </pic:pic>
              </a:graphicData>
            </a:graphic>
          </wp:anchor>
        </w:drawing>
      </w:r>
      <w:r>
        <w:rPr>
          <w:noProof/>
          <w:lang w:bidi="ar-SA"/>
        </w:rPr>
        <mc:AlternateContent>
          <mc:Choice Requires="wps">
            <w:drawing>
              <wp:anchor distT="0" distB="0" distL="63500" distR="63500" simplePos="0" relativeHeight="251842560" behindDoc="1" locked="0" layoutInCell="1" allowOverlap="1">
                <wp:simplePos x="0" y="0"/>
                <wp:positionH relativeFrom="margin">
                  <wp:posOffset>-105410</wp:posOffset>
                </wp:positionH>
                <wp:positionV relativeFrom="paragraph">
                  <wp:posOffset>2679065</wp:posOffset>
                </wp:positionV>
                <wp:extent cx="5650865" cy="2172335"/>
                <wp:effectExtent l="0" t="0" r="6985" b="15240"/>
                <wp:wrapSquare wrapText="bothSides"/>
                <wp:docPr id="1865" name="Szövegdoboz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217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noProof/>
                                <w:lang w:bidi="ar-SA"/>
                              </w:rPr>
                              <w:drawing>
                                <wp:inline distT="0" distB="0" distL="0" distR="0" wp14:anchorId="578375E7" wp14:editId="694F1168">
                                  <wp:extent cx="5648325" cy="1762125"/>
                                  <wp:effectExtent l="0" t="0" r="9525" b="9525"/>
                                  <wp:docPr id="549" name="Kép 161" descr="C:\Users\User\Downloads\media\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Downloads\media\image215.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648325" cy="1762125"/>
                                          </a:xfrm>
                                          <a:prstGeom prst="rect">
                                            <a:avLst/>
                                          </a:prstGeom>
                                          <a:noFill/>
                                          <a:ln>
                                            <a:noFill/>
                                          </a:ln>
                                        </pic:spPr>
                                      </pic:pic>
                                    </a:graphicData>
                                  </a:graphic>
                                </wp:inline>
                              </w:drawing>
                            </w:r>
                          </w:p>
                          <w:p w:rsidR="00743882" w:rsidRPr="002F7329" w:rsidRDefault="00743882" w:rsidP="00CA154F">
                            <w:r>
                              <w:rPr>
                                <w:lang w:val="en-US"/>
                              </w:rPr>
                              <w:t>Figure 216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865" o:spid="_x0000_s1113" type="#_x0000_t202" style="position:absolute;left:0;text-align:left;margin-left:-8.3pt;margin-top:210.95pt;width:444.95pt;height:171.05pt;z-index:-251473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" filled="f" stroked="f">
                <v:textbox style="mso-fit-shape-to-text:t" inset="0,0,0,0">
                  <w:txbxContent>
                    <w:p w:rsidR="00743882" w:rsidRPr="002F7329" w:rsidRDefault="00743882" w:rsidP="00CA154F">
                      <w:r>
                        <w:rPr>
                          <w:noProof/>
                          <w:lang w:bidi="ar-SA"/>
                        </w:rPr>
                        <w:drawing>
                          <wp:inline distT="0" distB="0" distL="0" distR="0" wp14:anchorId="578375E7" wp14:editId="694F1168">
                            <wp:extent cx="5648325" cy="1762125"/>
                            <wp:effectExtent l="0" t="0" r="9525" b="9525"/>
                            <wp:docPr id="549" name="Kép 161" descr="C:\Users\User\Downloads\media\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Downloads\media\image215.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648325" cy="1762125"/>
                                    </a:xfrm>
                                    <a:prstGeom prst="rect">
                                      <a:avLst/>
                                    </a:prstGeom>
                                    <a:noFill/>
                                    <a:ln>
                                      <a:noFill/>
                                    </a:ln>
                                  </pic:spPr>
                                </pic:pic>
                              </a:graphicData>
                            </a:graphic>
                          </wp:inline>
                        </w:drawing>
                      </w:r>
                    </w:p>
                    <w:p w:rsidR="00743882" w:rsidRPr="002F7329" w:rsidRDefault="00743882" w:rsidP="00CA154F">
                      <w:r>
                        <w:rPr>
                          <w:lang w:val="en-US"/>
                        </w:rPr>
                        <w:t>Figure 216</w:t>
                      </w:r>
                    </w:p>
                  </w:txbxContent>
                </v:textbox>
                <w10:wrap type="square" anchorx="margin"/>
              </v:shape>
            </w:pict>
          </mc:Fallback>
        </mc:AlternateContent>
      </w:r>
      <w:r w:rsidRPr="001A2426">
        <w:rPr>
          <w:lang w:val="en-US"/>
        </w:rPr>
        <w:t>False overprints feature the Roman "I” 0.8 mm wide, compared to the standard 1 mm width standard (as shown in Figure 215). Although I have a 1 mm wide Roman "I” occurs on false prints too, as can be seen on the 3rd stamp of the second row in Figure 214, considering the other features the recognition of the forgeries is not difficult.</w:t>
      </w:r>
    </w:p>
    <w:p w:rsidR="00CA154F" w:rsidRPr="002F7329" w:rsidRDefault="00CA154F" w:rsidP="00BD1CD7">
      <w:pPr>
        <w:ind w:firstLine="709"/>
      </w:pPr>
      <w:r>
        <w:rPr>
          <w:noProof/>
          <w:lang w:bidi="ar-SA"/>
        </w:rPr>
        <w:lastRenderedPageBreak/>
        <mc:AlternateContent>
          <mc:Choice Requires="wps">
            <w:drawing>
              <wp:anchor distT="0" distB="0" distL="63500" distR="63500" simplePos="0" relativeHeight="251814912" behindDoc="0" locked="0" layoutInCell="1" allowOverlap="1">
                <wp:simplePos x="0" y="0"/>
                <wp:positionH relativeFrom="margin">
                  <wp:posOffset>1838325</wp:posOffset>
                </wp:positionH>
                <wp:positionV relativeFrom="paragraph">
                  <wp:posOffset>1463040</wp:posOffset>
                </wp:positionV>
                <wp:extent cx="128270" cy="2331720"/>
                <wp:effectExtent l="0" t="0" r="5080" b="11430"/>
                <wp:wrapNone/>
                <wp:docPr id="31"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Forgery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1" o:spid="_x0000_s1114" type="#_x0000_t202" style="position:absolute;left:0;text-align:left;margin-left:144.75pt;margin-top:115.2pt;width:10.1pt;height:183.6pt;z-index:25181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" filled="f" stroked="f">
                <v:textbox style="layout-flow:vertical" inset="0,0,0,0">
                  <w:txbxContent>
                    <w:p w:rsidR="00743882" w:rsidRPr="002F7329" w:rsidRDefault="00743882" w:rsidP="00CA154F">
                      <w:r>
                        <w:rPr>
                          <w:lang w:val="en-US"/>
                        </w:rPr>
                        <w:t>Forgery</w:t>
                      </w:r>
                    </w:p>
                  </w:txbxContent>
                </v:textbox>
                <w10:wrap anchorx="margin"/>
              </v:shape>
            </w:pict>
          </mc:Fallback>
        </mc:AlternateContent>
      </w:r>
      <w:r>
        <w:rPr>
          <w:noProof/>
          <w:lang w:bidi="ar-SA"/>
        </w:rPr>
        <mc:AlternateContent>
          <mc:Choice Requires="wps">
            <w:drawing>
              <wp:anchor distT="0" distB="0" distL="63500" distR="63500" simplePos="0" relativeHeight="251815936" behindDoc="0" locked="0" layoutInCell="1" allowOverlap="1">
                <wp:simplePos x="0" y="0"/>
                <wp:positionH relativeFrom="margin">
                  <wp:posOffset>3315335</wp:posOffset>
                </wp:positionH>
                <wp:positionV relativeFrom="paragraph">
                  <wp:posOffset>4297680</wp:posOffset>
                </wp:positionV>
                <wp:extent cx="1604645" cy="285750"/>
                <wp:effectExtent l="0" t="0" r="14605" b="15240"/>
                <wp:wrapNone/>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I 0.9 l te-2 I /</w:t>
                            </w:r>
                            <w:r>
                              <w:rPr>
                                <w:lang w:val="en-US"/>
                              </w:rPr>
                              <w:tab/>
                              <w:t>y0.6^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30" o:spid="_x0000_s1115" type="#_x0000_t202" style="position:absolute;left:0;text-align:left;margin-left:261.05pt;margin-top:338.4pt;width:126.35pt;height:22.5pt;z-index:25181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" filled="f" stroked="f">
                <v:textbox style="mso-fit-shape-to-text:t" inset="0,0,0,0">
                  <w:txbxContent>
                    <w:p w:rsidR="00743882" w:rsidRPr="002F7329" w:rsidRDefault="00743882" w:rsidP="00CA154F">
                      <w:r>
                        <w:rPr>
                          <w:lang w:val="en-US"/>
                        </w:rPr>
                        <w:t>I 0.9 l te-2 I /</w:t>
                      </w:r>
                      <w:r>
                        <w:rPr>
                          <w:lang w:val="en-US"/>
                        </w:rPr>
                        <w:tab/>
                        <w:t>y0.6^</w:t>
                      </w:r>
                    </w:p>
                  </w:txbxContent>
                </v:textbox>
                <w10:wrap anchorx="margin"/>
              </v:shape>
            </w:pict>
          </mc:Fallback>
        </mc:AlternateContent>
      </w:r>
      <w:r>
        <w:rPr>
          <w:noProof/>
          <w:lang w:bidi="ar-SA"/>
        </w:rPr>
        <w:drawing>
          <wp:anchor distT="0" distB="0" distL="63500" distR="63500" simplePos="0" relativeHeight="251831296" behindDoc="1" locked="0" layoutInCell="1" allowOverlap="1" wp14:anchorId="4F1AB2A4" wp14:editId="4E441A1D">
            <wp:simplePos x="0" y="0"/>
            <wp:positionH relativeFrom="margin">
              <wp:posOffset>635</wp:posOffset>
            </wp:positionH>
            <wp:positionV relativeFrom="paragraph">
              <wp:posOffset>0</wp:posOffset>
            </wp:positionV>
            <wp:extent cx="7823200" cy="4203700"/>
            <wp:effectExtent l="0" t="0" r="6350" b="6350"/>
            <wp:wrapNone/>
            <wp:docPr id="1797" name="Kép 511" descr="C:\Users\User\Downloads\media\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User\Downloads\media\image216.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7823200" cy="4203700"/>
                    </a:xfrm>
                    <a:prstGeom prst="rect">
                      <a:avLst/>
                    </a:prstGeom>
                    <a:noFill/>
                  </pic:spPr>
                </pic:pic>
              </a:graphicData>
            </a:graphic>
          </wp:anchor>
        </w:drawing>
      </w:r>
      <w:r>
        <w:rPr>
          <w:noProof/>
          <w:lang w:bidi="ar-SA"/>
        </w:rPr>
        <mc:AlternateContent>
          <mc:Choice Requires="wps">
            <w:drawing>
              <wp:anchor distT="0" distB="0" distL="63500" distR="63500" simplePos="0" relativeHeight="251816960" behindDoc="0" locked="0" layoutInCell="1" allowOverlap="1">
                <wp:simplePos x="0" y="0"/>
                <wp:positionH relativeFrom="margin">
                  <wp:posOffset>5216525</wp:posOffset>
                </wp:positionH>
                <wp:positionV relativeFrom="paragraph">
                  <wp:posOffset>4295140</wp:posOffset>
                </wp:positionV>
                <wp:extent cx="228600" cy="469900"/>
                <wp:effectExtent l="0" t="0" r="0" b="11430"/>
                <wp:wrapNone/>
                <wp:docPr id="29" name="Szövegdoboz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_2,a_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29" o:spid="_x0000_s1116" type="#_x0000_t202" style="position:absolute;left:0;text-align:left;margin-left:410.75pt;margin-top:338.2pt;width:18pt;height:37pt;z-index:25181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" filled="f" stroked="f">
                <v:textbox style="mso-fit-shape-to-text:t" inset="0,0,0,0">
                  <w:txbxContent>
                    <w:p w:rsidR="00743882" w:rsidRPr="002F7329" w:rsidRDefault="00743882" w:rsidP="00CA154F">
                      <w:r>
                        <w:rPr>
                          <w:lang w:val="en-US"/>
                        </w:rPr>
                        <w:t>_2,a_</w:t>
                      </w:r>
                    </w:p>
                  </w:txbxContent>
                </v:textbox>
                <w10:wrap anchorx="margin"/>
              </v:shape>
            </w:pict>
          </mc:Fallback>
        </mc:AlternateContent>
      </w:r>
      <w:r>
        <w:rPr>
          <w:noProof/>
          <w:lang w:bidi="ar-SA"/>
        </w:rPr>
        <w:drawing>
          <wp:anchor distT="0" distB="0" distL="63500" distR="63500" simplePos="0" relativeHeight="251832320" behindDoc="1" locked="0" layoutInCell="1" allowOverlap="1" wp14:anchorId="25AAB0E4" wp14:editId="2050D2F4">
            <wp:simplePos x="0" y="0"/>
            <wp:positionH relativeFrom="margin">
              <wp:posOffset>5774690</wp:posOffset>
            </wp:positionH>
            <wp:positionV relativeFrom="paragraph">
              <wp:posOffset>4297680</wp:posOffset>
            </wp:positionV>
            <wp:extent cx="419100" cy="165100"/>
            <wp:effectExtent l="0" t="0" r="0" b="6350"/>
            <wp:wrapNone/>
            <wp:docPr id="1795" name="Kép 513" descr="C:\Users\User\Downloads\media\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User\Downloads\media\image217.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19100" cy="165100"/>
                    </a:xfrm>
                    <a:prstGeom prst="rect">
                      <a:avLst/>
                    </a:prstGeom>
                    <a:noFill/>
                  </pic:spPr>
                </pic:pic>
              </a:graphicData>
            </a:graphic>
          </wp:anchor>
        </w:drawing>
      </w:r>
      <w:r>
        <w:rPr>
          <w:noProof/>
          <w:lang w:bidi="ar-SA"/>
        </w:rPr>
        <mc:AlternateContent>
          <mc:Choice Requires="wps">
            <w:drawing>
              <wp:anchor distT="0" distB="0" distL="63500" distR="63500" simplePos="0" relativeHeight="251817984" behindDoc="0" locked="0" layoutInCell="1" allowOverlap="1">
                <wp:simplePos x="0" y="0"/>
                <wp:positionH relativeFrom="margin">
                  <wp:posOffset>2409190</wp:posOffset>
                </wp:positionH>
                <wp:positionV relativeFrom="paragraph">
                  <wp:posOffset>4563745</wp:posOffset>
                </wp:positionV>
                <wp:extent cx="297180" cy="285750"/>
                <wp:effectExtent l="0" t="0" r="7620" b="11430"/>
                <wp:wrapNone/>
                <wp:docPr id="28"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7- 7A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28" o:spid="_x0000_s1117" type="#_x0000_t202" style="position:absolute;left:0;text-align:left;margin-left:189.7pt;margin-top:359.35pt;width:23.4pt;height:22.5pt;z-index:25181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" filled="f" stroked="f">
                <v:textbox style="mso-fit-shape-to-text:t" inset="0,0,0,0">
                  <w:txbxContent>
                    <w:p w:rsidR="00743882" w:rsidRPr="002F7329" w:rsidRDefault="00743882" w:rsidP="00CA154F">
                      <w:r>
                        <w:rPr>
                          <w:lang w:val="en-US"/>
                        </w:rPr>
                        <w:t>7- 7A</w:t>
                      </w:r>
                    </w:p>
                  </w:txbxContent>
                </v:textbox>
                <w10:wrap anchorx="margin"/>
              </v:shape>
            </w:pict>
          </mc:Fallback>
        </mc:AlternateContent>
      </w:r>
      <w:r>
        <w:rPr>
          <w:noProof/>
          <w:lang w:bidi="ar-SA"/>
        </w:rPr>
        <mc:AlternateContent>
          <mc:Choice Requires="wps">
            <w:drawing>
              <wp:anchor distT="0" distB="0" distL="63500" distR="63500" simplePos="0" relativeHeight="251819008" behindDoc="0" locked="0" layoutInCell="1" allowOverlap="1">
                <wp:simplePos x="0" y="0"/>
                <wp:positionH relativeFrom="margin">
                  <wp:posOffset>5380990</wp:posOffset>
                </wp:positionH>
                <wp:positionV relativeFrom="paragraph">
                  <wp:posOffset>4553585</wp:posOffset>
                </wp:positionV>
                <wp:extent cx="882650" cy="285750"/>
                <wp:effectExtent l="0" t="0" r="12700" b="11430"/>
                <wp:wrapNone/>
                <wp:docPr id="27"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1ГА-119 /teljes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27" o:spid="_x0000_s1118" type="#_x0000_t202" style="position:absolute;left:0;text-align:left;margin-left:423.7pt;margin-top:358.55pt;width:69.5pt;height:22.5pt;z-index:25181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" filled="f" stroked="f">
                <v:textbox style="mso-fit-shape-to-text:t" inset="0,0,0,0">
                  <w:txbxContent>
                    <w:p w:rsidR="00743882" w:rsidRPr="002F7329" w:rsidRDefault="00743882" w:rsidP="00CA154F">
                      <w:r>
                        <w:rPr>
                          <w:lang w:val="en-US"/>
                        </w:rPr>
                        <w:t>1ГА-119 /teljes</w:t>
                      </w:r>
                    </w:p>
                  </w:txbxContent>
                </v:textbox>
                <w10:wrap anchorx="margin"/>
              </v:shape>
            </w:pict>
          </mc:Fallback>
        </mc:AlternateContent>
      </w:r>
      <w:r>
        <w:rPr>
          <w:noProof/>
          <w:lang w:bidi="ar-SA"/>
        </w:rPr>
        <mc:AlternateContent>
          <mc:Choice Requires="wps">
            <w:drawing>
              <wp:anchor distT="0" distB="0" distL="63500" distR="63500" simplePos="0" relativeHeight="251820032" behindDoc="0" locked="0" layoutInCell="1" allowOverlap="1">
                <wp:simplePos x="0" y="0"/>
                <wp:positionH relativeFrom="margin">
                  <wp:posOffset>6300470</wp:posOffset>
                </wp:positionH>
                <wp:positionV relativeFrom="paragraph">
                  <wp:posOffset>4187190</wp:posOffset>
                </wp:positionV>
                <wp:extent cx="1527175" cy="755015"/>
                <wp:effectExtent l="0" t="0" r="15875" b="7620"/>
                <wp:wrapNone/>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1.5</w:t>
                            </w:r>
                            <w:r>
                              <w:rPr>
                                <w:lang w:val="en-US"/>
                              </w:rPr>
                              <w:tab/>
                              <w:t>^</w:t>
                            </w:r>
                            <w:r>
                              <w:rPr>
                                <w:lang w:val="en-US"/>
                              </w:rPr>
                              <w:tab/>
                              <w:t>0,Q</w:t>
                            </w:r>
                            <w:r>
                              <w:rPr>
                                <w:lang w:val="en-US"/>
                              </w:rPr>
                              <w:tab/>
                              <w:t>^</w:t>
                            </w:r>
                            <w:r>
                              <w:rPr>
                                <w:lang w:val="en-US"/>
                              </w:rPr>
                              <w:tab/>
                              <w:t>O.B I Q.e I 0.8 I</w:t>
                            </w:r>
                          </w:p>
                          <w:p w:rsidR="00743882" w:rsidRPr="002F7329" w:rsidRDefault="00743882" w:rsidP="00CA154F">
                            <w:r>
                              <w:rPr>
                                <w:lang w:val="en-US"/>
                              </w:rPr>
                              <w:t>szélesség 18, k-19,3 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26" o:spid="_x0000_s1119" type="#_x0000_t202" style="position:absolute;left:0;text-align:left;margin-left:496.1pt;margin-top:329.7pt;width:120.25pt;height:59.45pt;z-index:25182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" filled="f" stroked="f">
                <v:textbox style="mso-fit-shape-to-text:t" inset="0,0,0,0">
                  <w:txbxContent>
                    <w:p w:rsidR="00743882" w:rsidRPr="002F7329" w:rsidRDefault="00743882" w:rsidP="00CA154F">
                      <w:r>
                        <w:rPr>
                          <w:lang w:val="en-US"/>
                        </w:rPr>
                        <w:t>1.5</w:t>
                      </w:r>
                      <w:r>
                        <w:rPr>
                          <w:lang w:val="en-US"/>
                        </w:rPr>
                        <w:tab/>
                        <w:t>^</w:t>
                      </w:r>
                      <w:r>
                        <w:rPr>
                          <w:lang w:val="en-US"/>
                        </w:rPr>
                        <w:tab/>
                        <w:t>0,Q</w:t>
                      </w:r>
                      <w:r>
                        <w:rPr>
                          <w:lang w:val="en-US"/>
                        </w:rPr>
                        <w:tab/>
                        <w:t>^</w:t>
                      </w:r>
                      <w:r>
                        <w:rPr>
                          <w:lang w:val="en-US"/>
                        </w:rPr>
                        <w:tab/>
                        <w:t>O.B I Q.e I 0.8 I</w:t>
                      </w:r>
                    </w:p>
                    <w:p w:rsidR="00743882" w:rsidRPr="002F7329" w:rsidRDefault="00743882" w:rsidP="00CA154F">
                      <w:r>
                        <w:rPr>
                          <w:lang w:val="en-US"/>
                        </w:rPr>
                        <w:t>szélesség 18, k-19,3 Ì</w:t>
                      </w:r>
                    </w:p>
                  </w:txbxContent>
                </v:textbox>
                <w10:wrap anchorx="margin"/>
              </v:shape>
            </w:pict>
          </mc:Fallback>
        </mc:AlternateContent>
      </w:r>
      <w:r>
        <w:rPr>
          <w:noProof/>
          <w:lang w:bidi="ar-SA"/>
        </w:rPr>
        <mc:AlternateContent>
          <mc:Choice Requires="wps">
            <w:drawing>
              <wp:anchor distT="0" distB="0" distL="63500" distR="63500" simplePos="0" relativeHeight="251821056" behindDoc="0" locked="0" layoutInCell="1" allowOverlap="1">
                <wp:simplePos x="0" y="0"/>
                <wp:positionH relativeFrom="margin">
                  <wp:posOffset>7726680</wp:posOffset>
                </wp:positionH>
                <wp:positionV relativeFrom="paragraph">
                  <wp:posOffset>4629785</wp:posOffset>
                </wp:positionV>
                <wp:extent cx="141605" cy="285750"/>
                <wp:effectExtent l="0" t="0" r="10795" b="15240"/>
                <wp:wrapNone/>
                <wp:docPr id="25"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CA154F">
                            <w:r>
                              <w:rPr>
                                <w:lang w:val="en-US"/>
                              </w:rPr>
                              <w:t>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25" o:spid="_x0000_s1120" type="#_x0000_t202" style="position:absolute;left:0;text-align:left;margin-left:608.4pt;margin-top:364.55pt;width:11.15pt;height:22.5pt;z-index:25182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" filled="f" stroked="f">
                <v:textbox style="mso-fit-shape-to-text:t" inset="0,0,0,0">
                  <w:txbxContent>
                    <w:p w:rsidR="00743882" w:rsidRPr="002F7329" w:rsidRDefault="00743882" w:rsidP="00CA154F">
                      <w:r>
                        <w:rPr>
                          <w:lang w:val="en-US"/>
                        </w:rPr>
                        <w:t>é-</w:t>
                      </w:r>
                    </w:p>
                  </w:txbxContent>
                </v:textbox>
                <w10:wrap anchorx="margin"/>
              </v:shape>
            </w:pict>
          </mc:Fallback>
        </mc:AlternateContent>
      </w: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pPr>
    </w:p>
    <w:p w:rsidR="00CA154F" w:rsidRPr="002F7329" w:rsidRDefault="00CA154F" w:rsidP="00BD1CD7">
      <w:pPr>
        <w:ind w:firstLine="709"/>
        <w:sectPr w:rsidR="00CA154F" w:rsidRPr="002F7329">
          <w:footerReference w:type="even" r:id="rId432"/>
          <w:footerReference w:type="default" r:id="rId433"/>
          <w:footerReference w:type="first" r:id="rId434"/>
          <w:pgSz w:w="13471" w:h="8604" w:orient="landscape"/>
          <w:pgMar w:top="0" w:right="1001" w:bottom="0" w:left="79" w:header="0" w:footer="3" w:gutter="0"/>
          <w:pgNumType w:start="172"/>
          <w:cols w:space="720"/>
          <w:noEndnote/>
          <w:docGrid w:linePitch="360"/>
        </w:sectPr>
      </w:pPr>
    </w:p>
    <w:p w:rsidR="00CA154F" w:rsidRPr="001A2426" w:rsidRDefault="00CA154F" w:rsidP="00BD1CD7">
      <w:pPr>
        <w:ind w:firstLine="709"/>
        <w:rPr>
          <w:i/>
        </w:rPr>
      </w:pPr>
      <w:r w:rsidRPr="001A2426">
        <w:rPr>
          <w:i/>
          <w:lang w:val="en-US"/>
        </w:rPr>
        <w:lastRenderedPageBreak/>
        <w:t>Characteristic Features of Forgeries</w:t>
      </w:r>
    </w:p>
    <w:p w:rsidR="00CA154F" w:rsidRPr="002F7329" w:rsidRDefault="00CA154F" w:rsidP="002509EB">
      <w:pPr>
        <w:pStyle w:val="Listaszerbekezds"/>
        <w:numPr>
          <w:ilvl w:val="0"/>
          <w:numId w:val="44"/>
        </w:numPr>
      </w:pPr>
      <w:r w:rsidRPr="001A2426">
        <w:rPr>
          <w:lang w:val="en-US"/>
        </w:rPr>
        <w:t>The overall width of the overprinting of the forgeries ranges between -18.4 and 19.3 mm, while that of the authentic postage stamp overprints is 18.3 (Figure 217).</w:t>
      </w:r>
    </w:p>
    <w:p w:rsidR="00CA154F" w:rsidRPr="002F7329" w:rsidRDefault="00CA154F" w:rsidP="002509EB">
      <w:pPr>
        <w:pStyle w:val="Listaszerbekezds"/>
        <w:numPr>
          <w:ilvl w:val="0"/>
          <w:numId w:val="44"/>
        </w:numPr>
      </w:pPr>
      <w:r w:rsidRPr="001A2426">
        <w:rPr>
          <w:lang w:val="en-US"/>
        </w:rPr>
        <w:t>The information on the letters "C" and "s" is the same as in the case of the 5 kg parcel postage stamps, especially as regards the aperture of “C ".</w:t>
      </w:r>
    </w:p>
    <w:p w:rsidR="00CA154F" w:rsidRPr="002F7329" w:rsidRDefault="00CA154F" w:rsidP="002509EB">
      <w:pPr>
        <w:pStyle w:val="Listaszerbekezds"/>
        <w:numPr>
          <w:ilvl w:val="0"/>
          <w:numId w:val="44"/>
        </w:numPr>
      </w:pPr>
      <w:r w:rsidRPr="001A2426">
        <w:rPr>
          <w:lang w:val="en-US"/>
        </w:rPr>
        <w:t xml:space="preserve">In this case, the second most characteristic feature of counterfeits size of the two dots: 0.8 to 0.9x0.8 to 0.8 mm, as opposed to the constant 1x1 mm of the genuine overprints (as shown in Figure 217). </w:t>
      </w:r>
    </w:p>
    <w:p w:rsidR="00CA154F" w:rsidRPr="002F7329" w:rsidRDefault="00CA154F" w:rsidP="002509EB">
      <w:pPr>
        <w:pStyle w:val="Listaszerbekezds"/>
        <w:numPr>
          <w:ilvl w:val="0"/>
          <w:numId w:val="44"/>
        </w:numPr>
      </w:pPr>
      <w:r w:rsidRPr="001A2426">
        <w:rPr>
          <w:lang w:val="en-US"/>
        </w:rPr>
        <w:t>One of the most characteristic features of fake overprints of the 10 kg parcel postage stamps is the shorter part of the “1” in "10". In genuine overprints, the shape of it is bordered by a horizontal and a vertical rim and an inwardly curved arc.</w:t>
      </w:r>
      <w:r w:rsidR="001A2426" w:rsidRPr="001A2426">
        <w:rPr>
          <w:lang w:val="en-US"/>
        </w:rPr>
        <w:t xml:space="preserve"> </w:t>
      </w:r>
      <w:r w:rsidRPr="001A2426">
        <w:rPr>
          <w:lang w:val="en-US"/>
        </w:rPr>
        <w:t xml:space="preserve">By contrast, on the fakes it is an irregular and variable shape that resembles a "hanging nose" (denoted by </w:t>
      </w:r>
      <w:r w:rsidR="001A2426" w:rsidRPr="001A2426">
        <w:rPr>
          <w:lang w:val="en-US"/>
        </w:rPr>
        <w:t xml:space="preserve">“2” </w:t>
      </w:r>
      <w:r w:rsidRPr="001A2426">
        <w:rPr>
          <w:lang w:val="en-US"/>
        </w:rPr>
        <w:t>in Figure 217)</w:t>
      </w:r>
      <w:r w:rsidR="00417BDD" w:rsidRPr="001A2426">
        <w:rPr>
          <w:lang w:val="en-US"/>
        </w:rPr>
        <w:t xml:space="preserve">. </w:t>
      </w:r>
      <w:r w:rsidR="001A2426">
        <w:rPr>
          <w:lang w:val="en-US"/>
        </w:rPr>
        <w:t>W</w:t>
      </w:r>
      <w:r w:rsidRPr="001A2426">
        <w:rPr>
          <w:lang w:val="en-US"/>
        </w:rPr>
        <w:t>e find regular-shaped “1” among the forgeries too, but there the distance between the first dot and “1” is 2 mm, as opposed 1.6 mm of the true overprints</w:t>
      </w:r>
      <w:r w:rsidR="009F4085" w:rsidRPr="001A2426">
        <w:rPr>
          <w:lang w:val="en-US"/>
        </w:rPr>
        <w:t xml:space="preserve">. </w:t>
      </w:r>
      <w:r w:rsidRPr="001A2426">
        <w:rPr>
          <w:lang w:val="en-US"/>
        </w:rPr>
        <w:t>(Feature 3 on Figure 216).</w:t>
      </w:r>
    </w:p>
    <w:p w:rsidR="00CA154F" w:rsidRPr="002F7329" w:rsidRDefault="00CA154F" w:rsidP="002509EB">
      <w:pPr>
        <w:pStyle w:val="Listaszerbekezds"/>
        <w:numPr>
          <w:ilvl w:val="0"/>
          <w:numId w:val="44"/>
        </w:numPr>
      </w:pPr>
      <w:r w:rsidRPr="001A2426">
        <w:rPr>
          <w:lang w:val="en-US"/>
        </w:rPr>
        <w:t>The hyphen after “10” is 1.5x0.8mm rectangular, which is the same on both fakes and genuine overprints. However, on the fakes its lower edge is at 1.1mm from the baseline, while on the genuine postage stamps it is at 0.8 mm from the baseline.</w:t>
      </w:r>
    </w:p>
    <w:p w:rsidR="00CA154F" w:rsidRPr="002F7329" w:rsidRDefault="00CA154F" w:rsidP="002509EB">
      <w:pPr>
        <w:pStyle w:val="Listaszerbekezds"/>
        <w:numPr>
          <w:ilvl w:val="0"/>
          <w:numId w:val="44"/>
        </w:numPr>
      </w:pPr>
      <w:r w:rsidRPr="001A2426">
        <w:rPr>
          <w:lang w:val="en-US"/>
        </w:rPr>
        <w:t>Finally, the Roman "I" is mostly 0.8 mm wide, instead of the standard 1 mm (Feature 4 in Figure 217). Sometimes there is 1 mm wide Roman "I" on fakes, although their occurrence is very rare.</w:t>
      </w:r>
    </w:p>
    <w:p w:rsidR="00CA154F" w:rsidRPr="002F7329" w:rsidRDefault="00CA154F" w:rsidP="00BD1CD7">
      <w:pPr>
        <w:ind w:firstLine="709"/>
      </w:pPr>
      <w:r>
        <w:rPr>
          <w:lang w:val="en-US"/>
        </w:rPr>
        <w:t>In addition to the forgeries mentioned above, we also know the reversely overprinted forgeries listed below, noting that reversely printed genuine copies are not known</w:t>
      </w:r>
      <w:r w:rsidR="00417BDD">
        <w:rPr>
          <w:lang w:val="en-US"/>
        </w:rPr>
        <w:t xml:space="preserve">. </w:t>
      </w:r>
      <w:r>
        <w:rPr>
          <w:lang w:val="en-US"/>
        </w:rPr>
        <w:t xml:space="preserve"> These forgeries were produced by printing to defraud collectors. The general feature of these fakes is that the printing took place using rollers, and the ink ran to and dried at the edges of the letters. By contrast, in the letters printed by State Printing House on the fast press the ink was uniformly distributed. However, the most secure way of </w:t>
      </w:r>
      <w:r>
        <w:rPr>
          <w:lang w:val="en-US"/>
        </w:rPr>
        <w:lastRenderedPageBreak/>
        <w:t xml:space="preserve">detecting forgeries is a detailed comparison of dimensions in this case too. </w:t>
      </w:r>
    </w:p>
    <w:p w:rsidR="001A2426" w:rsidRDefault="001A2426" w:rsidP="00BD1CD7">
      <w:pPr>
        <w:ind w:firstLine="709"/>
        <w:rPr>
          <w:i/>
          <w:lang w:val="en-US"/>
        </w:rPr>
      </w:pPr>
    </w:p>
    <w:p w:rsidR="00CA154F" w:rsidRPr="001A2426" w:rsidRDefault="005019A4" w:rsidP="00BD1CD7">
      <w:pPr>
        <w:ind w:firstLine="709"/>
        <w:rPr>
          <w:i/>
        </w:rPr>
      </w:pPr>
      <w:r>
        <w:rPr>
          <w:i/>
          <w:lang w:val="en-US"/>
        </w:rPr>
        <w:t xml:space="preserve">5 </w:t>
      </w:r>
      <w:r w:rsidR="001A2426" w:rsidRPr="001A2426">
        <w:rPr>
          <w:i/>
          <w:lang w:val="en-US"/>
        </w:rPr>
        <w:t xml:space="preserve">Forgeries </w:t>
      </w:r>
      <w:r w:rsidR="00CA154F" w:rsidRPr="001A2426">
        <w:rPr>
          <w:i/>
          <w:lang w:val="en-US"/>
        </w:rPr>
        <w:t>Hl. I</w:t>
      </w:r>
    </w:p>
    <w:p w:rsidR="00CA154F" w:rsidRPr="005019A4" w:rsidRDefault="00CA154F" w:rsidP="00BD1CD7">
      <w:pPr>
        <w:ind w:firstLine="709"/>
        <w:rPr>
          <w:i/>
        </w:rPr>
      </w:pPr>
      <w:r w:rsidRPr="005019A4">
        <w:rPr>
          <w:i/>
          <w:lang w:val="en-US"/>
        </w:rPr>
        <w:t>Characteristic Features of Forgeries</w:t>
      </w:r>
    </w:p>
    <w:p w:rsidR="005019A4" w:rsidRPr="00836FD2" w:rsidRDefault="00CA154F" w:rsidP="00836FD2">
      <w:pPr>
        <w:pStyle w:val="Listaszerbekezds"/>
        <w:numPr>
          <w:ilvl w:val="0"/>
          <w:numId w:val="45"/>
        </w:numPr>
        <w:rPr>
          <w:lang w:val="en-US"/>
        </w:rPr>
      </w:pPr>
      <w:r w:rsidRPr="00836FD2">
        <w:rPr>
          <w:lang w:val="en-US"/>
        </w:rPr>
        <w:t>The overall width of the overprint is 11.8 mm, while on the genuine prints 11.9.</w:t>
      </w:r>
      <w:r w:rsidR="005019A4" w:rsidRPr="00836FD2">
        <w:rPr>
          <w:lang w:val="en-US"/>
        </w:rPr>
        <w:t xml:space="preserve"> Although this difference is insignificant, other dimension differences are more pronounced. </w:t>
      </w:r>
    </w:p>
    <w:p w:rsidR="005019A4" w:rsidRPr="002F7329" w:rsidRDefault="005019A4" w:rsidP="00836FD2">
      <w:pPr>
        <w:pStyle w:val="Listaszerbekezds"/>
        <w:numPr>
          <w:ilvl w:val="0"/>
          <w:numId w:val="45"/>
        </w:numPr>
      </w:pPr>
      <w:r w:rsidRPr="00836FD2">
        <w:rPr>
          <w:lang w:val="en-US"/>
        </w:rPr>
        <w:t xml:space="preserve">The distance from the left edge of “H” to the right edge of the second (square-shaped) dot is 6.8 mm, instead of the authentic 6.6 mm. </w:t>
      </w:r>
    </w:p>
    <w:p w:rsidR="00CA154F" w:rsidRPr="00836FD2" w:rsidRDefault="00CA154F" w:rsidP="00836FD2">
      <w:pPr>
        <w:pStyle w:val="Listaszerbekezds"/>
        <w:numPr>
          <w:ilvl w:val="0"/>
          <w:numId w:val="45"/>
        </w:numPr>
        <w:rPr>
          <w:lang w:val="en-US"/>
        </w:rPr>
      </w:pPr>
      <w:r w:rsidRPr="00836FD2">
        <w:rPr>
          <w:lang w:val="en-US"/>
        </w:rPr>
        <w:t>The distance between the first dot and the Roman “I" is 2.</w:t>
      </w:r>
      <w:r w:rsidR="005019A4" w:rsidRPr="00836FD2">
        <w:rPr>
          <w:lang w:val="en-US"/>
        </w:rPr>
        <w:t>1</w:t>
      </w:r>
      <w:r w:rsidRPr="00836FD2">
        <w:rPr>
          <w:lang w:val="en-US"/>
        </w:rPr>
        <w:t xml:space="preserve"> mm, instead of the authentic </w:t>
      </w:r>
      <w:r w:rsidR="005019A4" w:rsidRPr="00836FD2">
        <w:rPr>
          <w:lang w:val="en-US"/>
        </w:rPr>
        <w:t>1.5</w:t>
      </w:r>
      <w:r w:rsidRPr="00836FD2">
        <w:rPr>
          <w:lang w:val="en-US"/>
        </w:rPr>
        <w:t xml:space="preserve"> mm.</w:t>
      </w:r>
    </w:p>
    <w:p w:rsidR="005019A4" w:rsidRPr="002F7329" w:rsidRDefault="005019A4" w:rsidP="00836FD2">
      <w:pPr>
        <w:pStyle w:val="Listaszerbekezds"/>
        <w:numPr>
          <w:ilvl w:val="0"/>
          <w:numId w:val="45"/>
        </w:numPr>
      </w:pPr>
      <w:r w:rsidRPr="00836FD2">
        <w:rPr>
          <w:lang w:val="en-US"/>
        </w:rPr>
        <w:t xml:space="preserve">The distance between the </w:t>
      </w:r>
      <w:r w:rsidR="00836FD2" w:rsidRPr="00836FD2">
        <w:rPr>
          <w:lang w:val="en-US"/>
        </w:rPr>
        <w:t xml:space="preserve">left side of the </w:t>
      </w:r>
      <w:r w:rsidRPr="00836FD2">
        <w:rPr>
          <w:lang w:val="en-US"/>
        </w:rPr>
        <w:t>first, sqare-s</w:t>
      </w:r>
      <w:r w:rsidR="00836FD2" w:rsidRPr="00836FD2">
        <w:rPr>
          <w:lang w:val="en-US"/>
        </w:rPr>
        <w:t>h</w:t>
      </w:r>
      <w:r w:rsidRPr="00836FD2">
        <w:rPr>
          <w:lang w:val="en-US"/>
        </w:rPr>
        <w:t xml:space="preserve">aped </w:t>
      </w:r>
      <w:r w:rsidR="00836FD2" w:rsidRPr="00836FD2">
        <w:rPr>
          <w:lang w:val="en-US"/>
        </w:rPr>
        <w:t xml:space="preserve">dot to the right side of the next dot of the same shape is 5.9 mm instead of the regular 5 mm. </w:t>
      </w:r>
    </w:p>
    <w:p w:rsidR="00836FD2" w:rsidRDefault="00836FD2" w:rsidP="00BD1CD7">
      <w:pPr>
        <w:ind w:firstLine="709"/>
        <w:rPr>
          <w:lang w:val="en-US"/>
        </w:rPr>
      </w:pPr>
    </w:p>
    <w:p w:rsidR="00CA154F" w:rsidRPr="00836FD2" w:rsidRDefault="00836FD2" w:rsidP="00BD1CD7">
      <w:pPr>
        <w:ind w:firstLine="709"/>
        <w:rPr>
          <w:i/>
        </w:rPr>
      </w:pPr>
      <w:r>
        <w:rPr>
          <w:i/>
          <w:lang w:val="en-US"/>
        </w:rPr>
        <w:t xml:space="preserve">6 </w:t>
      </w:r>
      <w:r w:rsidR="00CA154F" w:rsidRPr="00836FD2">
        <w:rPr>
          <w:i/>
          <w:lang w:val="en-US"/>
        </w:rPr>
        <w:t>Forgeries of Type</w:t>
      </w:r>
      <w:r w:rsidRPr="00836FD2">
        <w:rPr>
          <w:i/>
          <w:lang w:val="en-US"/>
        </w:rPr>
        <w:t xml:space="preserve"> T</w:t>
      </w:r>
      <w:r>
        <w:rPr>
          <w:i/>
          <w:lang w:val="en-US"/>
        </w:rPr>
        <w:t>l</w:t>
      </w:r>
      <w:r w:rsidR="00CA154F" w:rsidRPr="00836FD2">
        <w:rPr>
          <w:i/>
          <w:lang w:val="en-US"/>
        </w:rPr>
        <w:t xml:space="preserve"> I</w:t>
      </w:r>
    </w:p>
    <w:p w:rsidR="00836FD2" w:rsidRDefault="00CA154F" w:rsidP="00BD1CD7">
      <w:pPr>
        <w:ind w:firstLine="709"/>
        <w:rPr>
          <w:i/>
          <w:lang w:val="en-US"/>
        </w:rPr>
      </w:pPr>
      <w:r w:rsidRPr="00836FD2">
        <w:rPr>
          <w:i/>
          <w:lang w:val="en-US"/>
        </w:rPr>
        <w:t>Characteristic Features of Forgeries</w:t>
      </w:r>
    </w:p>
    <w:p w:rsidR="003E2A78" w:rsidRDefault="003E2A78" w:rsidP="00836FD2">
      <w:pPr>
        <w:ind w:firstLine="709"/>
        <w:rPr>
          <w:lang w:val="en-US"/>
        </w:rPr>
      </w:pPr>
    </w:p>
    <w:p w:rsidR="00836FD2" w:rsidRPr="003E2A78" w:rsidRDefault="00836FD2" w:rsidP="00FE7562">
      <w:pPr>
        <w:pStyle w:val="Listaszerbekezds"/>
        <w:numPr>
          <w:ilvl w:val="0"/>
          <w:numId w:val="46"/>
        </w:numPr>
        <w:rPr>
          <w:lang w:val="en-US"/>
        </w:rPr>
      </w:pPr>
      <w:r w:rsidRPr="003E2A78">
        <w:rPr>
          <w:lang w:val="en-US"/>
        </w:rPr>
        <w:t>The overall width of the overprint is 10 mm, while on the genuine prints 10.8.</w:t>
      </w:r>
    </w:p>
    <w:p w:rsidR="00836FD2" w:rsidRPr="003E2A78" w:rsidRDefault="00836FD2" w:rsidP="00FE7562">
      <w:pPr>
        <w:pStyle w:val="Listaszerbekezds"/>
        <w:numPr>
          <w:ilvl w:val="0"/>
          <w:numId w:val="46"/>
        </w:numPr>
        <w:rPr>
          <w:lang w:val="en-US"/>
        </w:rPr>
      </w:pPr>
      <w:r w:rsidRPr="003E2A78">
        <w:rPr>
          <w:lang w:val="en-US"/>
        </w:rPr>
        <w:t xml:space="preserve">The distance from the left edge of “H” to the right edge of the second (square-shaped) dot is 6.2 mm, instead of the authentic 6 mm. </w:t>
      </w:r>
    </w:p>
    <w:p w:rsidR="00836FD2" w:rsidRPr="00836FD2" w:rsidRDefault="00836FD2" w:rsidP="00FE7562">
      <w:pPr>
        <w:pStyle w:val="Listaszerbekezds"/>
        <w:numPr>
          <w:ilvl w:val="0"/>
          <w:numId w:val="46"/>
        </w:numPr>
        <w:rPr>
          <w:lang w:val="en-US"/>
        </w:rPr>
      </w:pPr>
      <w:r w:rsidRPr="00836FD2">
        <w:rPr>
          <w:lang w:val="en-US"/>
        </w:rPr>
        <w:t>The distance between the first dot and the Roman “I" is 2.</w:t>
      </w:r>
      <w:r w:rsidR="003E2A78">
        <w:rPr>
          <w:lang w:val="en-US"/>
        </w:rPr>
        <w:t>2</w:t>
      </w:r>
      <w:r w:rsidRPr="00836FD2">
        <w:rPr>
          <w:lang w:val="en-US"/>
        </w:rPr>
        <w:t xml:space="preserve"> mm, instead of the authentic </w:t>
      </w:r>
      <w:r w:rsidR="003E2A78">
        <w:rPr>
          <w:lang w:val="en-US"/>
        </w:rPr>
        <w:t>2</w:t>
      </w:r>
      <w:r w:rsidRPr="00836FD2">
        <w:rPr>
          <w:lang w:val="en-US"/>
        </w:rPr>
        <w:t xml:space="preserve"> mm.</w:t>
      </w:r>
    </w:p>
    <w:p w:rsidR="00836FD2" w:rsidRPr="003E2A78" w:rsidRDefault="003E2A78" w:rsidP="003E2A78">
      <w:pPr>
        <w:ind w:firstLine="360"/>
        <w:rPr>
          <w:lang w:val="en-US"/>
        </w:rPr>
      </w:pPr>
      <w:r>
        <w:t>These overprints were produced with heavily diluted ink – they are easy to distinguish not only from the deep black but also from dim black originals.</w:t>
      </w:r>
    </w:p>
    <w:p w:rsidR="003E2A78" w:rsidRDefault="003E2A78" w:rsidP="00BD1CD7">
      <w:pPr>
        <w:ind w:firstLine="709"/>
        <w:rPr>
          <w:i/>
          <w:lang w:val="en-US"/>
        </w:rPr>
      </w:pPr>
    </w:p>
    <w:p w:rsidR="003E2A78" w:rsidRPr="00836FD2" w:rsidRDefault="003E2A78" w:rsidP="003E2A78">
      <w:pPr>
        <w:ind w:firstLine="709"/>
        <w:rPr>
          <w:i/>
        </w:rPr>
      </w:pPr>
      <w:r>
        <w:rPr>
          <w:i/>
          <w:lang w:val="en-US"/>
        </w:rPr>
        <w:t xml:space="preserve">7 </w:t>
      </w:r>
      <w:r w:rsidRPr="00836FD2">
        <w:rPr>
          <w:i/>
          <w:lang w:val="en-US"/>
        </w:rPr>
        <w:t>Forgeries of Type T</w:t>
      </w:r>
      <w:r>
        <w:rPr>
          <w:i/>
          <w:lang w:val="en-US"/>
        </w:rPr>
        <w:t>lp</w:t>
      </w:r>
      <w:r w:rsidRPr="00836FD2">
        <w:rPr>
          <w:i/>
          <w:lang w:val="en-US"/>
        </w:rPr>
        <w:t xml:space="preserve"> I</w:t>
      </w:r>
    </w:p>
    <w:p w:rsidR="003E2A78" w:rsidRDefault="003E2A78" w:rsidP="003E2A78">
      <w:pPr>
        <w:ind w:firstLine="709"/>
        <w:rPr>
          <w:i/>
          <w:lang w:val="en-US"/>
        </w:rPr>
      </w:pPr>
      <w:r w:rsidRPr="00836FD2">
        <w:rPr>
          <w:i/>
          <w:lang w:val="en-US"/>
        </w:rPr>
        <w:t>Characteristic Features of Forgeries</w:t>
      </w:r>
    </w:p>
    <w:p w:rsidR="00CA154F" w:rsidRPr="00836FD2" w:rsidRDefault="00CA154F" w:rsidP="00BD1CD7">
      <w:pPr>
        <w:ind w:firstLine="709"/>
        <w:rPr>
          <w:i/>
        </w:rPr>
      </w:pPr>
      <w:r w:rsidRPr="00836FD2">
        <w:rPr>
          <w:i/>
          <w:lang w:val="en-US"/>
        </w:rPr>
        <w:tab/>
      </w:r>
    </w:p>
    <w:p w:rsidR="00CA154F" w:rsidRPr="003E2A78" w:rsidRDefault="00CA154F" w:rsidP="00FE7562">
      <w:pPr>
        <w:pStyle w:val="Listaszerbekezds"/>
        <w:numPr>
          <w:ilvl w:val="0"/>
          <w:numId w:val="47"/>
        </w:numPr>
        <w:rPr>
          <w:lang w:val="en-US"/>
        </w:rPr>
      </w:pPr>
      <w:r w:rsidRPr="003E2A78">
        <w:rPr>
          <w:lang w:val="en-US"/>
        </w:rPr>
        <w:t xml:space="preserve">The total width of the forgeries is the same as that of the genuine overprints - 13.7 mm, but everything mentioned earlier about the black color stands for these stamps as well. </w:t>
      </w:r>
    </w:p>
    <w:p w:rsidR="00CA154F" w:rsidRPr="003E2A78" w:rsidRDefault="00CA154F" w:rsidP="00FE7562">
      <w:pPr>
        <w:pStyle w:val="Listaszerbekezds"/>
        <w:numPr>
          <w:ilvl w:val="0"/>
          <w:numId w:val="47"/>
        </w:numPr>
        <w:rPr>
          <w:lang w:val="en-US"/>
        </w:rPr>
      </w:pPr>
      <w:r w:rsidRPr="00836FD2">
        <w:rPr>
          <w:lang w:val="en-US"/>
        </w:rPr>
        <w:t xml:space="preserve">The distance from the left edge of the letter "T" to the first square </w:t>
      </w:r>
      <w:r w:rsidRPr="00836FD2">
        <w:rPr>
          <w:lang w:val="en-US"/>
        </w:rPr>
        <w:lastRenderedPageBreak/>
        <w:t>dot is 9.7 mm instead of the genuine of 9.5 mm.</w:t>
      </w:r>
    </w:p>
    <w:p w:rsidR="00CA154F" w:rsidRPr="002F7329" w:rsidRDefault="00CA154F" w:rsidP="00FE7562">
      <w:pPr>
        <w:pStyle w:val="Listaszerbekezds"/>
        <w:numPr>
          <w:ilvl w:val="0"/>
          <w:numId w:val="47"/>
        </w:numPr>
      </w:pPr>
      <w:r w:rsidRPr="00836FD2">
        <w:rPr>
          <w:lang w:val="en-US"/>
        </w:rPr>
        <w:t>The largest dimension difference is found between the first dot and the Roman "I". This distance on forgeries is 1.3 mm instead of 1.6 mm on the genuine overprints.</w:t>
      </w:r>
    </w:p>
    <w:p w:rsidR="00CA154F" w:rsidRPr="002F7329" w:rsidRDefault="00CA154F" w:rsidP="00BD1CD7">
      <w:pPr>
        <w:ind w:firstLine="709"/>
      </w:pPr>
      <w:r>
        <w:rPr>
          <w:lang w:val="en-US"/>
        </w:rPr>
        <w:t>The height of the overprinting of these forgeries is the same as that of the genuine ones - 3,3 mm.</w:t>
      </w:r>
    </w:p>
    <w:p w:rsidR="00836FD2" w:rsidRDefault="00836FD2" w:rsidP="00BD1CD7">
      <w:pPr>
        <w:ind w:firstLine="709"/>
        <w:rPr>
          <w:lang w:val="en-US"/>
        </w:rPr>
      </w:pPr>
    </w:p>
    <w:p w:rsidR="00836FD2" w:rsidRDefault="00836FD2" w:rsidP="00BD1CD7">
      <w:pPr>
        <w:ind w:firstLine="709"/>
        <w:rPr>
          <w:lang w:val="en-US"/>
        </w:rPr>
      </w:pPr>
    </w:p>
    <w:p w:rsidR="00CA154F" w:rsidRPr="002F7329" w:rsidRDefault="00CA154F" w:rsidP="00BD1CD7">
      <w:pPr>
        <w:ind w:firstLine="709"/>
      </w:pPr>
      <w:r>
        <w:rPr>
          <w:lang w:val="en-US"/>
        </w:rPr>
        <w:t>1946</w:t>
      </w:r>
      <w:r w:rsidR="003E2A78">
        <w:rPr>
          <w:lang w:val="en-US"/>
        </w:rPr>
        <w:t>:</w:t>
      </w:r>
      <w:r w:rsidR="009F4085">
        <w:rPr>
          <w:lang w:val="en-US"/>
        </w:rPr>
        <w:t xml:space="preserve"> </w:t>
      </w:r>
      <w:r>
        <w:rPr>
          <w:lang w:val="en-US"/>
        </w:rPr>
        <w:t>POSTAGE STAMPS FEATURING LETTERS AND NUMERALS II</w:t>
      </w:r>
    </w:p>
    <w:p w:rsidR="00CA154F" w:rsidRPr="002F7329" w:rsidRDefault="00CA154F" w:rsidP="00BD1CD7">
      <w:pPr>
        <w:ind w:firstLine="709"/>
      </w:pPr>
      <w:r>
        <w:rPr>
          <w:lang w:val="en-US"/>
        </w:rPr>
        <w:t xml:space="preserve">In the event of further postal price increase, which was unavoidable because of the inflation, at the same time when Series I of postal stamps featuring letters and numbers was produced, a provision for the distinguishing mark 2 was issued for the next series. </w:t>
      </w:r>
    </w:p>
    <w:p w:rsidR="00CA154F" w:rsidRPr="002F7329" w:rsidRDefault="00CA154F" w:rsidP="00BD1CD7">
      <w:pPr>
        <w:ind w:firstLine="709"/>
      </w:pPr>
      <w:r>
        <w:rPr>
          <w:lang w:val="en-US"/>
        </w:rPr>
        <w:t>As the new tariff increase was introduced by Regulation 204,800 / A</w:t>
      </w:r>
      <w:r w:rsidR="00417BDD">
        <w:rPr>
          <w:lang w:val="en-US"/>
        </w:rPr>
        <w:t xml:space="preserve">. </w:t>
      </w:r>
      <w:r>
        <w:rPr>
          <w:lang w:val="en-US"/>
        </w:rPr>
        <w:t>4 (P.R.T. 1946/9), the Ministry of Commerce and Transport issued Regulation 205.800/A. 4 (P.R.T. 1946/9), which entered into force on February 1, 1946 (on the same day). It provided for the issuance of Series 2 of postage stamps featuring letters and numbers, with the remark that postage stamps Cs. 5 - 2 and Cs. 10-2. will be received by post offices within a few days</w:t>
      </w:r>
      <w:r w:rsidR="00417BDD">
        <w:rPr>
          <w:lang w:val="en-US"/>
        </w:rPr>
        <w:t xml:space="preserve">. </w:t>
      </w:r>
    </w:p>
    <w:p w:rsidR="00CA154F" w:rsidRPr="002F7329" w:rsidRDefault="00CA154F" w:rsidP="00BD1CD7">
      <w:pPr>
        <w:ind w:firstLine="709"/>
      </w:pPr>
      <w:r>
        <w:rPr>
          <w:lang w:val="en-US"/>
        </w:rPr>
        <w:t>Similarly to the postage stamps of Series I, the denominations of this series could only be used in domestic postal traffic and initially the types of mail indicated on the stamps had to correspond to the mail items</w:t>
      </w:r>
      <w:r w:rsidR="00417BDD">
        <w:rPr>
          <w:lang w:val="en-US"/>
        </w:rPr>
        <w:t xml:space="preserve">. </w:t>
      </w:r>
    </w:p>
    <w:p w:rsidR="00CA154F" w:rsidRPr="002F7329" w:rsidRDefault="00CA154F" w:rsidP="00BD1CD7">
      <w:pPr>
        <w:ind w:firstLine="709"/>
      </w:pPr>
      <w:r>
        <w:rPr>
          <w:lang w:val="en-US"/>
        </w:rPr>
        <w:t xml:space="preserve">The same regulation urged for the quickest possible use of the Series I of the postage stamps featuring letters and numbers. </w:t>
      </w:r>
    </w:p>
    <w:p w:rsidR="00CA154F" w:rsidRPr="002F7329" w:rsidRDefault="00CA154F" w:rsidP="00BD1CD7">
      <w:pPr>
        <w:ind w:firstLine="709"/>
      </w:pPr>
      <w:r>
        <w:rPr>
          <w:lang w:val="en-US"/>
        </w:rPr>
        <w:t xml:space="preserve">The reason for the delayed issuance of two kinds of the parcel postage stamps belonging to the series lies in the fact that overprinting (as in case of the parcel postage stamps for internal use of Series 1) started on the base stamps of the denomination of 30 and 80 fillérs featuring the Hungarian royal crown. As a result of withdrawing Series I by a Circular on January 22, 1946 from the use in intra-administration, the overprinting of the two same and identical base stamps of Series II was stopped; the overprinting of the still missing 70-fillér denominations Cs. 5—1. and Cs. 10—1. belonging to Series I started. </w:t>
      </w:r>
      <w:r>
        <w:rPr>
          <w:lang w:val="en-US"/>
        </w:rPr>
        <w:br w:type="page"/>
      </w:r>
    </w:p>
    <w:p w:rsidR="00CA154F" w:rsidRPr="002F7329" w:rsidRDefault="00CA154F" w:rsidP="00BD1CD7">
      <w:pPr>
        <w:ind w:firstLine="709"/>
      </w:pPr>
      <w:r>
        <w:rPr>
          <w:lang w:val="en-US"/>
        </w:rPr>
        <w:lastRenderedPageBreak/>
        <w:t xml:space="preserve"> They were ready and </w:t>
      </w:r>
      <w:r w:rsidR="00D129B7">
        <w:rPr>
          <w:lang w:val="en-US"/>
        </w:rPr>
        <w:t>issue</w:t>
      </w:r>
      <w:r>
        <w:rPr>
          <w:lang w:val="en-US"/>
        </w:rPr>
        <w:t>d on 28 January 1946. Only after the production of these two stamps could Series II</w:t>
      </w:r>
      <w:r w:rsidR="009F4085">
        <w:rPr>
          <w:lang w:val="en-US"/>
        </w:rPr>
        <w:t xml:space="preserve">. </w:t>
      </w:r>
      <w:r>
        <w:rPr>
          <w:lang w:val="en-US"/>
        </w:rPr>
        <w:t xml:space="preserve">24 H. and 80 N. fillér base parcel postage stamps be printed. </w:t>
      </w:r>
    </w:p>
    <w:p w:rsidR="00CA154F" w:rsidRPr="002F7329" w:rsidRDefault="00CA154F" w:rsidP="00BD1CD7">
      <w:pPr>
        <w:ind w:firstLine="709"/>
      </w:pPr>
      <w:r>
        <w:rPr>
          <w:lang w:val="en-US"/>
        </w:rPr>
        <w:t>The instruction issued previously to use the postage stamps of the series only for the types of consignments corresponding to their mark was modified by Regulation 206.500/A issued on February 5, 1945, (P.R.T. 1946/11). According to this regulation, the postage stamps of Series II could be used for for any domestic consignment up to their face value - if necessary with other stamps in circulation.</w:t>
      </w:r>
    </w:p>
    <w:p w:rsidR="00CA154F" w:rsidRPr="002F7329" w:rsidRDefault="00CA154F" w:rsidP="00BD1CD7">
      <w:pPr>
        <w:ind w:firstLine="709"/>
      </w:pPr>
      <w:r>
        <w:rPr>
          <w:lang w:val="en-US"/>
        </w:rPr>
        <w:t xml:space="preserve"> Post offices, however, were instructed to continue to use these postage stamps primarily for shipments that correspond to their mark, for simpler mail processing</w:t>
      </w:r>
      <w:r w:rsidR="00417BDD">
        <w:rPr>
          <w:lang w:val="en-US"/>
        </w:rPr>
        <w:t xml:space="preserve">. </w:t>
      </w:r>
    </w:p>
    <w:p w:rsidR="00CA154F" w:rsidRPr="002F7329" w:rsidRDefault="00CA154F" w:rsidP="00BD1CD7">
      <w:pPr>
        <w:ind w:firstLine="709"/>
      </w:pPr>
      <w:r>
        <w:rPr>
          <w:lang w:val="en-US"/>
        </w:rPr>
        <w:t>The postage stamps which had not been issued, those 30- and 80-fillér ones featuring the Royal Crown and meant for parcels in Series II were destructed, with the exception of the pieces in the Stamp Museum</w:t>
      </w:r>
      <w:r w:rsidR="00417BDD">
        <w:rPr>
          <w:lang w:val="en-US"/>
        </w:rPr>
        <w:t xml:space="preserve">. </w:t>
      </w:r>
      <w:r>
        <w:rPr>
          <w:lang w:val="en-US"/>
        </w:rPr>
        <w:t>Nevertheless, some of the pieces were illegally let into collectors’ circulation. An owner of a block of 20 pieces of Cs. 5—2/30 f H</w:t>
      </w:r>
    </w:p>
    <w:p w:rsidR="00CA154F" w:rsidRPr="002F7329" w:rsidRDefault="00CA154F" w:rsidP="00BD1CD7">
      <w:pPr>
        <w:ind w:firstLine="709"/>
      </w:pPr>
      <w:r>
        <w:rPr>
          <w:noProof/>
          <w:lang w:bidi="ar-SA"/>
        </w:rPr>
        <w:drawing>
          <wp:inline distT="0" distB="0" distL="0" distR="0" wp14:anchorId="57B98FFD" wp14:editId="04D5C357">
            <wp:extent cx="4257675" cy="3390900"/>
            <wp:effectExtent l="0" t="0" r="9525" b="0"/>
            <wp:docPr id="1269" name="Kép 162" descr="C:\Users\User\Downloads\media\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User\Downloads\media\image218.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257675" cy="3390900"/>
                    </a:xfrm>
                    <a:prstGeom prst="rect">
                      <a:avLst/>
                    </a:prstGeom>
                    <a:noFill/>
                    <a:ln>
                      <a:noFill/>
                    </a:ln>
                  </pic:spPr>
                </pic:pic>
              </a:graphicData>
            </a:graphic>
          </wp:inline>
        </w:drawing>
      </w:r>
    </w:p>
    <w:p w:rsidR="00CA154F" w:rsidRPr="002F7329" w:rsidRDefault="00CA154F" w:rsidP="00BD1CD7">
      <w:pPr>
        <w:ind w:firstLine="709"/>
      </w:pPr>
      <w:r>
        <w:rPr>
          <w:lang w:val="en-US"/>
        </w:rPr>
        <w:t>48</w:t>
      </w:r>
      <w:r>
        <w:rPr>
          <w:lang w:val="en-US"/>
        </w:rPr>
        <w:tab/>
        <w:t>68</w:t>
      </w:r>
      <w:r>
        <w:rPr>
          <w:lang w:val="en-US"/>
        </w:rPr>
        <w:tab/>
        <w:t>09</w:t>
      </w:r>
    </w:p>
    <w:p w:rsidR="00CA154F" w:rsidRPr="002F7329" w:rsidRDefault="00CA154F" w:rsidP="00BD1CD7">
      <w:pPr>
        <w:ind w:firstLine="709"/>
      </w:pPr>
      <w:r>
        <w:rPr>
          <w:lang w:val="en-US"/>
        </w:rPr>
        <w:lastRenderedPageBreak/>
        <w:t>Figure 218</w:t>
      </w:r>
    </w:p>
    <w:p w:rsidR="003E2A78" w:rsidRDefault="003E2A78" w:rsidP="003E2A78"/>
    <w:p w:rsidR="003E2A78" w:rsidRPr="002F7329" w:rsidRDefault="003E2A78" w:rsidP="003E2A78">
      <w:pPr>
        <w:ind w:firstLine="708"/>
        <w:sectPr w:rsidR="003E2A78" w:rsidRPr="002F7329">
          <w:footerReference w:type="even" r:id="rId436"/>
          <w:footerReference w:type="default" r:id="rId437"/>
          <w:pgSz w:w="9307" w:h="13457"/>
          <w:pgMar w:top="965" w:right="966" w:bottom="2111" w:left="969" w:header="0" w:footer="3" w:gutter="0"/>
          <w:pgNumType w:start="176"/>
          <w:cols w:space="720"/>
          <w:noEndnote/>
          <w:docGrid w:linePitch="360"/>
        </w:sectPr>
      </w:pPr>
      <w:r>
        <w:t>Figure 219</w:t>
      </w:r>
    </w:p>
    <w:p w:rsidR="00CA154F" w:rsidRPr="002F7329" w:rsidRDefault="00CA154F" w:rsidP="003E2A78">
      <w:r>
        <w:rPr>
          <w:lang w:val="en-US"/>
        </w:rPr>
        <w:lastRenderedPageBreak/>
        <w:t>noticed this so far unknown overprinting only after erroneously exchanging 15 pieces in the July and August of 1956 on the Quick Exchange in MABÉOSZ - after having sold a pair of these postage stamps as if they belonged to Series I</w:t>
      </w:r>
      <w:r w:rsidR="00417BDD">
        <w:rPr>
          <w:lang w:val="en-US"/>
        </w:rPr>
        <w:t xml:space="preserve">. </w:t>
      </w:r>
      <w:r>
        <w:rPr>
          <w:lang w:val="en-US"/>
        </w:rPr>
        <w:t>A copy from this source is shown in Figure 218.</w:t>
      </w:r>
    </w:p>
    <w:p w:rsidR="00CA154F" w:rsidRPr="002F7329" w:rsidRDefault="00CA154F" w:rsidP="00BD1CD7">
      <w:pPr>
        <w:ind w:firstLine="709"/>
      </w:pPr>
      <w:r>
        <w:rPr>
          <w:lang w:val="en-US"/>
        </w:rPr>
        <w:t>These two denominations, which are officially considered as proofs, are discussed here partially due to the historical accuracy, and partially because they are noteworthy because they provide indispensable guidance on the type version of the 10kg parcel overprinting and the manufacturing order of these types</w:t>
      </w:r>
      <w:r w:rsidR="00417BDD">
        <w:rPr>
          <w:lang w:val="en-US"/>
        </w:rPr>
        <w:t xml:space="preserve">. </w:t>
      </w:r>
    </w:p>
    <w:p w:rsidR="00CA154F" w:rsidRPr="002F7329" w:rsidRDefault="00CA154F" w:rsidP="00BD1CD7">
      <w:pPr>
        <w:ind w:firstLine="709"/>
      </w:pPr>
      <w:r>
        <w:rPr>
          <w:lang w:val="en-US"/>
        </w:rPr>
        <w:t>We can conclude that in 10kg parcel postage stamps of Series I of the postage stamps featuring letters and numbers printed first as Type I on 80-fillér base stamps (sheets of 100 pieces), the second dot used in the abbreviation is always square</w:t>
      </w:r>
      <w:r w:rsidR="00417BDD">
        <w:rPr>
          <w:lang w:val="en-US"/>
        </w:rPr>
        <w:t xml:space="preserve">. </w:t>
      </w:r>
      <w:r>
        <w:rPr>
          <w:lang w:val="en-US"/>
        </w:rPr>
        <w:t xml:space="preserve"> On the other hand, on the postage stamps of Type II printed on the same base postage stamps and later on the base stamps of 70 fillérs for the parcelsl of 10 kg, on 75 postage stamps of the sheet the second dot is not a square but a circle of 1 mm diameter. That is why Type II of "Cs. 10-I</w:t>
      </w:r>
      <w:r w:rsidR="003E2A78">
        <w:rPr>
          <w:lang w:val="en-US"/>
        </w:rPr>
        <w:t>”</w:t>
      </w:r>
      <w:r>
        <w:rPr>
          <w:lang w:val="en-US"/>
        </w:rPr>
        <w:t xml:space="preserve"> had to be separated into two sub-types.</w:t>
      </w:r>
    </w:p>
    <w:p w:rsidR="00CA154F" w:rsidRPr="002F7329" w:rsidRDefault="00CA154F" w:rsidP="00BD1CD7">
      <w:pPr>
        <w:ind w:firstLine="709"/>
      </w:pPr>
      <w:r>
        <w:rPr>
          <w:lang w:val="en-US"/>
        </w:rPr>
        <w:t xml:space="preserve">The occurrence of these two types can be detected also when looking into the full sheet of 10 kg parcel postage stamps of Series II, which were not </w:t>
      </w:r>
      <w:r w:rsidR="00D129B7">
        <w:rPr>
          <w:lang w:val="en-US"/>
        </w:rPr>
        <w:t>issue</w:t>
      </w:r>
      <w:r>
        <w:rPr>
          <w:lang w:val="en-US"/>
        </w:rPr>
        <w:t>d, as mentioned earlier</w:t>
      </w:r>
      <w:r w:rsidR="00417BDD">
        <w:rPr>
          <w:lang w:val="en-US"/>
        </w:rPr>
        <w:t xml:space="preserve">. </w:t>
      </w:r>
      <w:r>
        <w:rPr>
          <w:lang w:val="en-US"/>
        </w:rPr>
        <w:t xml:space="preserve">There are square dots on the same 25 stamps of the sheet, and round ones on 75 postage stamps of the </w:t>
      </w:r>
      <w:r>
        <w:rPr>
          <w:lang w:val="en-US"/>
        </w:rPr>
        <w:lastRenderedPageBreak/>
        <w:t>sheet. In addition, three typical features may already be found on this print, the ones which have already been described when looking into the earlier produced 10 kg parcel postage stamp produced on the base stamp of 70 fillérs, of Series I</w:t>
      </w:r>
      <w:r w:rsidR="00417BDD">
        <w:rPr>
          <w:lang w:val="en-US"/>
        </w:rPr>
        <w:t xml:space="preserve">. </w:t>
      </w:r>
      <w:r>
        <w:rPr>
          <w:lang w:val="en-US"/>
        </w:rPr>
        <w:t xml:space="preserve"> Namely, the letter "C" of the 48th stamp and “1” and “2” of the stamps 58 and 99 are are discontinuous (Figure 218).</w:t>
      </w:r>
    </w:p>
    <w:p w:rsidR="00CA154F" w:rsidRPr="002F7329" w:rsidRDefault="00CA154F" w:rsidP="00BD1CD7">
      <w:pPr>
        <w:ind w:firstLine="709"/>
      </w:pPr>
      <w:r>
        <w:rPr>
          <w:lang w:val="en-US"/>
        </w:rPr>
        <w:t>Consequently, the printing order of the 10 kg parcel postage stamps and type versions of the 100-piece type may be defined as follows:</w:t>
      </w:r>
    </w:p>
    <w:p w:rsidR="00CA154F" w:rsidRPr="002F7329" w:rsidRDefault="00CA154F" w:rsidP="00BD1CD7">
      <w:pPr>
        <w:ind w:firstLine="709"/>
      </w:pPr>
      <w:r>
        <w:rPr>
          <w:lang w:val="en-US"/>
        </w:rPr>
        <w:t>Cs. 10—1/80 f H; Type I</w:t>
      </w:r>
    </w:p>
    <w:p w:rsidR="00CA154F" w:rsidRPr="002F7329" w:rsidRDefault="00CA154F" w:rsidP="00BD1CD7">
      <w:pPr>
        <w:ind w:firstLine="709"/>
      </w:pPr>
      <w:r>
        <w:rPr>
          <w:lang w:val="en-US"/>
        </w:rPr>
        <w:t xml:space="preserve">Cs. 10—1/80 fH; Type II a and b </w:t>
      </w:r>
    </w:p>
    <w:p w:rsidR="00CA154F" w:rsidRPr="002F7329" w:rsidRDefault="00CA154F" w:rsidP="00BD1CD7">
      <w:pPr>
        <w:ind w:firstLine="709"/>
      </w:pPr>
      <w:r>
        <w:rPr>
          <w:lang w:val="en-US"/>
        </w:rPr>
        <w:t>'</w:t>
      </w:r>
      <w:r>
        <w:rPr>
          <w:lang w:val="en-US"/>
        </w:rPr>
        <w:tab/>
        <w:t>.</w:t>
      </w:r>
      <w:r>
        <w:rPr>
          <w:lang w:val="en-US"/>
        </w:rPr>
        <w:tab/>
        <w:t>3.</w:t>
      </w:r>
      <w:r>
        <w:rPr>
          <w:lang w:val="en-US"/>
        </w:rPr>
        <w:tab/>
        <w:t xml:space="preserve">Cs. 10—2/80 fH; Type III a and b </w:t>
      </w:r>
    </w:p>
    <w:p w:rsidR="00CA154F" w:rsidRPr="002F7329" w:rsidRDefault="00CA154F" w:rsidP="00BD1CD7">
      <w:pPr>
        <w:ind w:firstLine="709"/>
      </w:pPr>
      <w:r>
        <w:rPr>
          <w:lang w:val="en-US"/>
        </w:rPr>
        <w:t xml:space="preserve">4 Cs. 10—1/70 f N denomination; Type II a and b </w:t>
      </w:r>
    </w:p>
    <w:p w:rsidR="00CA154F" w:rsidRPr="002F7329" w:rsidRDefault="00CA154F" w:rsidP="00BD1CD7">
      <w:pPr>
        <w:ind w:firstLine="709"/>
      </w:pPr>
      <w:r>
        <w:rPr>
          <w:lang w:val="en-US"/>
        </w:rPr>
        <w:t xml:space="preserve">6. Cs. 10—2/80 f N denomination; Type III a and b </w:t>
      </w:r>
      <w:r>
        <w:rPr>
          <w:lang w:val="en-US"/>
        </w:rPr>
        <w:tab/>
      </w:r>
    </w:p>
    <w:p w:rsidR="00CA154F" w:rsidRPr="002F7329" w:rsidRDefault="00CA154F" w:rsidP="00BD1CD7">
      <w:pPr>
        <w:ind w:firstLine="709"/>
      </w:pPr>
      <w:r>
        <w:rPr>
          <w:lang w:val="en-US"/>
        </w:rPr>
        <w:t>The other features of the parcel stamps listed under points 3, 4 and 5 are due to subsequent fractures and injuries, but the slanting fracture of “1” of the 99th stamp is nicely visible in all five overprints</w:t>
      </w:r>
      <w:r w:rsidR="00417BDD">
        <w:rPr>
          <w:lang w:val="en-US"/>
        </w:rPr>
        <w:t xml:space="preserve">. </w:t>
      </w:r>
    </w:p>
    <w:p w:rsidR="00CA154F" w:rsidRPr="002F7329" w:rsidRDefault="00CA154F" w:rsidP="00BD1CD7">
      <w:pPr>
        <w:ind w:firstLine="709"/>
      </w:pPr>
      <w:r>
        <w:rPr>
          <w:lang w:val="en-US"/>
        </w:rPr>
        <w:t>The type versions IIa and IIb found in the entire overprint, i.e., the</w:t>
      </w:r>
      <w:r w:rsidR="009F4085">
        <w:rPr>
          <w:lang w:val="en-US"/>
        </w:rPr>
        <w:t xml:space="preserve">. </w:t>
      </w:r>
      <w:r>
        <w:rPr>
          <w:lang w:val="en-US"/>
        </w:rPr>
        <w:t>75 square second dots were modified to round dots when the postage stamps listed in Point 2 were printed; this remained unchanged in subsequent three instances of overprinting</w:t>
      </w:r>
      <w:r w:rsidR="00417BDD">
        <w:rPr>
          <w:lang w:val="en-US"/>
        </w:rPr>
        <w:t xml:space="preserve">. </w:t>
      </w:r>
    </w:p>
    <w:p w:rsidR="00CA154F" w:rsidRPr="00125C85" w:rsidRDefault="00CA154F" w:rsidP="00BD1CD7">
      <w:pPr>
        <w:ind w:firstLine="709"/>
        <w:rPr>
          <w:highlight w:val="yellow"/>
        </w:rPr>
      </w:pPr>
      <w:r w:rsidRPr="00125C85">
        <w:rPr>
          <w:highlight w:val="yellow"/>
          <w:lang w:val="en-US"/>
        </w:rPr>
        <w:t xml:space="preserve">Six denominations of the series were introduced by Regulation Issued on 205.800 / A. 4 as of 1 February 1940; the two parcel postage stamps were </w:t>
      </w:r>
      <w:r w:rsidR="00D129B7">
        <w:rPr>
          <w:highlight w:val="yellow"/>
          <w:lang w:val="en-US"/>
        </w:rPr>
        <w:t>issue</w:t>
      </w:r>
      <w:r w:rsidRPr="00125C85">
        <w:rPr>
          <w:highlight w:val="yellow"/>
          <w:lang w:val="en-US"/>
        </w:rPr>
        <w:t>d after a few days late.</w:t>
      </w:r>
    </w:p>
    <w:p w:rsidR="00CA154F" w:rsidRDefault="00CA154F" w:rsidP="00BD1CD7">
      <w:pPr>
        <w:ind w:firstLine="709"/>
        <w:rPr>
          <w:lang w:val="en-US"/>
        </w:rPr>
      </w:pPr>
      <w:r w:rsidRPr="007B3943">
        <w:rPr>
          <w:lang w:val="en-US"/>
        </w:rPr>
        <w:lastRenderedPageBreak/>
        <w:t>Although they were withdrawn from circulation by Regulation 233.703 / 4. (P.R.T. 1946/38) as of 30 June 1946, they eventually fell out of use earlier, due to their depreciation.</w:t>
      </w:r>
    </w:p>
    <w:p w:rsidR="002676ED" w:rsidRDefault="002676ED" w:rsidP="00BD1CD7">
      <w:pPr>
        <w:ind w:firstLine="709"/>
        <w:rPr>
          <w:lang w:val="en-US"/>
        </w:rPr>
      </w:pPr>
    </w:p>
    <w:p w:rsidR="002676ED" w:rsidRDefault="002676ED" w:rsidP="00BD1CD7">
      <w:pPr>
        <w:ind w:firstLine="709"/>
        <w:rPr>
          <w:lang w:val="en-US"/>
        </w:rPr>
      </w:pPr>
    </w:p>
    <w:p w:rsidR="007B3943" w:rsidRDefault="007B3943" w:rsidP="00BD1CD7">
      <w:pPr>
        <w:ind w:firstLine="709"/>
        <w:rPr>
          <w:i/>
          <w:highlight w:val="yellow"/>
          <w:lang w:val="en-US"/>
        </w:rPr>
      </w:pPr>
      <w:r>
        <w:rPr>
          <w:i/>
          <w:highlight w:val="yellow"/>
          <w:lang w:val="en-US"/>
        </w:rPr>
        <w:t>180 OLDAL</w:t>
      </w:r>
    </w:p>
    <w:p w:rsidR="002676ED" w:rsidRPr="007B3943" w:rsidRDefault="002676ED" w:rsidP="00BD1CD7">
      <w:pPr>
        <w:ind w:firstLine="709"/>
        <w:rPr>
          <w:i/>
          <w:highlight w:val="yellow"/>
          <w:lang w:val="en-GB"/>
        </w:rPr>
      </w:pPr>
      <w:r w:rsidRPr="007B3943">
        <w:rPr>
          <w:i/>
          <w:highlight w:val="yellow"/>
          <w:lang w:val="en-US"/>
        </w:rPr>
        <w:t>Number of Copies</w:t>
      </w:r>
    </w:p>
    <w:p w:rsidR="002676ED" w:rsidRPr="00047B74" w:rsidRDefault="002676ED" w:rsidP="00BD1CD7">
      <w:pPr>
        <w:ind w:firstLine="709"/>
        <w:rPr>
          <w:lang w:val="en-GB"/>
        </w:rPr>
      </w:pPr>
      <w:r w:rsidRPr="007B3943">
        <w:rPr>
          <w:noProof/>
          <w:highlight w:val="yellow"/>
          <w:lang w:bidi="ar-SA"/>
        </w:rPr>
        <mc:AlternateContent>
          <mc:Choice Requires="wps">
            <w:drawing>
              <wp:anchor distT="0" distB="0" distL="557530" distR="63500" simplePos="0" relativeHeight="251848704" behindDoc="1" locked="0" layoutInCell="1" allowOverlap="1">
                <wp:simplePos x="0" y="0"/>
                <wp:positionH relativeFrom="margin">
                  <wp:posOffset>2647315</wp:posOffset>
                </wp:positionH>
                <wp:positionV relativeFrom="margin">
                  <wp:posOffset>208915</wp:posOffset>
                </wp:positionV>
                <wp:extent cx="640080" cy="3249295"/>
                <wp:effectExtent l="0" t="0" r="7620" b="15240"/>
                <wp:wrapSquare wrapText="left"/>
                <wp:docPr id="1790" name="Szövegdoboz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24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lang w:val="en-US"/>
                              </w:rPr>
                              <w:t>3 920 000 pieces 1 150 000 pieces 9 500 000 pieces</w:t>
                            </w:r>
                          </w:p>
                          <w:p w:rsidR="00743882" w:rsidRPr="007A34CE" w:rsidRDefault="00743882" w:rsidP="002676ED">
                            <w:r>
                              <w:rPr>
                                <w:lang w:val="en-US"/>
                              </w:rPr>
                              <w:t>696 000 pieces 1 945 000 pieces</w:t>
                            </w:r>
                          </w:p>
                          <w:p w:rsidR="00743882" w:rsidRPr="007A34CE" w:rsidRDefault="00743882" w:rsidP="002676ED">
                            <w:r>
                              <w:rPr>
                                <w:lang w:val="en-US"/>
                              </w:rPr>
                              <w:t>360 000 pieces 1 930 000 pieces 1 964 000 pieces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90" o:spid="_x0000_s1121" type="#_x0000_t202" style="position:absolute;left:0;text-align:left;margin-left:208.45pt;margin-top:16.45pt;width:50.4pt;height:255.85pt;z-index:-251467776;visibility:visible;mso-wrap-style:square;mso-width-percent:0;mso-height-percent:0;mso-wrap-distance-left:43.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" filled="f" stroked="f">
                <v:textbox style="mso-fit-shape-to-text:t" inset="0,0,0,0">
                  <w:txbxContent>
                    <w:p w:rsidR="00743882" w:rsidRPr="007A34CE" w:rsidRDefault="00743882" w:rsidP="002676ED">
                      <w:r>
                        <w:rPr>
                          <w:lang w:val="en-US"/>
                        </w:rPr>
                        <w:t>3 920 000 pieces 1 150 000 pieces 9 500 000 pieces</w:t>
                      </w:r>
                    </w:p>
                    <w:p w:rsidR="00743882" w:rsidRPr="007A34CE" w:rsidRDefault="00743882" w:rsidP="002676ED">
                      <w:r>
                        <w:rPr>
                          <w:lang w:val="en-US"/>
                        </w:rPr>
                        <w:t>696 000 pieces 1 945 000 pieces</w:t>
                      </w:r>
                    </w:p>
                    <w:p w:rsidR="00743882" w:rsidRPr="007A34CE" w:rsidRDefault="00743882" w:rsidP="002676ED">
                      <w:r>
                        <w:rPr>
                          <w:lang w:val="en-US"/>
                        </w:rPr>
                        <w:t>360 000 pieces 1 930 000 pieces 1 964 000 pieces</w:t>
                      </w:r>
                    </w:p>
                  </w:txbxContent>
                </v:textbox>
                <w10:wrap type="square" side="left" anchorx="margin" anchory="margin"/>
              </v:shape>
            </w:pict>
          </mc:Fallback>
        </mc:AlternateContent>
      </w:r>
      <w:r w:rsidRPr="007B3943">
        <w:rPr>
          <w:highlight w:val="yellow"/>
          <w:lang w:val="en-US"/>
        </w:rPr>
        <w:t>Hl. 2/40 f/10 f H Hip. 2/8 P/20 f N Tl. 2/I0f/4 f H Tip. 2/4 f H Any. 2/1 f H Ajl. 2/12 f H Cs 5-2/24 fH. Cs 10—2/80 f N.</w:t>
      </w:r>
    </w:p>
    <w:p w:rsidR="002676ED" w:rsidRPr="00047B74" w:rsidRDefault="002676ED" w:rsidP="00BD1CD7">
      <w:pPr>
        <w:ind w:firstLine="709"/>
        <w:rPr>
          <w:lang w:val="en-GB"/>
        </w:rPr>
      </w:pPr>
      <w:r>
        <w:rPr>
          <w:lang w:val="en-US"/>
        </w:rPr>
        <w:t>These postage stamps were traded at post offices, postage stamp dealers, as well as at collectors' office of the Post Office for the face value + 25% or 50% handling fee.</w:t>
      </w:r>
    </w:p>
    <w:p w:rsidR="002676ED" w:rsidRPr="007B3943" w:rsidRDefault="002676ED" w:rsidP="00BD1CD7">
      <w:pPr>
        <w:ind w:firstLine="709"/>
        <w:rPr>
          <w:i/>
          <w:lang w:val="en-GB"/>
        </w:rPr>
      </w:pPr>
      <w:r w:rsidRPr="007B3943">
        <w:rPr>
          <w:i/>
          <w:lang w:val="en-US"/>
        </w:rPr>
        <w:t xml:space="preserve">Face Values Of The Series </w:t>
      </w:r>
    </w:p>
    <w:tbl>
      <w:tblPr>
        <w:tblOverlap w:val="never"/>
        <w:tblW w:w="7719" w:type="dxa"/>
        <w:jc w:val="center"/>
        <w:tblLayout w:type="fixed"/>
        <w:tblCellMar>
          <w:left w:w="10" w:type="dxa"/>
          <w:right w:w="10" w:type="dxa"/>
        </w:tblCellMar>
        <w:tblLook w:val="0000" w:firstRow="0" w:lastRow="0" w:firstColumn="0" w:lastColumn="0" w:noHBand="0" w:noVBand="0"/>
      </w:tblPr>
      <w:tblGrid>
        <w:gridCol w:w="1441"/>
        <w:gridCol w:w="1410"/>
        <w:gridCol w:w="2814"/>
        <w:gridCol w:w="1155"/>
        <w:gridCol w:w="899"/>
      </w:tblGrid>
      <w:tr w:rsidR="002676ED" w:rsidRPr="007B3943" w:rsidTr="007B3943">
        <w:trPr>
          <w:trHeight w:hRule="exact" w:val="881"/>
          <w:jc w:val="center"/>
        </w:trPr>
        <w:tc>
          <w:tcPr>
            <w:tcW w:w="1441" w:type="dxa"/>
            <w:tcBorders>
              <w:top w:val="single" w:sz="4" w:space="0" w:color="auto"/>
              <w:left w:val="single" w:sz="4" w:space="0" w:color="auto"/>
            </w:tcBorders>
            <w:shd w:val="clear" w:color="auto" w:fill="FFFFFF"/>
            <w:vAlign w:val="bottom"/>
          </w:tcPr>
          <w:p w:rsidR="002676ED" w:rsidRPr="007B3943" w:rsidRDefault="002676ED" w:rsidP="007B3943">
            <w:pPr>
              <w:rPr>
                <w:highlight w:val="yellow"/>
              </w:rPr>
            </w:pPr>
            <w:r w:rsidRPr="007B3943">
              <w:rPr>
                <w:highlight w:val="yellow"/>
                <w:lang w:val="en-US"/>
              </w:rPr>
              <w:lastRenderedPageBreak/>
              <w:t>Letters and Numerals</w:t>
            </w:r>
          </w:p>
        </w:tc>
        <w:tc>
          <w:tcPr>
            <w:tcW w:w="1410" w:type="dxa"/>
            <w:tcBorders>
              <w:top w:val="single" w:sz="4" w:space="0" w:color="auto"/>
              <w:left w:val="single" w:sz="4" w:space="0" w:color="auto"/>
            </w:tcBorders>
            <w:shd w:val="clear" w:color="auto" w:fill="FFFFFF"/>
            <w:vAlign w:val="center"/>
          </w:tcPr>
          <w:p w:rsidR="002676ED" w:rsidRPr="007B3943" w:rsidRDefault="002676ED" w:rsidP="007B3943">
            <w:pPr>
              <w:rPr>
                <w:highlight w:val="yellow"/>
              </w:rPr>
            </w:pPr>
            <w:r w:rsidRPr="007B3943">
              <w:rPr>
                <w:highlight w:val="yellow"/>
                <w:lang w:val="en-US"/>
              </w:rPr>
              <w:t xml:space="preserve">Face value </w:t>
            </w:r>
          </w:p>
        </w:tc>
        <w:tc>
          <w:tcPr>
            <w:tcW w:w="2814" w:type="dxa"/>
            <w:tcBorders>
              <w:top w:val="single" w:sz="4" w:space="0" w:color="auto"/>
              <w:left w:val="single" w:sz="4" w:space="0" w:color="auto"/>
            </w:tcBorders>
            <w:shd w:val="clear" w:color="auto" w:fill="FFFFFF"/>
            <w:vAlign w:val="center"/>
          </w:tcPr>
          <w:p w:rsidR="002676ED" w:rsidRPr="007B3943" w:rsidRDefault="002676ED" w:rsidP="00BD1CD7">
            <w:pPr>
              <w:ind w:firstLine="709"/>
              <w:rPr>
                <w:highlight w:val="yellow"/>
              </w:rPr>
            </w:pPr>
            <w:r w:rsidRPr="007B3943">
              <w:rPr>
                <w:highlight w:val="yellow"/>
                <w:lang w:val="en-US"/>
              </w:rPr>
              <w:t>Base stamp</w:t>
            </w:r>
          </w:p>
        </w:tc>
        <w:tc>
          <w:tcPr>
            <w:tcW w:w="1155" w:type="dxa"/>
            <w:tcBorders>
              <w:top w:val="single" w:sz="4" w:space="0" w:color="auto"/>
              <w:left w:val="single" w:sz="4" w:space="0" w:color="auto"/>
            </w:tcBorders>
            <w:shd w:val="clear" w:color="auto" w:fill="FFFFFF"/>
            <w:vAlign w:val="center"/>
          </w:tcPr>
          <w:p w:rsidR="002676ED" w:rsidRPr="007B3943" w:rsidRDefault="002676ED" w:rsidP="007B3943">
            <w:pPr>
              <w:rPr>
                <w:highlight w:val="yellow"/>
              </w:rPr>
            </w:pPr>
            <w:r w:rsidRPr="007B3943">
              <w:rPr>
                <w:highlight w:val="yellow"/>
                <w:lang w:val="en-US"/>
              </w:rPr>
              <w:t>Color of Overprint</w:t>
            </w:r>
          </w:p>
        </w:tc>
        <w:tc>
          <w:tcPr>
            <w:tcW w:w="899" w:type="dxa"/>
            <w:tcBorders>
              <w:top w:val="single" w:sz="4" w:space="0" w:color="auto"/>
              <w:left w:val="single" w:sz="4" w:space="0" w:color="auto"/>
              <w:right w:val="single" w:sz="4" w:space="0" w:color="auto"/>
            </w:tcBorders>
            <w:shd w:val="clear" w:color="auto" w:fill="FFFFFF"/>
            <w:vAlign w:val="bottom"/>
          </w:tcPr>
          <w:p w:rsidR="002676ED" w:rsidRPr="007B3943" w:rsidRDefault="002676ED" w:rsidP="007B3943">
            <w:pPr>
              <w:rPr>
                <w:highlight w:val="yellow"/>
              </w:rPr>
            </w:pPr>
            <w:r w:rsidRPr="007B3943">
              <w:rPr>
                <w:highlight w:val="yellow"/>
                <w:lang w:val="en-US"/>
              </w:rPr>
              <w:t>Base impression</w:t>
            </w:r>
          </w:p>
          <w:p w:rsidR="002676ED" w:rsidRPr="007B3943" w:rsidRDefault="002676ED" w:rsidP="00BD1CD7">
            <w:pPr>
              <w:ind w:firstLine="709"/>
              <w:rPr>
                <w:highlight w:val="yellow"/>
              </w:rPr>
            </w:pPr>
            <w:r w:rsidRPr="007B3943">
              <w:rPr>
                <w:highlight w:val="yellow"/>
                <w:lang w:val="en-US"/>
              </w:rPr>
              <w:t>Color</w:t>
            </w:r>
          </w:p>
        </w:tc>
      </w:tr>
      <w:tr w:rsidR="002676ED" w:rsidRPr="007B3943" w:rsidTr="007B3943">
        <w:trPr>
          <w:trHeight w:hRule="exact" w:val="564"/>
          <w:jc w:val="center"/>
        </w:trPr>
        <w:tc>
          <w:tcPr>
            <w:tcW w:w="1441" w:type="dxa"/>
            <w:tcBorders>
              <w:top w:val="single" w:sz="4" w:space="0" w:color="auto"/>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Hl. 2</w:t>
            </w:r>
          </w:p>
        </w:tc>
        <w:tc>
          <w:tcPr>
            <w:tcW w:w="1410" w:type="dxa"/>
            <w:tcBorders>
              <w:top w:val="single" w:sz="4" w:space="0" w:color="auto"/>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2 Ò00 P</w:t>
            </w:r>
          </w:p>
        </w:tc>
        <w:tc>
          <w:tcPr>
            <w:tcW w:w="2814" w:type="dxa"/>
            <w:tcBorders>
              <w:top w:val="single" w:sz="4" w:space="0" w:color="auto"/>
              <w:left w:val="single" w:sz="4" w:space="0" w:color="auto"/>
            </w:tcBorders>
            <w:shd w:val="clear" w:color="auto" w:fill="FFFFFF"/>
            <w:vAlign w:val="bottom"/>
          </w:tcPr>
          <w:p w:rsidR="002676ED" w:rsidRPr="007B3943" w:rsidRDefault="002676ED" w:rsidP="00BD1CD7">
            <w:pPr>
              <w:ind w:firstLine="709"/>
              <w:rPr>
                <w:highlight w:val="yellow"/>
                <w:lang w:val="en-GB"/>
              </w:rPr>
            </w:pPr>
            <w:r w:rsidRPr="007B3943">
              <w:rPr>
                <w:highlight w:val="yellow"/>
                <w:lang w:val="en-US"/>
              </w:rPr>
              <w:t>40 f/10 f H ( Auxiliary II)</w:t>
            </w:r>
          </w:p>
        </w:tc>
        <w:tc>
          <w:tcPr>
            <w:tcW w:w="1155" w:type="dxa"/>
            <w:tcBorders>
              <w:top w:val="single" w:sz="4" w:space="0" w:color="auto"/>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red</w:t>
            </w:r>
          </w:p>
        </w:tc>
        <w:tc>
          <w:tcPr>
            <w:tcW w:w="899" w:type="dxa"/>
            <w:tcBorders>
              <w:top w:val="single" w:sz="4" w:space="0" w:color="auto"/>
              <w:left w:val="single" w:sz="4" w:space="0" w:color="auto"/>
              <w:righ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blue</w:t>
            </w:r>
          </w:p>
        </w:tc>
      </w:tr>
      <w:tr w:rsidR="002676ED" w:rsidRPr="007B3943" w:rsidTr="007B3943">
        <w:trPr>
          <w:trHeight w:hRule="exact" w:val="271"/>
          <w:jc w:val="center"/>
        </w:trPr>
        <w:tc>
          <w:tcPr>
            <w:tcW w:w="1441"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Type</w:t>
            </w:r>
            <w:r w:rsidR="009F4085" w:rsidRPr="007B3943">
              <w:rPr>
                <w:highlight w:val="yellow"/>
                <w:lang w:val="en-US"/>
              </w:rPr>
              <w:t xml:space="preserve">. </w:t>
            </w:r>
            <w:r w:rsidRPr="007B3943">
              <w:rPr>
                <w:highlight w:val="yellow"/>
                <w:lang w:val="en-US"/>
              </w:rPr>
              <w:t>2</w:t>
            </w:r>
          </w:p>
        </w:tc>
        <w:tc>
          <w:tcPr>
            <w:tcW w:w="1410"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1 500 P</w:t>
            </w:r>
          </w:p>
        </w:tc>
        <w:tc>
          <w:tcPr>
            <w:tcW w:w="2814" w:type="dxa"/>
            <w:tcBorders>
              <w:left w:val="single" w:sz="4" w:space="0" w:color="auto"/>
            </w:tcBorders>
            <w:shd w:val="clear" w:color="auto" w:fill="FFFFFF"/>
          </w:tcPr>
          <w:p w:rsidR="002676ED" w:rsidRPr="007B3943" w:rsidRDefault="002676ED" w:rsidP="00BD1CD7">
            <w:pPr>
              <w:ind w:firstLine="709"/>
              <w:rPr>
                <w:highlight w:val="yellow"/>
                <w:lang w:val="en-GB"/>
              </w:rPr>
            </w:pPr>
            <w:r w:rsidRPr="007B3943">
              <w:rPr>
                <w:highlight w:val="yellow"/>
                <w:lang w:val="en-US"/>
              </w:rPr>
              <w:t>8P/20 f N ( Auxiliary II)</w:t>
            </w:r>
          </w:p>
        </w:tc>
        <w:tc>
          <w:tcPr>
            <w:tcW w:w="1155"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red</w:t>
            </w:r>
          </w:p>
        </w:tc>
        <w:tc>
          <w:tcPr>
            <w:tcW w:w="899" w:type="dxa"/>
            <w:tcBorders>
              <w:left w:val="single" w:sz="4" w:space="0" w:color="auto"/>
              <w:righ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blue</w:t>
            </w:r>
          </w:p>
        </w:tc>
      </w:tr>
      <w:tr w:rsidR="002676ED" w:rsidRPr="007B3943" w:rsidTr="007B3943">
        <w:trPr>
          <w:trHeight w:hRule="exact" w:val="260"/>
          <w:jc w:val="center"/>
        </w:trPr>
        <w:tc>
          <w:tcPr>
            <w:tcW w:w="1441"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TI 2. •</w:t>
            </w:r>
          </w:p>
        </w:tc>
        <w:tc>
          <w:tcPr>
            <w:tcW w:w="1410"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3 000 P</w:t>
            </w:r>
          </w:p>
        </w:tc>
        <w:tc>
          <w:tcPr>
            <w:tcW w:w="2814" w:type="dxa"/>
            <w:tcBorders>
              <w:left w:val="single" w:sz="4" w:space="0" w:color="auto"/>
            </w:tcBorders>
            <w:shd w:val="clear" w:color="auto" w:fill="FFFFFF"/>
          </w:tcPr>
          <w:p w:rsidR="002676ED" w:rsidRPr="007B3943" w:rsidRDefault="002676ED" w:rsidP="00BD1CD7">
            <w:pPr>
              <w:ind w:firstLine="709"/>
              <w:rPr>
                <w:highlight w:val="yellow"/>
                <w:lang w:val="en-GB"/>
              </w:rPr>
            </w:pPr>
            <w:r w:rsidRPr="007B3943">
              <w:rPr>
                <w:highlight w:val="yellow"/>
                <w:lang w:val="en-US"/>
              </w:rPr>
              <w:t>10 f/4 f H (Auxiliary Series I)</w:t>
            </w:r>
          </w:p>
        </w:tc>
        <w:tc>
          <w:tcPr>
            <w:tcW w:w="1155"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black</w:t>
            </w:r>
          </w:p>
        </w:tc>
        <w:tc>
          <w:tcPr>
            <w:tcW w:w="899" w:type="dxa"/>
            <w:tcBorders>
              <w:left w:val="single" w:sz="4" w:space="0" w:color="auto"/>
              <w:righ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blue</w:t>
            </w:r>
          </w:p>
        </w:tc>
      </w:tr>
      <w:tr w:rsidR="002676ED" w:rsidRPr="007B3943" w:rsidTr="007B3943">
        <w:trPr>
          <w:trHeight w:hRule="exact" w:val="260"/>
          <w:jc w:val="center"/>
        </w:trPr>
        <w:tc>
          <w:tcPr>
            <w:tcW w:w="1441"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Type 2</w:t>
            </w:r>
          </w:p>
        </w:tc>
        <w:tc>
          <w:tcPr>
            <w:tcW w:w="1410"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2 000 P</w:t>
            </w:r>
          </w:p>
        </w:tc>
        <w:tc>
          <w:tcPr>
            <w:tcW w:w="2814"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4 f H</w:t>
            </w:r>
          </w:p>
        </w:tc>
        <w:tc>
          <w:tcPr>
            <w:tcW w:w="1155"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black</w:t>
            </w:r>
          </w:p>
        </w:tc>
        <w:tc>
          <w:tcPr>
            <w:tcW w:w="899" w:type="dxa"/>
            <w:tcBorders>
              <w:left w:val="single" w:sz="4" w:space="0" w:color="auto"/>
              <w:righ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w:t>
            </w:r>
          </w:p>
        </w:tc>
      </w:tr>
      <w:tr w:rsidR="002676ED" w:rsidRPr="007B3943" w:rsidTr="007B3943">
        <w:trPr>
          <w:trHeight w:hRule="exact" w:val="271"/>
          <w:jc w:val="center"/>
        </w:trPr>
        <w:tc>
          <w:tcPr>
            <w:tcW w:w="1441"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Any. 2</w:t>
            </w:r>
          </w:p>
        </w:tc>
        <w:tc>
          <w:tcPr>
            <w:tcW w:w="1410"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500 P'</w:t>
            </w:r>
          </w:p>
        </w:tc>
        <w:tc>
          <w:tcPr>
            <w:tcW w:w="2814"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1 f H</w:t>
            </w:r>
          </w:p>
        </w:tc>
        <w:tc>
          <w:tcPr>
            <w:tcW w:w="1155"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red</w:t>
            </w:r>
          </w:p>
        </w:tc>
        <w:tc>
          <w:tcPr>
            <w:tcW w:w="899" w:type="dxa"/>
            <w:tcBorders>
              <w:left w:val="single" w:sz="4" w:space="0" w:color="auto"/>
              <w:righ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w:t>
            </w:r>
          </w:p>
        </w:tc>
      </w:tr>
      <w:tr w:rsidR="002676ED" w:rsidRPr="007B3943" w:rsidTr="007B3943">
        <w:trPr>
          <w:trHeight w:hRule="exact" w:val="260"/>
          <w:jc w:val="center"/>
        </w:trPr>
        <w:tc>
          <w:tcPr>
            <w:tcW w:w="1441"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Alj. 2</w:t>
            </w:r>
          </w:p>
        </w:tc>
        <w:tc>
          <w:tcPr>
            <w:tcW w:w="1410"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6 000 P</w:t>
            </w:r>
          </w:p>
        </w:tc>
        <w:tc>
          <w:tcPr>
            <w:tcW w:w="2814"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12 fH</w:t>
            </w:r>
          </w:p>
        </w:tc>
        <w:tc>
          <w:tcPr>
            <w:tcW w:w="1155"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red</w:t>
            </w:r>
          </w:p>
        </w:tc>
        <w:tc>
          <w:tcPr>
            <w:tcW w:w="899" w:type="dxa"/>
            <w:tcBorders>
              <w:left w:val="single" w:sz="4" w:space="0" w:color="auto"/>
              <w:righ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w:t>
            </w:r>
          </w:p>
        </w:tc>
      </w:tr>
      <w:tr w:rsidR="002676ED" w:rsidRPr="007B3943" w:rsidTr="007B3943">
        <w:trPr>
          <w:trHeight w:hRule="exact" w:val="260"/>
          <w:jc w:val="center"/>
        </w:trPr>
        <w:tc>
          <w:tcPr>
            <w:tcW w:w="1441"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Cs. 5—2.</w:t>
            </w:r>
          </w:p>
        </w:tc>
        <w:tc>
          <w:tcPr>
            <w:tcW w:w="1410"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10 000 P</w:t>
            </w:r>
          </w:p>
        </w:tc>
        <w:tc>
          <w:tcPr>
            <w:tcW w:w="2814"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24 fH</w:t>
            </w:r>
          </w:p>
        </w:tc>
        <w:tc>
          <w:tcPr>
            <w:tcW w:w="1155" w:type="dxa"/>
            <w:tcBorders>
              <w:lef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black</w:t>
            </w:r>
          </w:p>
        </w:tc>
        <w:tc>
          <w:tcPr>
            <w:tcW w:w="899" w:type="dxa"/>
            <w:tcBorders>
              <w:left w:val="single" w:sz="4" w:space="0" w:color="auto"/>
              <w:right w:val="single" w:sz="4" w:space="0" w:color="auto"/>
            </w:tcBorders>
            <w:shd w:val="clear" w:color="auto" w:fill="FFFFFF"/>
            <w:vAlign w:val="bottom"/>
          </w:tcPr>
          <w:p w:rsidR="002676ED" w:rsidRPr="007B3943" w:rsidRDefault="002676ED" w:rsidP="00BD1CD7">
            <w:pPr>
              <w:ind w:firstLine="709"/>
              <w:rPr>
                <w:highlight w:val="yellow"/>
              </w:rPr>
            </w:pPr>
            <w:r w:rsidRPr="007B3943">
              <w:rPr>
                <w:highlight w:val="yellow"/>
                <w:lang w:val="en-US"/>
              </w:rPr>
              <w:t>—</w:t>
            </w:r>
          </w:p>
        </w:tc>
      </w:tr>
      <w:tr w:rsidR="002676ED" w:rsidRPr="007A34CE" w:rsidTr="007B3943">
        <w:trPr>
          <w:trHeight w:hRule="exact" w:val="631"/>
          <w:jc w:val="center"/>
        </w:trPr>
        <w:tc>
          <w:tcPr>
            <w:tcW w:w="1441"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Cs. 10—2.</w:t>
            </w:r>
          </w:p>
        </w:tc>
        <w:tc>
          <w:tcPr>
            <w:tcW w:w="1410"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15 000 P</w:t>
            </w:r>
          </w:p>
        </w:tc>
        <w:tc>
          <w:tcPr>
            <w:tcW w:w="2814"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80 fN</w:t>
            </w:r>
          </w:p>
        </w:tc>
        <w:tc>
          <w:tcPr>
            <w:tcW w:w="1155" w:type="dxa"/>
            <w:tcBorders>
              <w:left w:val="single" w:sz="4" w:space="0" w:color="auto"/>
            </w:tcBorders>
            <w:shd w:val="clear" w:color="auto" w:fill="FFFFFF"/>
          </w:tcPr>
          <w:p w:rsidR="002676ED" w:rsidRPr="007B3943" w:rsidRDefault="002676ED" w:rsidP="00BD1CD7">
            <w:pPr>
              <w:ind w:firstLine="709"/>
              <w:rPr>
                <w:highlight w:val="yellow"/>
              </w:rPr>
            </w:pPr>
            <w:r w:rsidRPr="007B3943">
              <w:rPr>
                <w:highlight w:val="yellow"/>
                <w:lang w:val="en-US"/>
              </w:rPr>
              <w:t>black</w:t>
            </w:r>
          </w:p>
        </w:tc>
        <w:tc>
          <w:tcPr>
            <w:tcW w:w="899" w:type="dxa"/>
            <w:tcBorders>
              <w:left w:val="single" w:sz="4" w:space="0" w:color="auto"/>
              <w:right w:val="single" w:sz="4" w:space="0" w:color="auto"/>
            </w:tcBorders>
            <w:shd w:val="clear" w:color="auto" w:fill="FFFFFF"/>
          </w:tcPr>
          <w:p w:rsidR="002676ED" w:rsidRPr="007A34CE" w:rsidRDefault="002676ED" w:rsidP="00BD1CD7">
            <w:pPr>
              <w:ind w:firstLine="709"/>
            </w:pPr>
            <w:r w:rsidRPr="007B3943">
              <w:rPr>
                <w:highlight w:val="yellow"/>
                <w:lang w:val="en-US"/>
              </w:rPr>
              <w:t>—</w:t>
            </w:r>
          </w:p>
        </w:tc>
      </w:tr>
    </w:tbl>
    <w:p w:rsidR="002676ED" w:rsidRPr="007A34CE" w:rsidRDefault="002676ED" w:rsidP="00BD1CD7">
      <w:pPr>
        <w:ind w:firstLine="709"/>
      </w:pPr>
    </w:p>
    <w:p w:rsidR="002676ED" w:rsidRPr="007A34CE" w:rsidRDefault="002676ED" w:rsidP="00BD1CD7">
      <w:pPr>
        <w:ind w:firstLine="709"/>
      </w:pPr>
    </w:p>
    <w:p w:rsidR="002676ED" w:rsidRPr="00047B74" w:rsidRDefault="002676ED" w:rsidP="00BD1CD7">
      <w:pPr>
        <w:ind w:firstLine="709"/>
        <w:rPr>
          <w:lang w:val="en-GB"/>
        </w:rPr>
        <w:sectPr w:rsidR="002676ED" w:rsidRPr="00047B74">
          <w:headerReference w:type="default" r:id="rId438"/>
          <w:footerReference w:type="even" r:id="rId439"/>
          <w:footerReference w:type="default" r:id="rId440"/>
          <w:headerReference w:type="first" r:id="rId441"/>
          <w:footerReference w:type="first" r:id="rId442"/>
          <w:pgSz w:w="9307" w:h="13457"/>
          <w:pgMar w:top="5222" w:right="801" w:bottom="2057" w:left="1262" w:header="0" w:footer="3" w:gutter="0"/>
          <w:pgNumType w:start="180"/>
          <w:cols w:space="720"/>
          <w:noEndnote/>
          <w:titlePg/>
          <w:docGrid w:linePitch="360"/>
        </w:sectPr>
      </w:pPr>
      <w:r w:rsidRPr="007B3943">
        <w:rPr>
          <w:i/>
          <w:lang w:val="en-US"/>
        </w:rPr>
        <w:t>Watermarks and watermark positions</w:t>
      </w:r>
      <w:r>
        <w:rPr>
          <w:lang w:val="en-US"/>
        </w:rPr>
        <w:t xml:space="preserve"> are the same as on the base stamps: X, A/1, 2 Perforation: 15 teeth, comb</w:t>
      </w:r>
    </w:p>
    <w:p w:rsidR="003E2A78" w:rsidRDefault="003E2A78" w:rsidP="00BD1CD7">
      <w:pPr>
        <w:ind w:firstLine="709"/>
        <w:rPr>
          <w:lang w:val="en-US"/>
        </w:rPr>
      </w:pPr>
    </w:p>
    <w:p w:rsidR="003E2A78" w:rsidRPr="003E2A78" w:rsidRDefault="003E2A78" w:rsidP="003E2A78">
      <w:pPr>
        <w:ind w:firstLine="709"/>
        <w:jc w:val="center"/>
        <w:rPr>
          <w:i/>
          <w:lang w:val="en-US"/>
        </w:rPr>
      </w:pPr>
      <w:r w:rsidRPr="003E2A78">
        <w:rPr>
          <w:i/>
          <w:lang w:val="en-US"/>
        </w:rPr>
        <w:t>Overprints</w:t>
      </w:r>
    </w:p>
    <w:p w:rsidR="002676ED" w:rsidRPr="00047B74" w:rsidRDefault="002676ED" w:rsidP="00BD1CD7">
      <w:pPr>
        <w:ind w:firstLine="709"/>
        <w:rPr>
          <w:lang w:val="en-GB"/>
        </w:rPr>
      </w:pPr>
      <w:r>
        <w:rPr>
          <w:lang w:val="en-US"/>
        </w:rPr>
        <w:t>In order to produce the series, the Post Office would again use “</w:t>
      </w:r>
      <w:r w:rsidRPr="007B3943">
        <w:rPr>
          <w:i/>
          <w:lang w:val="en-US"/>
        </w:rPr>
        <w:t>Hadvezérek</w:t>
      </w:r>
      <w:r>
        <w:rPr>
          <w:lang w:val="en-US"/>
        </w:rPr>
        <w:t>” (Military Leaders) produced earlier, the denominations of 1, 4, 12, and 24 fillers, “</w:t>
      </w:r>
      <w:r w:rsidRPr="007B3943">
        <w:rPr>
          <w:i/>
          <w:lang w:val="en-US"/>
        </w:rPr>
        <w:t>Nagyasszonyok</w:t>
      </w:r>
      <w:r>
        <w:rPr>
          <w:lang w:val="en-US"/>
        </w:rPr>
        <w:t>” (Noble Ladies) series, the denomination of 80 fillers, and, due to the shortage of the postage stamps, the already once overprint</w:t>
      </w:r>
      <w:r w:rsidR="007B3943">
        <w:rPr>
          <w:lang w:val="en-US"/>
        </w:rPr>
        <w:t>ed series of Auxiliary Stamps I</w:t>
      </w:r>
      <w:r>
        <w:rPr>
          <w:lang w:val="en-US"/>
        </w:rPr>
        <w:t>, denomination 10 f/4 f H and Auxiliary Stamps II , denominations 40 f/10 f H and 8 P/20 f N.</w:t>
      </w:r>
    </w:p>
    <w:p w:rsidR="002676ED" w:rsidRPr="00047B74" w:rsidRDefault="002676ED" w:rsidP="00BD1CD7">
      <w:pPr>
        <w:ind w:firstLine="709"/>
        <w:rPr>
          <w:lang w:val="en-GB"/>
        </w:rPr>
      </w:pPr>
      <w:r>
        <w:rPr>
          <w:lang w:val="en-US"/>
        </w:rPr>
        <w:t>The postage stamps of the series were overprinted in the State Printing House from 100-piece type on fast intaglio press. Newer basic coloring was not produced. The information pertaining to the basic coloring of the three denominations of the series is the same as the what has already been described</w:t>
      </w:r>
      <w:r w:rsidR="00417BDD">
        <w:rPr>
          <w:lang w:val="en-US"/>
        </w:rPr>
        <w:t xml:space="preserve">. </w:t>
      </w:r>
    </w:p>
    <w:p w:rsidR="002676ED" w:rsidRPr="00047B74" w:rsidRDefault="002676ED" w:rsidP="00BD1CD7">
      <w:pPr>
        <w:ind w:firstLine="709"/>
        <w:rPr>
          <w:lang w:val="en-GB"/>
        </w:rPr>
      </w:pPr>
      <w:r>
        <w:rPr>
          <w:lang w:val="en-US"/>
        </w:rPr>
        <w:t>The text of the overprint of Series II differs only in the following: at the end of the text the serial number "2” appears i</w:t>
      </w:r>
      <w:r w:rsidR="003E2A78">
        <w:rPr>
          <w:lang w:val="en-US"/>
        </w:rPr>
        <w:t>n Arabic</w:t>
      </w:r>
      <w:r w:rsidR="00417BDD">
        <w:rPr>
          <w:lang w:val="en-US"/>
        </w:rPr>
        <w:t xml:space="preserve">. </w:t>
      </w:r>
    </w:p>
    <w:p w:rsidR="002676ED" w:rsidRPr="00047B74" w:rsidRDefault="002676ED" w:rsidP="00BD1CD7">
      <w:pPr>
        <w:ind w:firstLine="709"/>
        <w:rPr>
          <w:lang w:val="en-GB"/>
        </w:rPr>
      </w:pPr>
      <w:r>
        <w:rPr>
          <w:lang w:val="en-US"/>
        </w:rPr>
        <w:t>From the results of looking into entire overprints, we can conclude that when this overprint was being produced, partially the 100-piece types of the first edition were used, and the Roman “I” was replaced with Arabic “2” at the end of the text</w:t>
      </w:r>
      <w:r w:rsidR="00417BDD">
        <w:rPr>
          <w:lang w:val="en-US"/>
        </w:rPr>
        <w:t xml:space="preserve">. </w:t>
      </w:r>
      <w:r>
        <w:rPr>
          <w:lang w:val="en-US"/>
        </w:rPr>
        <w:t xml:space="preserve"> This procedure was mainly used when smaller quantities were to be printed</w:t>
      </w:r>
      <w:r w:rsidR="009F4085">
        <w:rPr>
          <w:lang w:val="en-US"/>
        </w:rPr>
        <w:t xml:space="preserve">. </w:t>
      </w:r>
      <w:r>
        <w:rPr>
          <w:lang w:val="en-US"/>
        </w:rPr>
        <w:t>(eg Cs 10-2.), and especially in those cases where the type was suitable for further overprinting</w:t>
      </w:r>
      <w:r w:rsidR="00417BDD">
        <w:rPr>
          <w:lang w:val="en-US"/>
        </w:rPr>
        <w:t xml:space="preserve">. </w:t>
      </w:r>
      <w:r>
        <w:rPr>
          <w:lang w:val="en-US"/>
        </w:rPr>
        <w:t>Otherwise, a new type was made, which was reproduced in the case of large number of denominations (eg TI.2), in order to allow printing on more than one machine simultaneously</w:t>
      </w:r>
      <w:r w:rsidR="00417BDD">
        <w:rPr>
          <w:lang w:val="en-US"/>
        </w:rPr>
        <w:t xml:space="preserve">. </w:t>
      </w:r>
    </w:p>
    <w:p w:rsidR="002676ED" w:rsidRPr="00047B74" w:rsidRDefault="002676ED" w:rsidP="00BD1CD7">
      <w:pPr>
        <w:ind w:firstLine="709"/>
        <w:rPr>
          <w:lang w:val="en-GB"/>
        </w:rPr>
      </w:pPr>
      <w:r>
        <w:rPr>
          <w:lang w:val="en-US"/>
        </w:rPr>
        <w:t xml:space="preserve">The summary of what is known about each overprint follows below. </w:t>
      </w:r>
    </w:p>
    <w:p w:rsidR="002676ED" w:rsidRPr="007A34CE" w:rsidRDefault="002676ED" w:rsidP="00BD1CD7">
      <w:pPr>
        <w:ind w:firstLine="709"/>
      </w:pPr>
      <w:r>
        <w:rPr>
          <w:noProof/>
          <w:lang w:bidi="ar-SA"/>
        </w:rPr>
        <w:drawing>
          <wp:inline distT="0" distB="0" distL="0" distR="0" wp14:anchorId="50D3D465" wp14:editId="69881150">
            <wp:extent cx="4533900" cy="1628775"/>
            <wp:effectExtent l="0" t="0" r="0" b="9525"/>
            <wp:docPr id="14" name="Kép 163" descr="C:\Users\User\Downloads\media\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Downloads\media\image219.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533900" cy="1628775"/>
                    </a:xfrm>
                    <a:prstGeom prst="rect">
                      <a:avLst/>
                    </a:prstGeom>
                    <a:noFill/>
                    <a:ln>
                      <a:noFill/>
                    </a:ln>
                  </pic:spPr>
                </pic:pic>
              </a:graphicData>
            </a:graphic>
          </wp:inline>
        </w:drawing>
      </w:r>
    </w:p>
    <w:p w:rsidR="002676ED" w:rsidRPr="007A34CE" w:rsidRDefault="002676ED" w:rsidP="00BD1CD7">
      <w:pPr>
        <w:ind w:firstLine="709"/>
      </w:pPr>
      <w:r>
        <w:rPr>
          <w:lang w:val="en-US"/>
        </w:rPr>
        <w:t>Cl.</w:t>
      </w:r>
      <w:r>
        <w:rPr>
          <w:lang w:val="en-US"/>
        </w:rPr>
        <w:tab/>
        <w:t>1.</w:t>
      </w:r>
      <w:r>
        <w:rPr>
          <w:lang w:val="en-US"/>
        </w:rPr>
        <w:tab/>
        <w:t>09.</w:t>
      </w:r>
    </w:p>
    <w:p w:rsidR="002676ED" w:rsidRPr="00047B74" w:rsidRDefault="002676ED" w:rsidP="00BD1CD7">
      <w:pPr>
        <w:ind w:firstLine="709"/>
        <w:rPr>
          <w:lang w:val="en-GB"/>
        </w:rPr>
      </w:pPr>
      <w:r>
        <w:rPr>
          <w:lang w:val="en-US"/>
        </w:rPr>
        <w:t>Figure 220</w:t>
      </w:r>
    </w:p>
    <w:p w:rsidR="002676ED" w:rsidRPr="00047B74" w:rsidRDefault="002676ED" w:rsidP="00BD1CD7">
      <w:pPr>
        <w:ind w:firstLine="709"/>
        <w:rPr>
          <w:lang w:val="en-GB"/>
        </w:rPr>
      </w:pPr>
    </w:p>
    <w:p w:rsidR="002676ED" w:rsidRPr="007B3943" w:rsidRDefault="002676ED" w:rsidP="00BD1CD7">
      <w:pPr>
        <w:ind w:firstLine="709"/>
        <w:rPr>
          <w:i/>
          <w:lang w:val="en-GB"/>
        </w:rPr>
      </w:pPr>
      <w:r w:rsidRPr="007B3943">
        <w:rPr>
          <w:i/>
          <w:lang w:val="en-US"/>
        </w:rPr>
        <w:t xml:space="preserve">Overprint </w:t>
      </w:r>
      <w:r w:rsidR="007B3943" w:rsidRPr="007B3943">
        <w:rPr>
          <w:i/>
          <w:lang w:val="en-US"/>
        </w:rPr>
        <w:t>Hl.</w:t>
      </w:r>
      <w:r w:rsidRPr="007B3943">
        <w:rPr>
          <w:i/>
          <w:lang w:val="en-US"/>
        </w:rPr>
        <w:t>2</w:t>
      </w:r>
    </w:p>
    <w:p w:rsidR="002676ED" w:rsidRPr="00047B74" w:rsidRDefault="002676ED" w:rsidP="00BD1CD7">
      <w:pPr>
        <w:ind w:firstLine="709"/>
        <w:rPr>
          <w:lang w:val="en-GB"/>
        </w:rPr>
      </w:pPr>
      <w:r>
        <w:rPr>
          <w:lang w:val="en-US"/>
        </w:rPr>
        <w:t>The overall width of the overprint was 12.2 mm, while its height 3.3 mm. The letters are 1 mm thick, while the thickness of “2” varies. The apparent thinning of individual prints is related to ink failure. Dots used for abbreviations are everywhere square-shaped.</w:t>
      </w:r>
    </w:p>
    <w:p w:rsidR="002676ED" w:rsidRPr="00047B74" w:rsidRDefault="002676ED" w:rsidP="00BD1CD7">
      <w:pPr>
        <w:ind w:firstLine="709"/>
        <w:rPr>
          <w:lang w:val="en-GB"/>
        </w:rPr>
        <w:sectPr w:rsidR="002676ED" w:rsidRPr="00047B74">
          <w:pgSz w:w="9307" w:h="13457"/>
          <w:pgMar w:top="1391" w:right="1277" w:bottom="1391" w:left="794" w:header="0" w:footer="3" w:gutter="0"/>
          <w:cols w:space="720"/>
          <w:noEndnote/>
          <w:docGrid w:linePitch="360"/>
        </w:sectPr>
      </w:pPr>
      <w:r>
        <w:rPr>
          <w:lang w:val="en-US"/>
        </w:rPr>
        <w:t>On the 1st stamp of the sheet, a slight defect occurred in the overprint during the printing. The horizontal line of letter "H" was pressed at its top, at the left (Figure 220)</w:t>
      </w:r>
      <w:r w:rsidR="00417BDD">
        <w:rPr>
          <w:lang w:val="en-US"/>
        </w:rPr>
        <w:t xml:space="preserve">. </w:t>
      </w:r>
    </w:p>
    <w:p w:rsidR="002676ED" w:rsidRPr="00047B74" w:rsidRDefault="002676ED" w:rsidP="00BD1CD7">
      <w:pPr>
        <w:ind w:firstLine="709"/>
        <w:rPr>
          <w:lang w:val="en-GB"/>
        </w:rPr>
      </w:pPr>
      <w:r>
        <w:rPr>
          <w:lang w:val="en-US"/>
        </w:rPr>
        <w:lastRenderedPageBreak/>
        <w:t>The overprint damage of Base Stamp 58, 40 f / 10f H, is also quite frequent.</w:t>
      </w:r>
    </w:p>
    <w:p w:rsidR="007B3943" w:rsidRDefault="007B3943" w:rsidP="00BD1CD7">
      <w:pPr>
        <w:ind w:firstLine="709"/>
        <w:rPr>
          <w:i/>
          <w:lang w:val="en-US"/>
        </w:rPr>
      </w:pPr>
    </w:p>
    <w:p w:rsidR="002676ED" w:rsidRPr="007B3943" w:rsidRDefault="002676ED" w:rsidP="00BD1CD7">
      <w:pPr>
        <w:ind w:firstLine="709"/>
        <w:rPr>
          <w:i/>
          <w:lang w:val="en-GB"/>
        </w:rPr>
      </w:pPr>
      <w:r w:rsidRPr="007B3943">
        <w:rPr>
          <w:i/>
          <w:lang w:val="en-US"/>
        </w:rPr>
        <w:t xml:space="preserve">Overprint </w:t>
      </w:r>
      <w:r w:rsidR="007B3943" w:rsidRPr="007B3943">
        <w:rPr>
          <w:i/>
          <w:lang w:val="en-US"/>
        </w:rPr>
        <w:t xml:space="preserve">Hlp </w:t>
      </w:r>
      <w:r w:rsidRPr="007B3943">
        <w:rPr>
          <w:i/>
          <w:lang w:val="en-US"/>
        </w:rPr>
        <w:t>2</w:t>
      </w:r>
    </w:p>
    <w:p w:rsidR="002676ED" w:rsidRPr="00047B74" w:rsidRDefault="002676ED" w:rsidP="00BD1CD7">
      <w:pPr>
        <w:ind w:firstLine="709"/>
        <w:rPr>
          <w:lang w:val="en-GB"/>
        </w:rPr>
      </w:pPr>
      <w:r>
        <w:rPr>
          <w:lang w:val="en-US"/>
        </w:rPr>
        <w:t>The overprint is of the total width of 17.2 mm and of the total height of 3.3 mm. The letters are 1 mm thick, while “2” is of varying thickness. The dots are 1x1 mm squares.</w:t>
      </w:r>
    </w:p>
    <w:p w:rsidR="002676ED" w:rsidRPr="00047B74" w:rsidRDefault="002676ED" w:rsidP="00BD1CD7">
      <w:pPr>
        <w:ind w:firstLine="709"/>
        <w:rPr>
          <w:lang w:val="en-GB"/>
        </w:rPr>
      </w:pPr>
      <w:r>
        <w:rPr>
          <w:lang w:val="en-US"/>
        </w:rPr>
        <w:t>On the 1st stamp of the sheet, the right vertical line of letter "H" is depressed at the bottom, on its outside. Similar damage can also be seen on the 59th stamp in letter "L" (Figure 220).</w:t>
      </w:r>
    </w:p>
    <w:p w:rsidR="002676ED" w:rsidRPr="00047B74" w:rsidRDefault="002676ED" w:rsidP="00BD1CD7">
      <w:pPr>
        <w:ind w:firstLine="709"/>
        <w:rPr>
          <w:lang w:val="en-GB"/>
        </w:rPr>
      </w:pPr>
      <w:r>
        <w:rPr>
          <w:noProof/>
          <w:lang w:bidi="ar-SA"/>
        </w:rPr>
        <w:drawing>
          <wp:anchor distT="0" distB="0" distL="63500" distR="63500" simplePos="0" relativeHeight="251849728" behindDoc="1" locked="0" layoutInCell="1" allowOverlap="1" wp14:anchorId="240D161C" wp14:editId="2516072A">
            <wp:simplePos x="0" y="0"/>
            <wp:positionH relativeFrom="margin">
              <wp:posOffset>1627505</wp:posOffset>
            </wp:positionH>
            <wp:positionV relativeFrom="paragraph">
              <wp:posOffset>494030</wp:posOffset>
            </wp:positionV>
            <wp:extent cx="2819400" cy="1689100"/>
            <wp:effectExtent l="0" t="0" r="0" b="6350"/>
            <wp:wrapTopAndBottom/>
            <wp:docPr id="1789" name="Kép 530" descr="C:\Users\User\Downloads\media\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User\Downloads\media\image220.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819400" cy="1689100"/>
                    </a:xfrm>
                    <a:prstGeom prst="rect">
                      <a:avLst/>
                    </a:prstGeom>
                    <a:noFill/>
                  </pic:spPr>
                </pic:pic>
              </a:graphicData>
            </a:graphic>
          </wp:anchor>
        </w:drawing>
      </w:r>
      <w:r>
        <w:rPr>
          <w:noProof/>
          <w:lang w:bidi="ar-SA"/>
        </w:rPr>
        <w:drawing>
          <wp:anchor distT="0" distB="0" distL="63500" distR="63500" simplePos="0" relativeHeight="251850752" behindDoc="1" locked="0" layoutInCell="1" allowOverlap="1" wp14:anchorId="591DABAD" wp14:editId="624FE862">
            <wp:simplePos x="0" y="0"/>
            <wp:positionH relativeFrom="margin">
              <wp:posOffset>146050</wp:posOffset>
            </wp:positionH>
            <wp:positionV relativeFrom="paragraph">
              <wp:posOffset>525780</wp:posOffset>
            </wp:positionV>
            <wp:extent cx="1358900" cy="1663700"/>
            <wp:effectExtent l="0" t="0" r="0" b="0"/>
            <wp:wrapTopAndBottom/>
            <wp:docPr id="1788" name="Kép 531" descr="C:\Users\User\Downloads\media\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User\Downloads\media\image221.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358900" cy="1663700"/>
                    </a:xfrm>
                    <a:prstGeom prst="rect">
                      <a:avLst/>
                    </a:prstGeom>
                    <a:noFill/>
                  </pic:spPr>
                </pic:pic>
              </a:graphicData>
            </a:graphic>
          </wp:anchor>
        </w:drawing>
      </w:r>
      <w:r>
        <w:rPr>
          <w:noProof/>
          <w:lang w:bidi="ar-SA"/>
        </w:rPr>
        <mc:AlternateContent>
          <mc:Choice Requires="wps">
            <w:drawing>
              <wp:anchor distT="0" distB="0" distL="63500" distR="63500" simplePos="0" relativeHeight="251851776" behindDoc="1" locked="0" layoutInCell="1" allowOverlap="1">
                <wp:simplePos x="0" y="0"/>
                <wp:positionH relativeFrom="margin">
                  <wp:posOffset>1604645</wp:posOffset>
                </wp:positionH>
                <wp:positionV relativeFrom="paragraph">
                  <wp:posOffset>2514600</wp:posOffset>
                </wp:positionV>
                <wp:extent cx="1339850" cy="2000885"/>
                <wp:effectExtent l="0" t="0" r="12700" b="15240"/>
                <wp:wrapTopAndBottom/>
                <wp:docPr id="1787" name="Szövegdoboz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00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4832CBFD" wp14:editId="5FC87F60">
                                  <wp:extent cx="1333500" cy="1600200"/>
                                  <wp:effectExtent l="0" t="0" r="0" b="0"/>
                                  <wp:docPr id="550" name="Kép 164" descr="C:\Users\User\Downloads\media\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Downloads\media\image222.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inline>
                              </w:drawing>
                            </w:r>
                          </w:p>
                          <w:p w:rsidR="00743882" w:rsidRPr="007A34CE" w:rsidRDefault="00743882" w:rsidP="002676ED">
                            <w:r>
                              <w:rPr>
                                <w:lang w:val="en-US"/>
                              </w:rPr>
                              <w:t>Figure 221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87" o:spid="_x0000_s1122" type="#_x0000_t202" style="position:absolute;left:0;text-align:left;margin-left:126.35pt;margin-top:198pt;width:105.5pt;height:157.55pt;z-index:-251464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" filled="f" stroked="f">
                <v:textbox style="mso-fit-shape-to-text:t" inset="0,0,0,0">
                  <w:txbxContent>
                    <w:p w:rsidR="00743882" w:rsidRPr="007A34CE" w:rsidRDefault="00743882" w:rsidP="002676ED">
                      <w:r>
                        <w:rPr>
                          <w:noProof/>
                          <w:lang w:bidi="ar-SA"/>
                        </w:rPr>
                        <w:drawing>
                          <wp:inline distT="0" distB="0" distL="0" distR="0" wp14:anchorId="4832CBFD" wp14:editId="5FC87F60">
                            <wp:extent cx="1333500" cy="1600200"/>
                            <wp:effectExtent l="0" t="0" r="0" b="0"/>
                            <wp:docPr id="550" name="Kép 164" descr="C:\Users\User\Downloads\media\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Downloads\media\image222.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pic:spPr>
                                </pic:pic>
                              </a:graphicData>
                            </a:graphic>
                          </wp:inline>
                        </w:drawing>
                      </w:r>
                    </w:p>
                    <w:p w:rsidR="00743882" w:rsidRPr="007A34CE" w:rsidRDefault="00743882" w:rsidP="002676ED">
                      <w:r>
                        <w:rPr>
                          <w:lang w:val="en-US"/>
                        </w:rPr>
                        <w:t>Figure 221</w:t>
                      </w:r>
                    </w:p>
                  </w:txbxContent>
                </v:textbox>
                <w10:wrap type="topAndBottom" anchorx="margin"/>
              </v:shape>
            </w:pict>
          </mc:Fallback>
        </mc:AlternateContent>
      </w:r>
      <w:r>
        <w:rPr>
          <w:lang w:val="en-US"/>
        </w:rPr>
        <w:t>The two defects of the base stamp 8 P / 20 f N often appear here too, on the 4th and 20th postage stamps of the sheet.</w:t>
      </w:r>
    </w:p>
    <w:p w:rsidR="002676ED" w:rsidRPr="00047B74" w:rsidRDefault="002676ED" w:rsidP="00BD1CD7">
      <w:pPr>
        <w:ind w:firstLine="709"/>
        <w:rPr>
          <w:lang w:val="en-GB"/>
        </w:rPr>
      </w:pPr>
    </w:p>
    <w:p w:rsidR="007B3943" w:rsidRDefault="007B3943" w:rsidP="00BD1CD7">
      <w:pPr>
        <w:ind w:firstLine="709"/>
        <w:rPr>
          <w:lang w:val="en-US"/>
        </w:rPr>
      </w:pPr>
    </w:p>
    <w:p w:rsidR="007B3943" w:rsidRPr="007B3943" w:rsidRDefault="007B3943" w:rsidP="007B3943">
      <w:pPr>
        <w:ind w:firstLine="709"/>
        <w:jc w:val="center"/>
        <w:rPr>
          <w:i/>
          <w:lang w:val="en-US"/>
        </w:rPr>
      </w:pPr>
      <w:r w:rsidRPr="007B3943">
        <w:rPr>
          <w:i/>
          <w:lang w:val="en-US"/>
        </w:rPr>
        <w:t xml:space="preserve">Overprint </w:t>
      </w:r>
      <w:r>
        <w:rPr>
          <w:i/>
          <w:lang w:val="en-US"/>
        </w:rPr>
        <w:t xml:space="preserve">Tl </w:t>
      </w:r>
      <w:r w:rsidRPr="007B3943">
        <w:rPr>
          <w:i/>
          <w:lang w:val="en-US"/>
        </w:rPr>
        <w:t>2</w:t>
      </w:r>
    </w:p>
    <w:p w:rsidR="002676ED" w:rsidRPr="00047B74" w:rsidRDefault="002676ED" w:rsidP="00BD1CD7">
      <w:pPr>
        <w:ind w:firstLine="709"/>
        <w:rPr>
          <w:lang w:val="en-GB"/>
        </w:rPr>
        <w:sectPr w:rsidR="002676ED" w:rsidRPr="00047B74">
          <w:pgSz w:w="9307" w:h="13457"/>
          <w:pgMar w:top="1046" w:right="824" w:bottom="1046" w:left="1241" w:header="0" w:footer="3" w:gutter="0"/>
          <w:cols w:space="720"/>
          <w:noEndnote/>
          <w:docGrid w:linePitch="360"/>
        </w:sectPr>
      </w:pPr>
      <w:r>
        <w:rPr>
          <w:lang w:val="en-US"/>
        </w:rPr>
        <w:t>The overall width of the overprint was 12.1 mm, while its height 3.3 mm. The letters are 1 mm thick, while “2” is of varying thickness. The dots are usually 1x1 mm squares; worn, almost round-shaped dots are also common</w:t>
      </w:r>
      <w:r w:rsidR="00417BDD">
        <w:rPr>
          <w:lang w:val="en-US"/>
        </w:rPr>
        <w:t xml:space="preserve">. </w:t>
      </w:r>
    </w:p>
    <w:p w:rsidR="002676ED" w:rsidRPr="00047B74" w:rsidRDefault="002676ED" w:rsidP="00BD1CD7">
      <w:pPr>
        <w:ind w:firstLine="709"/>
        <w:rPr>
          <w:lang w:val="en-GB"/>
        </w:rPr>
      </w:pPr>
      <w:r>
        <w:rPr>
          <w:lang w:val="en-US"/>
        </w:rPr>
        <w:lastRenderedPageBreak/>
        <w:t>Taking into account the large number of copies of this denomination and the results of looking into the prints of the entire sheets, we have come to the conclusion that this denomination has been produced using several types. Two full-sheet overprint differences have already been established, but further details are still being recorded. Below is a description of these two full-sheet overprint types.</w:t>
      </w:r>
    </w:p>
    <w:p w:rsidR="002676ED" w:rsidRPr="00047B74" w:rsidRDefault="002676ED" w:rsidP="00BD1CD7">
      <w:pPr>
        <w:ind w:firstLine="709"/>
        <w:rPr>
          <w:lang w:val="en-GB"/>
        </w:rPr>
      </w:pPr>
      <w:r>
        <w:rPr>
          <w:lang w:val="en-US"/>
        </w:rPr>
        <w:t xml:space="preserve">The overall width of the overprint is 197 mm, while the height 242 mm. </w:t>
      </w:r>
    </w:p>
    <w:p w:rsidR="007B3943" w:rsidRDefault="007B3943" w:rsidP="00BD1CD7">
      <w:pPr>
        <w:ind w:firstLine="709"/>
        <w:rPr>
          <w:i/>
          <w:lang w:val="en-US"/>
        </w:rPr>
      </w:pPr>
    </w:p>
    <w:p w:rsidR="002676ED" w:rsidRPr="007B3943" w:rsidRDefault="002676ED" w:rsidP="00BD1CD7">
      <w:pPr>
        <w:ind w:firstLine="709"/>
        <w:rPr>
          <w:i/>
          <w:lang w:val="en-GB"/>
        </w:rPr>
      </w:pPr>
      <w:r w:rsidRPr="007B3943">
        <w:rPr>
          <w:i/>
          <w:lang w:val="en-US"/>
        </w:rPr>
        <w:t>Characteristic Features</w:t>
      </w:r>
    </w:p>
    <w:p w:rsidR="002676ED" w:rsidRPr="00047B74" w:rsidRDefault="002676ED" w:rsidP="00BD1CD7">
      <w:pPr>
        <w:ind w:firstLine="709"/>
        <w:rPr>
          <w:lang w:val="en-GB"/>
        </w:rPr>
      </w:pPr>
      <w:r>
        <w:rPr>
          <w:lang w:val="en-US"/>
        </w:rPr>
        <w:t>On the 35th stamp of the sheet, letter "</w:t>
      </w:r>
      <w:r>
        <w:rPr>
          <w:u w:val="single"/>
          <w:lang w:val="en-US"/>
        </w:rPr>
        <w:t>Д</w:t>
      </w:r>
      <w:r>
        <w:rPr>
          <w:lang w:val="en-US"/>
        </w:rPr>
        <w:t xml:space="preserve">” is deformed in its upper third part - it is indented on its left side. Similar defects are found on many stamps of the sheet, just as the frequent thinning of the vertical line of letter "T" before the horizontal line (Figure 221). </w:t>
      </w:r>
    </w:p>
    <w:p w:rsidR="002676ED" w:rsidRDefault="002676ED" w:rsidP="00BD1CD7">
      <w:pPr>
        <w:ind w:firstLine="709"/>
        <w:rPr>
          <w:lang w:val="en-US"/>
        </w:rPr>
      </w:pPr>
      <w:r>
        <w:rPr>
          <w:lang w:val="en-US"/>
        </w:rPr>
        <w:t>On the 6th stamp of the sheet, the horizontal line of "2", the end of the base is truncated; on Postage Stamp 16, the base is curling downwards, while on Postage Stamp 56, the slanting line is indented before merging into the lower horizontal line (Figure 221).</w:t>
      </w:r>
    </w:p>
    <w:p w:rsidR="007B3943" w:rsidRPr="007B3943" w:rsidRDefault="007B3943" w:rsidP="007B3943">
      <w:pPr>
        <w:ind w:firstLine="709"/>
        <w:rPr>
          <w:lang w:val="en-GB"/>
        </w:rPr>
      </w:pPr>
      <w:r w:rsidRPr="007B3943">
        <w:rPr>
          <w:lang w:val="en-GB"/>
        </w:rPr>
        <w:t xml:space="preserve">The </w:t>
      </w:r>
      <w:r>
        <w:rPr>
          <w:lang w:val="en-GB"/>
        </w:rPr>
        <w:t>T</w:t>
      </w:r>
      <w:r w:rsidRPr="007B3943">
        <w:rPr>
          <w:lang w:val="en-GB"/>
        </w:rPr>
        <w:t>ype</w:t>
      </w:r>
      <w:r>
        <w:rPr>
          <w:lang w:val="en-GB"/>
        </w:rPr>
        <w:t xml:space="preserve"> II</w:t>
      </w:r>
      <w:r w:rsidRPr="007B3943">
        <w:rPr>
          <w:lang w:val="en-GB"/>
        </w:rPr>
        <w:t xml:space="preserve"> overlay </w:t>
      </w:r>
      <w:r w:rsidR="00255AE5">
        <w:rPr>
          <w:lang w:val="en-GB"/>
        </w:rPr>
        <w:t>is</w:t>
      </w:r>
      <w:r w:rsidRPr="007B3943">
        <w:rPr>
          <w:lang w:val="en-GB"/>
        </w:rPr>
        <w:t xml:space="preserve"> 197 mm </w:t>
      </w:r>
      <w:r w:rsidR="00255AE5">
        <w:rPr>
          <w:lang w:val="en-GB"/>
        </w:rPr>
        <w:t xml:space="preserve">wide </w:t>
      </w:r>
      <w:r w:rsidRPr="007B3943">
        <w:rPr>
          <w:lang w:val="en-GB"/>
        </w:rPr>
        <w:t>and 240 mm</w:t>
      </w:r>
      <w:r w:rsidR="00255AE5">
        <w:rPr>
          <w:lang w:val="en-GB"/>
        </w:rPr>
        <w:t xml:space="preserve"> high</w:t>
      </w:r>
      <w:r w:rsidRPr="007B3943">
        <w:rPr>
          <w:lang w:val="en-GB"/>
        </w:rPr>
        <w:t>.</w:t>
      </w:r>
    </w:p>
    <w:p w:rsidR="007B3943" w:rsidRPr="007B3943" w:rsidRDefault="007B3943" w:rsidP="007B3943">
      <w:pPr>
        <w:ind w:firstLine="709"/>
        <w:rPr>
          <w:lang w:val="en-GB"/>
        </w:rPr>
      </w:pPr>
      <w:r w:rsidRPr="007B3943">
        <w:rPr>
          <w:lang w:val="en-GB"/>
        </w:rPr>
        <w:t>The difference between the two overprints is not only the total height of 2 mm|</w:t>
      </w:r>
    </w:p>
    <w:p w:rsidR="007B3943" w:rsidRPr="007B3943" w:rsidRDefault="007B3943" w:rsidP="00DD6253">
      <w:pPr>
        <w:rPr>
          <w:lang w:val="en-GB"/>
        </w:rPr>
      </w:pPr>
      <w:r w:rsidRPr="007B3943">
        <w:rPr>
          <w:lang w:val="en-GB"/>
        </w:rPr>
        <w:t xml:space="preserve">but also </w:t>
      </w:r>
      <w:r w:rsidR="00255AE5">
        <w:rPr>
          <w:lang w:val="en-GB"/>
        </w:rPr>
        <w:t>Type II does not share the</w:t>
      </w:r>
      <w:r w:rsidRPr="007B3943">
        <w:rPr>
          <w:lang w:val="en-GB"/>
        </w:rPr>
        <w:t xml:space="preserve"> above </w:t>
      </w:r>
      <w:r w:rsidR="00255AE5">
        <w:rPr>
          <w:lang w:val="en-GB"/>
        </w:rPr>
        <w:t>characteristics of</w:t>
      </w:r>
      <w:r w:rsidRPr="007B3943">
        <w:rPr>
          <w:lang w:val="en-GB"/>
        </w:rPr>
        <w:t xml:space="preserve"> Typ</w:t>
      </w:r>
      <w:r w:rsidR="00255AE5">
        <w:rPr>
          <w:lang w:val="en-GB"/>
        </w:rPr>
        <w:t xml:space="preserve">e I. Type II is characterized by rounded </w:t>
      </w:r>
      <w:r w:rsidR="00DD6253">
        <w:rPr>
          <w:lang w:val="en-GB"/>
        </w:rPr>
        <w:t>dots, instead of the square-shaped ones.</w:t>
      </w:r>
    </w:p>
    <w:p w:rsidR="00DD6253" w:rsidRPr="00047B74" w:rsidRDefault="007B3943" w:rsidP="00DD6253">
      <w:pPr>
        <w:ind w:firstLine="709"/>
        <w:rPr>
          <w:lang w:val="en-GB"/>
        </w:rPr>
      </w:pPr>
      <w:r w:rsidRPr="007B3943">
        <w:rPr>
          <w:lang w:val="en-GB"/>
        </w:rPr>
        <w:t xml:space="preserve">It should be noted that </w:t>
      </w:r>
      <w:r w:rsidR="00DD6253" w:rsidRPr="00DD6253">
        <w:rPr>
          <w:i/>
          <w:lang w:val="en-GB"/>
        </w:rPr>
        <w:t>both</w:t>
      </w:r>
      <w:r w:rsidR="00DD6253">
        <w:rPr>
          <w:lang w:val="en-GB"/>
        </w:rPr>
        <w:t xml:space="preserve"> plates of base stamp </w:t>
      </w:r>
      <w:r w:rsidRPr="007B3943">
        <w:rPr>
          <w:lang w:val="en-GB"/>
        </w:rPr>
        <w:t xml:space="preserve">10 f / 4 f H were overprinted, so </w:t>
      </w:r>
      <w:r w:rsidR="00DD6253">
        <w:rPr>
          <w:lang w:val="en-GB"/>
        </w:rPr>
        <w:t xml:space="preserve">all characteristics of Auxiliary Plate I can be found in this type. Likewise, all versions of the base stamp can be found. </w:t>
      </w:r>
    </w:p>
    <w:p w:rsidR="002676ED" w:rsidRPr="00047B74" w:rsidRDefault="002676ED" w:rsidP="00BD1CD7">
      <w:pPr>
        <w:ind w:firstLine="709"/>
        <w:rPr>
          <w:lang w:val="en-GB"/>
        </w:rPr>
      </w:pPr>
    </w:p>
    <w:p w:rsidR="002676ED" w:rsidRPr="007A34CE" w:rsidRDefault="002676ED" w:rsidP="00BD1CD7">
      <w:pPr>
        <w:ind w:firstLine="709"/>
      </w:pPr>
      <w:r>
        <w:rPr>
          <w:noProof/>
          <w:lang w:bidi="ar-SA"/>
        </w:rPr>
        <w:drawing>
          <wp:inline distT="0" distB="0" distL="0" distR="0" wp14:anchorId="2E92DDF4" wp14:editId="5359B820">
            <wp:extent cx="4352925" cy="1666875"/>
            <wp:effectExtent l="0" t="0" r="9525" b="9525"/>
            <wp:docPr id="15" name="Kép 165" descr="C:\Users\User\Downloads\media\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Downloads\media\image223.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352925" cy="1666875"/>
                    </a:xfrm>
                    <a:prstGeom prst="rect">
                      <a:avLst/>
                    </a:prstGeom>
                    <a:noFill/>
                    <a:ln>
                      <a:noFill/>
                    </a:ln>
                  </pic:spPr>
                </pic:pic>
              </a:graphicData>
            </a:graphic>
          </wp:inline>
        </w:drawing>
      </w:r>
    </w:p>
    <w:p w:rsidR="002676ED" w:rsidRPr="00047B74" w:rsidRDefault="00DD6253" w:rsidP="00BD1CD7">
      <w:pPr>
        <w:ind w:firstLine="709"/>
        <w:rPr>
          <w:lang w:val="en-GB"/>
        </w:rPr>
      </w:pPr>
      <w:r>
        <w:rPr>
          <w:lang w:val="en-US"/>
        </w:rPr>
        <w:t>78</w:t>
      </w:r>
      <w:r w:rsidR="002676ED">
        <w:rPr>
          <w:lang w:val="en-US"/>
        </w:rPr>
        <w:tab/>
      </w:r>
      <w:r>
        <w:rPr>
          <w:lang w:val="en-US"/>
        </w:rPr>
        <w:tab/>
      </w:r>
      <w:r>
        <w:rPr>
          <w:lang w:val="en-US"/>
        </w:rPr>
        <w:tab/>
      </w:r>
      <w:r>
        <w:rPr>
          <w:lang w:val="en-US"/>
        </w:rPr>
        <w:tab/>
        <w:t>67</w:t>
      </w:r>
      <w:r w:rsidR="002676ED">
        <w:rPr>
          <w:lang w:val="en-US"/>
        </w:rPr>
        <w:tab/>
      </w:r>
      <w:r>
        <w:rPr>
          <w:lang w:val="en-US"/>
        </w:rPr>
        <w:tab/>
      </w:r>
      <w:r>
        <w:rPr>
          <w:lang w:val="en-US"/>
        </w:rPr>
        <w:tab/>
      </w:r>
      <w:r w:rsidR="002676ED">
        <w:rPr>
          <w:lang w:val="en-US"/>
        </w:rPr>
        <w:t>6</w:t>
      </w:r>
    </w:p>
    <w:p w:rsidR="002676ED" w:rsidRPr="00047B74" w:rsidRDefault="002676ED" w:rsidP="00BD1CD7">
      <w:pPr>
        <w:ind w:firstLine="709"/>
        <w:rPr>
          <w:lang w:val="en-GB"/>
        </w:rPr>
      </w:pPr>
    </w:p>
    <w:p w:rsidR="002676ED" w:rsidRPr="00047B74" w:rsidRDefault="002676ED" w:rsidP="00BD1CD7">
      <w:pPr>
        <w:ind w:firstLine="709"/>
        <w:rPr>
          <w:lang w:val="en-GB"/>
        </w:rPr>
        <w:sectPr w:rsidR="002676ED" w:rsidRPr="00047B74">
          <w:headerReference w:type="even" r:id="rId448"/>
          <w:headerReference w:type="default" r:id="rId449"/>
          <w:footerReference w:type="even" r:id="rId450"/>
          <w:footerReference w:type="default" r:id="rId451"/>
          <w:headerReference w:type="first" r:id="rId452"/>
          <w:footerReference w:type="first" r:id="rId453"/>
          <w:pgSz w:w="9307" w:h="13457"/>
          <w:pgMar w:top="1047" w:right="129" w:bottom="1047" w:left="798" w:header="0" w:footer="3" w:gutter="0"/>
          <w:cols w:space="720"/>
          <w:noEndnote/>
          <w:titlePg/>
          <w:docGrid w:linePitch="360"/>
        </w:sectPr>
      </w:pPr>
    </w:p>
    <w:p w:rsidR="007B3943" w:rsidRDefault="007B3943" w:rsidP="00BD1CD7">
      <w:pPr>
        <w:ind w:firstLine="709"/>
        <w:rPr>
          <w:i/>
          <w:lang w:val="en-US"/>
        </w:rPr>
      </w:pPr>
    </w:p>
    <w:p w:rsidR="007B3943" w:rsidRPr="007B3943" w:rsidRDefault="007B3943" w:rsidP="00BD1CD7">
      <w:pPr>
        <w:ind w:firstLine="709"/>
        <w:rPr>
          <w:i/>
          <w:lang w:val="en-US"/>
        </w:rPr>
      </w:pPr>
      <w:r w:rsidRPr="007B3943">
        <w:rPr>
          <w:i/>
          <w:lang w:val="en-US"/>
        </w:rPr>
        <w:t>Overprint Tlp 2</w:t>
      </w:r>
    </w:p>
    <w:p w:rsidR="002676ED" w:rsidRPr="00047B74" w:rsidRDefault="002676ED" w:rsidP="00BD1CD7">
      <w:pPr>
        <w:ind w:firstLine="709"/>
        <w:rPr>
          <w:lang w:val="en-GB"/>
        </w:rPr>
      </w:pPr>
      <w:r>
        <w:rPr>
          <w:lang w:val="en-US"/>
        </w:rPr>
        <w:t>The overall width of the overprint was 15.1 mm, while its height 3.3 mm. The letters are usually 1 mm thick, while the dots 1x1 mm squares.</w:t>
      </w:r>
    </w:p>
    <w:p w:rsidR="002676ED" w:rsidRPr="00047B74" w:rsidRDefault="002676ED" w:rsidP="00BD1CD7">
      <w:pPr>
        <w:ind w:firstLine="709"/>
        <w:rPr>
          <w:lang w:val="en-GB"/>
        </w:rPr>
      </w:pPr>
      <w:r>
        <w:rPr>
          <w:lang w:val="en-US"/>
        </w:rPr>
        <w:t>In this denomination, the only characteristic feature appears on the 78th stamp of the sheet. There is a small indentation in the lower part of the loop of the letter "p" (Figure 222). “Filled" prints are frequent too, due to the clogging of the middle of "p".</w:t>
      </w:r>
    </w:p>
    <w:p w:rsidR="007B3943" w:rsidRDefault="007B3943" w:rsidP="00BD1CD7">
      <w:pPr>
        <w:ind w:firstLine="709"/>
        <w:rPr>
          <w:i/>
          <w:lang w:val="en-US"/>
        </w:rPr>
      </w:pPr>
    </w:p>
    <w:p w:rsidR="002676ED" w:rsidRPr="007B3943" w:rsidRDefault="002676ED" w:rsidP="00BD1CD7">
      <w:pPr>
        <w:ind w:firstLine="709"/>
        <w:rPr>
          <w:i/>
          <w:lang w:val="en-GB"/>
        </w:rPr>
      </w:pPr>
      <w:r w:rsidRPr="007B3943">
        <w:rPr>
          <w:i/>
          <w:lang w:val="en-US"/>
        </w:rPr>
        <w:t xml:space="preserve">Overprint </w:t>
      </w:r>
      <w:r w:rsidR="007B3943" w:rsidRPr="007B3943">
        <w:rPr>
          <w:i/>
          <w:lang w:val="en-US"/>
        </w:rPr>
        <w:t xml:space="preserve">Any. </w:t>
      </w:r>
      <w:r w:rsidRPr="007B3943">
        <w:rPr>
          <w:i/>
          <w:lang w:val="en-US"/>
        </w:rPr>
        <w:t>2</w:t>
      </w:r>
    </w:p>
    <w:p w:rsidR="002676ED" w:rsidRPr="00047B74" w:rsidRDefault="002676ED" w:rsidP="00BD1CD7">
      <w:pPr>
        <w:ind w:firstLine="709"/>
        <w:rPr>
          <w:lang w:val="en-GB"/>
        </w:rPr>
      </w:pPr>
      <w:r>
        <w:rPr>
          <w:lang w:val="en-US"/>
        </w:rPr>
        <w:t>The overall width of the overprint was 16.7 mm, while its height 3.3 mm. Letters “A” and “y” are 0.8 mm thick, while letter “n” 1 mm</w:t>
      </w:r>
      <w:r w:rsidR="00417BDD">
        <w:rPr>
          <w:lang w:val="en-US"/>
        </w:rPr>
        <w:t xml:space="preserve">. </w:t>
      </w:r>
      <w:r>
        <w:rPr>
          <w:lang w:val="en-US"/>
        </w:rPr>
        <w:t>The width of “2” is 0.8-1 mm. The dots are square-shaped, their size not always reaching 1x1 mm.</w:t>
      </w:r>
      <w:r>
        <w:rPr>
          <w:lang w:val="en-US"/>
        </w:rPr>
        <w:tab/>
      </w:r>
    </w:p>
    <w:p w:rsidR="002676ED" w:rsidRPr="00047B74" w:rsidRDefault="002676ED" w:rsidP="00BD1CD7">
      <w:pPr>
        <w:ind w:firstLine="709"/>
        <w:rPr>
          <w:lang w:val="en-GB"/>
        </w:rPr>
        <w:sectPr w:rsidR="002676ED" w:rsidRPr="00047B74">
          <w:pgSz w:w="9307" w:h="13457"/>
          <w:pgMar w:top="1444" w:right="154" w:bottom="1444" w:left="773" w:header="0" w:footer="3" w:gutter="0"/>
          <w:cols w:space="720"/>
          <w:noEndnote/>
          <w:docGrid w:linePitch="360"/>
        </w:sectPr>
      </w:pPr>
      <w:r>
        <w:rPr>
          <w:noProof/>
          <w:lang w:bidi="ar-SA"/>
        </w:rPr>
        <w:drawing>
          <wp:anchor distT="0" distB="0" distL="63500" distR="63500" simplePos="0" relativeHeight="251852800" behindDoc="1" locked="0" layoutInCell="1" allowOverlap="1" wp14:anchorId="33F97F57" wp14:editId="0596ECAC">
            <wp:simplePos x="0" y="0"/>
            <wp:positionH relativeFrom="margin">
              <wp:posOffset>-187325</wp:posOffset>
            </wp:positionH>
            <wp:positionV relativeFrom="paragraph">
              <wp:posOffset>781685</wp:posOffset>
            </wp:positionV>
            <wp:extent cx="2006600" cy="1701800"/>
            <wp:effectExtent l="0" t="0" r="0" b="0"/>
            <wp:wrapTopAndBottom/>
            <wp:docPr id="1786" name="Kép 543" descr="C:\Users\User\Downloads\media\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User\Downloads\media\image224.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06600" cy="1701800"/>
                    </a:xfrm>
                    <a:prstGeom prst="rect">
                      <a:avLst/>
                    </a:prstGeom>
                    <a:noFill/>
                  </pic:spPr>
                </pic:pic>
              </a:graphicData>
            </a:graphic>
          </wp:anchor>
        </w:drawing>
      </w:r>
      <w:r>
        <w:rPr>
          <w:noProof/>
          <w:lang w:bidi="ar-SA"/>
        </w:rPr>
        <w:drawing>
          <wp:anchor distT="0" distB="0" distL="63500" distR="63500" simplePos="0" relativeHeight="251853824" behindDoc="1" locked="0" layoutInCell="1" allowOverlap="1" wp14:anchorId="0A024194" wp14:editId="139A7BFF">
            <wp:simplePos x="0" y="0"/>
            <wp:positionH relativeFrom="margin">
              <wp:posOffset>1915795</wp:posOffset>
            </wp:positionH>
            <wp:positionV relativeFrom="paragraph">
              <wp:posOffset>781685</wp:posOffset>
            </wp:positionV>
            <wp:extent cx="1384300" cy="1701800"/>
            <wp:effectExtent l="0" t="0" r="6350" b="0"/>
            <wp:wrapTopAndBottom/>
            <wp:docPr id="1785" name="Kép 544" descr="C:\Users\User\Downloads\media\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User\Downloads\media\image225.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384300" cy="1701800"/>
                    </a:xfrm>
                    <a:prstGeom prst="rect">
                      <a:avLst/>
                    </a:prstGeom>
                    <a:noFill/>
                  </pic:spPr>
                </pic:pic>
              </a:graphicData>
            </a:graphic>
          </wp:anchor>
        </w:drawing>
      </w:r>
      <w:r>
        <w:rPr>
          <w:noProof/>
          <w:lang w:bidi="ar-SA"/>
        </w:rPr>
        <mc:AlternateContent>
          <mc:Choice Requires="wps">
            <w:drawing>
              <wp:anchor distT="0" distB="0" distL="63500" distR="63500" simplePos="0" relativeHeight="251854848" behindDoc="1" locked="0" layoutInCell="1" allowOverlap="1">
                <wp:simplePos x="0" y="0"/>
                <wp:positionH relativeFrom="margin">
                  <wp:posOffset>3387725</wp:posOffset>
                </wp:positionH>
                <wp:positionV relativeFrom="paragraph">
                  <wp:posOffset>808990</wp:posOffset>
                </wp:positionV>
                <wp:extent cx="1755775" cy="1981835"/>
                <wp:effectExtent l="0" t="0" r="15875" b="15240"/>
                <wp:wrapTopAndBottom/>
                <wp:docPr id="1784" name="Szövegdoboz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98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0D5C71EC" wp14:editId="2E8B1DD6">
                                  <wp:extent cx="1752600" cy="1571625"/>
                                  <wp:effectExtent l="0" t="0" r="0" b="9525"/>
                                  <wp:docPr id="551" name="Kép 166" descr="C:\Users\User\Downloads\media\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ownloads\media\image226.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752600" cy="1571625"/>
                                          </a:xfrm>
                                          <a:prstGeom prst="rect">
                                            <a:avLst/>
                                          </a:prstGeom>
                                          <a:noFill/>
                                          <a:ln>
                                            <a:noFill/>
                                          </a:ln>
                                        </pic:spPr>
                                      </pic:pic>
                                    </a:graphicData>
                                  </a:graphic>
                                </wp:inline>
                              </w:drawing>
                            </w:r>
                          </w:p>
                          <w:p w:rsidR="00743882" w:rsidRPr="007A34CE" w:rsidRDefault="00743882" w:rsidP="002676ED">
                            <w:r>
                              <w:rPr>
                                <w:lang w:val="en-US"/>
                              </w:rPr>
                              <w:t>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84" o:spid="_x0000_s1123" type="#_x0000_t202" style="position:absolute;left:0;text-align:left;margin-left:266.75pt;margin-top:63.7pt;width:138.25pt;height:156.05pt;z-index:-251461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" filled="f" stroked="f">
                <v:textbox style="mso-fit-shape-to-text:t" inset="0,0,0,0">
                  <w:txbxContent>
                    <w:p w:rsidR="00743882" w:rsidRPr="007A34CE" w:rsidRDefault="00743882" w:rsidP="002676ED">
                      <w:r>
                        <w:rPr>
                          <w:noProof/>
                          <w:lang w:bidi="ar-SA"/>
                        </w:rPr>
                        <w:drawing>
                          <wp:inline distT="0" distB="0" distL="0" distR="0" wp14:anchorId="0D5C71EC" wp14:editId="2E8B1DD6">
                            <wp:extent cx="1752600" cy="1571625"/>
                            <wp:effectExtent l="0" t="0" r="0" b="9525"/>
                            <wp:docPr id="551" name="Kép 166" descr="C:\Users\User\Downloads\media\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ownloads\media\image226.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752600" cy="1571625"/>
                                    </a:xfrm>
                                    <a:prstGeom prst="rect">
                                      <a:avLst/>
                                    </a:prstGeom>
                                    <a:noFill/>
                                    <a:ln>
                                      <a:noFill/>
                                    </a:ln>
                                  </pic:spPr>
                                </pic:pic>
                              </a:graphicData>
                            </a:graphic>
                          </wp:inline>
                        </w:drawing>
                      </w:r>
                    </w:p>
                    <w:p w:rsidR="00743882" w:rsidRPr="007A34CE" w:rsidRDefault="00743882" w:rsidP="002676ED">
                      <w:r>
                        <w:rPr>
                          <w:lang w:val="en-US"/>
                        </w:rPr>
                        <w:t>80</w:t>
                      </w:r>
                    </w:p>
                  </w:txbxContent>
                </v:textbox>
                <w10:wrap type="topAndBottom" anchorx="margin"/>
              </v:shape>
            </w:pict>
          </mc:Fallback>
        </mc:AlternateContent>
      </w:r>
      <w:r>
        <w:rPr>
          <w:noProof/>
          <w:lang w:bidi="ar-SA"/>
        </w:rPr>
        <mc:AlternateContent>
          <mc:Choice Requires="wps">
            <w:drawing>
              <wp:anchor distT="0" distB="0" distL="63500" distR="63500" simplePos="0" relativeHeight="251855872" behindDoc="1" locked="0" layoutInCell="1" allowOverlap="1">
                <wp:simplePos x="0" y="0"/>
                <wp:positionH relativeFrom="margin">
                  <wp:posOffset>1878965</wp:posOffset>
                </wp:positionH>
                <wp:positionV relativeFrom="paragraph">
                  <wp:posOffset>2729230</wp:posOffset>
                </wp:positionV>
                <wp:extent cx="1362710" cy="2038985"/>
                <wp:effectExtent l="0" t="0" r="8890" b="15240"/>
                <wp:wrapTopAndBottom/>
                <wp:docPr id="1783" name="Szövegdoboz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03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69AB7DF0" wp14:editId="730B4676">
                                  <wp:extent cx="1362075" cy="1628775"/>
                                  <wp:effectExtent l="0" t="0" r="9525" b="9525"/>
                                  <wp:docPr id="605" name="Kép 167" descr="C:\Users\User\Downloads\media\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ownloads\media\image227.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62075" cy="1628775"/>
                                          </a:xfrm>
                                          <a:prstGeom prst="rect">
                                            <a:avLst/>
                                          </a:prstGeom>
                                          <a:noFill/>
                                          <a:ln>
                                            <a:noFill/>
                                          </a:ln>
                                        </pic:spPr>
                                      </pic:pic>
                                    </a:graphicData>
                                  </a:graphic>
                                </wp:inline>
                              </w:drawing>
                            </w:r>
                          </w:p>
                          <w:p w:rsidR="00743882" w:rsidRPr="007A34CE" w:rsidRDefault="00743882" w:rsidP="002676ED">
                            <w:r>
                              <w:rPr>
                                <w:lang w:val="en-US"/>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83" o:spid="_x0000_s1124" type="#_x0000_t202" style="position:absolute;left:0;text-align:left;margin-left:147.95pt;margin-top:214.9pt;width:107.3pt;height:160.55pt;z-index:-251460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" filled="f" stroked="f">
                <v:textbox style="mso-fit-shape-to-text:t" inset="0,0,0,0">
                  <w:txbxContent>
                    <w:p w:rsidR="00743882" w:rsidRPr="007A34CE" w:rsidRDefault="00743882" w:rsidP="002676ED">
                      <w:r>
                        <w:rPr>
                          <w:noProof/>
                          <w:lang w:bidi="ar-SA"/>
                        </w:rPr>
                        <w:drawing>
                          <wp:inline distT="0" distB="0" distL="0" distR="0" wp14:anchorId="69AB7DF0" wp14:editId="730B4676">
                            <wp:extent cx="1362075" cy="1628775"/>
                            <wp:effectExtent l="0" t="0" r="9525" b="9525"/>
                            <wp:docPr id="605" name="Kép 167" descr="C:\Users\User\Downloads\media\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ownloads\media\image227.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62075" cy="1628775"/>
                                    </a:xfrm>
                                    <a:prstGeom prst="rect">
                                      <a:avLst/>
                                    </a:prstGeom>
                                    <a:noFill/>
                                    <a:ln>
                                      <a:noFill/>
                                    </a:ln>
                                  </pic:spPr>
                                </pic:pic>
                              </a:graphicData>
                            </a:graphic>
                          </wp:inline>
                        </w:drawing>
                      </w:r>
                    </w:p>
                    <w:p w:rsidR="00743882" w:rsidRPr="007A34CE" w:rsidRDefault="00743882" w:rsidP="002676ED">
                      <w:r>
                        <w:rPr>
                          <w:lang w:val="en-US"/>
                        </w:rPr>
                        <w:t>20</w:t>
                      </w:r>
                    </w:p>
                  </w:txbxContent>
                </v:textbox>
                <w10:wrap type="topAndBottom" anchorx="margin"/>
              </v:shape>
            </w:pict>
          </mc:Fallback>
        </mc:AlternateContent>
      </w:r>
      <w:r>
        <w:rPr>
          <w:u w:val="single"/>
          <w:lang w:val="en-US"/>
        </w:rPr>
        <w:t>An identification mark</w:t>
      </w:r>
      <w:r>
        <w:rPr>
          <w:lang w:val="en-US"/>
        </w:rPr>
        <w:t xml:space="preserve"> can be found on the 67th stamp of the </w:t>
      </w:r>
      <w:r w:rsidR="00B7336F">
        <w:rPr>
          <w:lang w:val="en-US"/>
        </w:rPr>
        <w:t>sheet</w:t>
      </w:r>
      <w:r>
        <w:rPr>
          <w:lang w:val="en-US"/>
        </w:rPr>
        <w:t xml:space="preserve"> The connecting curved part of letter "n" is firmly </w:t>
      </w:r>
      <w:r>
        <w:rPr>
          <w:u w:val="single"/>
          <w:lang w:val="en-US"/>
        </w:rPr>
        <w:t>depressed</w:t>
      </w:r>
      <w:r>
        <w:rPr>
          <w:lang w:val="en-US"/>
        </w:rPr>
        <w:t xml:space="preserve"> at the bottom and on the right (Figure 222). Damage to the dots is frequent, and the absence of the second dot may occur, as shown in Figure 222 on the 6th postage</w:t>
      </w:r>
      <w:r w:rsidR="009F4085">
        <w:rPr>
          <w:lang w:val="en-US"/>
        </w:rPr>
        <w:t xml:space="preserve">. </w:t>
      </w:r>
      <w:r>
        <w:rPr>
          <w:lang w:val="en-US"/>
        </w:rPr>
        <w:t>stamp of the sheet.</w:t>
      </w:r>
    </w:p>
    <w:p w:rsidR="00DD6253" w:rsidRDefault="00DD6253" w:rsidP="00BD1CD7">
      <w:pPr>
        <w:ind w:firstLine="709"/>
        <w:rPr>
          <w:lang w:val="en-US"/>
        </w:rPr>
      </w:pPr>
    </w:p>
    <w:p w:rsidR="00DD6253" w:rsidRPr="00DD6253" w:rsidRDefault="00DD6253" w:rsidP="00DD6253">
      <w:pPr>
        <w:ind w:firstLine="709"/>
        <w:jc w:val="center"/>
        <w:rPr>
          <w:i/>
          <w:lang w:val="en-US"/>
        </w:rPr>
      </w:pPr>
      <w:r w:rsidRPr="00DD6253">
        <w:rPr>
          <w:i/>
          <w:lang w:val="en-US"/>
        </w:rPr>
        <w:t>Overprint Ajl. 2</w:t>
      </w:r>
    </w:p>
    <w:p w:rsidR="002676ED" w:rsidRPr="00047B74" w:rsidRDefault="002676ED" w:rsidP="00BD1CD7">
      <w:pPr>
        <w:ind w:firstLine="709"/>
        <w:rPr>
          <w:lang w:val="en-GB"/>
        </w:rPr>
      </w:pPr>
      <w:r>
        <w:rPr>
          <w:lang w:val="en-US"/>
        </w:rPr>
        <w:t xml:space="preserve">The overall width of the overprint was </w:t>
      </w:r>
      <w:r w:rsidRPr="00DD6253">
        <w:rPr>
          <w:lang w:val="en-US"/>
        </w:rPr>
        <w:t xml:space="preserve">14.7 </w:t>
      </w:r>
      <w:r>
        <w:rPr>
          <w:lang w:val="en-US"/>
        </w:rPr>
        <w:t>mm, while its height 3.3 mm. Letter “j" is 4.2 mm high. Lines of “A" are 0.8 mm, the other letters are 1 mm thick. The thickness of the lines of “2” is 0.8-1 mm. The dots are 1x1 mm, square-shaped.</w:t>
      </w:r>
    </w:p>
    <w:p w:rsidR="00DD6253" w:rsidRDefault="00DD6253" w:rsidP="00BD1CD7">
      <w:pPr>
        <w:ind w:firstLine="709"/>
        <w:rPr>
          <w:lang w:val="en-US"/>
        </w:rPr>
      </w:pPr>
    </w:p>
    <w:p w:rsidR="002676ED" w:rsidRPr="00DD6253" w:rsidRDefault="002676ED" w:rsidP="00BD1CD7">
      <w:pPr>
        <w:ind w:firstLine="709"/>
        <w:rPr>
          <w:i/>
          <w:lang w:val="en-GB"/>
        </w:rPr>
      </w:pPr>
      <w:r w:rsidRPr="00DD6253">
        <w:rPr>
          <w:i/>
          <w:lang w:val="en-US"/>
        </w:rPr>
        <w:t>Characteristic Features</w:t>
      </w:r>
      <w:r w:rsidRPr="00DD6253">
        <w:rPr>
          <w:i/>
          <w:lang w:val="en-US"/>
        </w:rPr>
        <w:tab/>
      </w:r>
    </w:p>
    <w:p w:rsidR="002676ED" w:rsidRPr="00047B74" w:rsidRDefault="002676ED" w:rsidP="00BD1CD7">
      <w:pPr>
        <w:ind w:firstLine="709"/>
        <w:rPr>
          <w:lang w:val="en-GB"/>
        </w:rPr>
      </w:pPr>
      <w:r>
        <w:rPr>
          <w:lang w:val="en-US"/>
        </w:rPr>
        <w:t>On the 58th stamp of the sheet, the right side of letter "A" is slightly damaged, and on the 77th stamp the horizontal linking line is depressed at its left side (Figure 223).</w:t>
      </w:r>
    </w:p>
    <w:p w:rsidR="002676ED" w:rsidRPr="00047B74" w:rsidRDefault="002676ED" w:rsidP="00BD1CD7">
      <w:pPr>
        <w:ind w:firstLine="709"/>
        <w:rPr>
          <w:lang w:val="en-GB"/>
        </w:rPr>
      </w:pPr>
      <w:r>
        <w:rPr>
          <w:lang w:val="en-US"/>
        </w:rPr>
        <w:t xml:space="preserve">On the 80th stamp, the upper outer portion of the right line of letter "A" was depressed forming a curve, while on the 20th stamp the first dot turned into a triangle standing on its angle, due to the diagonal damage (Figure 223). </w:t>
      </w:r>
    </w:p>
    <w:p w:rsidR="00DD6253" w:rsidRDefault="00DD6253" w:rsidP="00BD1CD7">
      <w:pPr>
        <w:ind w:firstLine="709"/>
        <w:rPr>
          <w:i/>
          <w:lang w:val="en-US"/>
        </w:rPr>
      </w:pPr>
    </w:p>
    <w:p w:rsidR="002676ED" w:rsidRPr="00DD6253" w:rsidRDefault="00DD6253" w:rsidP="00BD1CD7">
      <w:pPr>
        <w:ind w:firstLine="709"/>
        <w:rPr>
          <w:i/>
          <w:lang w:val="en-GB"/>
        </w:rPr>
      </w:pPr>
      <w:r w:rsidRPr="00DD6253">
        <w:rPr>
          <w:i/>
          <w:lang w:val="en-US"/>
        </w:rPr>
        <w:t xml:space="preserve">Overprint Cs. 5-2. </w:t>
      </w:r>
    </w:p>
    <w:p w:rsidR="002676ED" w:rsidRPr="00047B74" w:rsidRDefault="002676ED" w:rsidP="00BD1CD7">
      <w:pPr>
        <w:ind w:firstLine="709"/>
        <w:rPr>
          <w:lang w:val="en-GB"/>
        </w:rPr>
      </w:pPr>
      <w:r>
        <w:rPr>
          <w:lang w:val="en-US"/>
        </w:rPr>
        <w:t>The overall width of the overprint was 17.5 - 17.7 mm, while its height is 3.3 mm. The dots are 1x1 mm squares. Otherwise, the inscription with the hyphen is exactly of the same shape and size as on the overprints of the 5 kg parcel postage stamps of Series I of the postage stamps featuring letters and numerals, as shown in Figure 215</w:t>
      </w:r>
      <w:r w:rsidR="00417BDD">
        <w:rPr>
          <w:lang w:val="en-US"/>
        </w:rPr>
        <w:t xml:space="preserve">. </w:t>
      </w:r>
    </w:p>
    <w:p w:rsidR="002676ED" w:rsidRPr="00047B74" w:rsidRDefault="002676ED" w:rsidP="00BD1CD7">
      <w:pPr>
        <w:ind w:firstLine="709"/>
        <w:rPr>
          <w:lang w:val="en-GB"/>
        </w:rPr>
      </w:pPr>
      <w:r>
        <w:rPr>
          <w:lang w:val="en-US"/>
        </w:rPr>
        <w:t>Regardless of a few tenths of a millimeter difference in the overprints of the entire sheets, which may be negligible in case of the already perforated and gummed sheets, the examination of the identification features suggests the conclusion that these overprints were produced using a new type, disregarding the new numeral “2” at the end of the inscription</w:t>
      </w:r>
      <w:r w:rsidR="00417BDD">
        <w:rPr>
          <w:lang w:val="en-US"/>
        </w:rPr>
        <w:t xml:space="preserve">. </w:t>
      </w:r>
      <w:r>
        <w:rPr>
          <w:lang w:val="en-US"/>
        </w:rPr>
        <w:t xml:space="preserve"> While on the whole sheet of Cs. 5 — 1/70 f N typical deficiencies can be found on Postage Stamps 34, 59, 79, these do not appear on the entire sheets of Series II of 5kg parcel postage stamps. On the other hand, there are new, typical features such as injuries that are described below.</w:t>
      </w:r>
    </w:p>
    <w:p w:rsidR="00E20FCE" w:rsidRDefault="00E20FCE" w:rsidP="00BD1CD7">
      <w:pPr>
        <w:ind w:firstLine="709"/>
        <w:rPr>
          <w:lang w:val="en-US"/>
        </w:rPr>
      </w:pPr>
    </w:p>
    <w:p w:rsidR="002676ED" w:rsidRPr="00E20FCE" w:rsidRDefault="002676ED" w:rsidP="00BD1CD7">
      <w:pPr>
        <w:ind w:firstLine="709"/>
        <w:rPr>
          <w:i/>
          <w:lang w:val="en-GB"/>
        </w:rPr>
      </w:pPr>
      <w:r w:rsidRPr="00E20FCE">
        <w:rPr>
          <w:i/>
          <w:lang w:val="en-US"/>
        </w:rPr>
        <w:t>Characteristic Features</w:t>
      </w:r>
    </w:p>
    <w:p w:rsidR="002676ED" w:rsidRPr="00047B74" w:rsidRDefault="002676ED" w:rsidP="00BD1CD7">
      <w:pPr>
        <w:ind w:firstLine="709"/>
        <w:rPr>
          <w:lang w:val="en-GB"/>
        </w:rPr>
      </w:pPr>
      <w:r>
        <w:rPr>
          <w:lang w:val="en-US"/>
        </w:rPr>
        <w:t>The overall width of the overprint is 197 mm.</w:t>
      </w:r>
    </w:p>
    <w:p w:rsidR="002676ED" w:rsidRPr="00047B74" w:rsidRDefault="002676ED" w:rsidP="00BD1CD7">
      <w:pPr>
        <w:ind w:firstLine="709"/>
        <w:rPr>
          <w:lang w:val="en-GB"/>
        </w:rPr>
      </w:pPr>
      <w:r>
        <w:rPr>
          <w:lang w:val="en-US"/>
        </w:rPr>
        <w:t>The total height of the overprint is 245.5 mm.</w:t>
      </w:r>
    </w:p>
    <w:p w:rsidR="002676ED" w:rsidRPr="00047B74" w:rsidRDefault="002676ED" w:rsidP="00BD1CD7">
      <w:pPr>
        <w:ind w:firstLine="709"/>
        <w:rPr>
          <w:lang w:val="en-GB"/>
        </w:rPr>
      </w:pPr>
      <w:r>
        <w:rPr>
          <w:lang w:val="en-US"/>
        </w:rPr>
        <w:t>a) On Postage Stamps 6, 20, 47, 48 and 57, in the upper part of letter "C", there are various depressions resulting in white spots (Figure 224).</w:t>
      </w:r>
    </w:p>
    <w:p w:rsidR="002676ED" w:rsidRPr="00047B74" w:rsidRDefault="00580CF1" w:rsidP="00BD1CD7">
      <w:pPr>
        <w:ind w:firstLine="709"/>
        <w:rPr>
          <w:lang w:val="en-GB"/>
        </w:rPr>
      </w:pPr>
      <w:r>
        <w:rPr>
          <w:lang w:val="en-US"/>
        </w:rPr>
        <w:t xml:space="preserve">b) </w:t>
      </w:r>
      <w:r w:rsidR="002676ED">
        <w:rPr>
          <w:lang w:val="en-US"/>
        </w:rPr>
        <w:t>On the stamps 23, 62, and 83 of the sheet, the letter "s" shows the same print discontinuity as shown in Figure 225.</w:t>
      </w:r>
    </w:p>
    <w:p w:rsidR="002676ED" w:rsidRPr="00047B74" w:rsidRDefault="00580CF1" w:rsidP="00BD1CD7">
      <w:pPr>
        <w:ind w:firstLine="709"/>
        <w:rPr>
          <w:lang w:val="en-GB"/>
        </w:rPr>
      </w:pPr>
      <w:r>
        <w:rPr>
          <w:lang w:val="en-US"/>
        </w:rPr>
        <w:t xml:space="preserve">c) </w:t>
      </w:r>
      <w:r w:rsidR="002676ED">
        <w:rPr>
          <w:lang w:val="en-US"/>
        </w:rPr>
        <w:t xml:space="preserve">In "5”, three faults turn up regularly. There are depressions in the following places: on the 59th postage stamp, the upper part of the numeral; bottom of the 75th </w:t>
      </w:r>
      <w:r w:rsidR="002676ED">
        <w:rPr>
          <w:lang w:val="en-US"/>
        </w:rPr>
        <w:lastRenderedPageBreak/>
        <w:t>postage stamp; outer lower edge of the numeral on the 44th stamp (Figure 226)</w:t>
      </w:r>
      <w:r w:rsidR="00417BDD">
        <w:rPr>
          <w:lang w:val="en-US"/>
        </w:rPr>
        <w:t xml:space="preserve">. </w:t>
      </w:r>
      <w:r w:rsidR="002676ED">
        <w:rPr>
          <w:lang w:val="en-US"/>
        </w:rPr>
        <w:t xml:space="preserve"> In the latter, the lower part of “2” is also damaged.</w:t>
      </w:r>
    </w:p>
    <w:p w:rsidR="002676ED" w:rsidRPr="00047B74" w:rsidRDefault="00580CF1" w:rsidP="00BD1CD7">
      <w:pPr>
        <w:ind w:firstLine="709"/>
        <w:rPr>
          <w:lang w:val="en-GB"/>
        </w:rPr>
        <w:sectPr w:rsidR="002676ED" w:rsidRPr="00047B74">
          <w:headerReference w:type="even" r:id="rId458"/>
          <w:headerReference w:type="default" r:id="rId459"/>
          <w:footerReference w:type="even" r:id="rId460"/>
          <w:footerReference w:type="default" r:id="rId461"/>
          <w:headerReference w:type="first" r:id="rId462"/>
          <w:footerReference w:type="first" r:id="rId463"/>
          <w:pgSz w:w="9307" w:h="13457"/>
          <w:pgMar w:top="1452" w:right="129" w:bottom="1452" w:left="798" w:header="0" w:footer="3" w:gutter="0"/>
          <w:cols w:space="720"/>
          <w:noEndnote/>
          <w:titlePg/>
          <w:docGrid w:linePitch="360"/>
        </w:sectPr>
      </w:pPr>
      <w:r>
        <w:rPr>
          <w:lang w:val="en-US"/>
        </w:rPr>
        <w:t xml:space="preserve">d) </w:t>
      </w:r>
      <w:r w:rsidR="002676ED">
        <w:rPr>
          <w:lang w:val="en-US"/>
        </w:rPr>
        <w:t>Another damage to "2" occurs on the 54th postage stamp of the sheet, in the form of a circular impression on the upper part of the numeral (Figure 226)</w:t>
      </w:r>
      <w:r w:rsidR="00417BDD">
        <w:rPr>
          <w:lang w:val="en-US"/>
        </w:rPr>
        <w:t xml:space="preserve">. </w:t>
      </w:r>
    </w:p>
    <w:p w:rsidR="002676ED" w:rsidRPr="007A34CE" w:rsidRDefault="002676ED" w:rsidP="00BD1CD7">
      <w:pPr>
        <w:ind w:firstLine="709"/>
      </w:pPr>
      <w:r>
        <w:rPr>
          <w:noProof/>
          <w:lang w:bidi="ar-SA"/>
        </w:rPr>
        <w:lastRenderedPageBreak/>
        <w:drawing>
          <wp:inline distT="0" distB="0" distL="0" distR="0" wp14:anchorId="2893A614" wp14:editId="435708D5">
            <wp:extent cx="4305300" cy="1790700"/>
            <wp:effectExtent l="0" t="0" r="0" b="0"/>
            <wp:docPr id="16" name="Kép 168" descr="C:\Users\User\Downloads\media\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Downloads\media\image228.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pPr>
      <w:r>
        <w:rPr>
          <w:noProof/>
          <w:lang w:bidi="ar-SA"/>
        </w:rPr>
        <w:drawing>
          <wp:inline distT="0" distB="0" distL="0" distR="0" wp14:anchorId="7CFABCBA" wp14:editId="3A27143F">
            <wp:extent cx="2771775" cy="1914525"/>
            <wp:effectExtent l="0" t="0" r="9525" b="9525"/>
            <wp:docPr id="17" name="Kép 169" descr="C:\Users\User\Downloads\media\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Downloads\media\image229.pn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71775" cy="1914525"/>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pPr>
      <w:r>
        <w:rPr>
          <w:noProof/>
          <w:lang w:bidi="ar-SA"/>
        </w:rPr>
        <w:drawing>
          <wp:inline distT="0" distB="0" distL="0" distR="0" wp14:anchorId="0840854A" wp14:editId="2E46178A">
            <wp:extent cx="4391025" cy="1762125"/>
            <wp:effectExtent l="0" t="0" r="9525" b="9525"/>
            <wp:docPr id="18" name="Kép 170" descr="C:\Users\User\Downloads\media\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Downloads\media\image230.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391025" cy="1762125"/>
                    </a:xfrm>
                    <a:prstGeom prst="rect">
                      <a:avLst/>
                    </a:prstGeom>
                    <a:noFill/>
                    <a:ln>
                      <a:noFill/>
                    </a:ln>
                  </pic:spPr>
                </pic:pic>
              </a:graphicData>
            </a:graphic>
          </wp:inline>
        </w:drawing>
      </w:r>
    </w:p>
    <w:p w:rsidR="002676ED" w:rsidRPr="007A34CE" w:rsidRDefault="002676ED" w:rsidP="00BD1CD7">
      <w:pPr>
        <w:ind w:firstLine="709"/>
      </w:pPr>
      <w:r>
        <w:rPr>
          <w:lang w:val="en-US"/>
        </w:rPr>
        <w:t>Figure 225</w:t>
      </w:r>
    </w:p>
    <w:p w:rsidR="002676ED" w:rsidRPr="007A34CE" w:rsidRDefault="002676ED" w:rsidP="00BD1CD7">
      <w:pPr>
        <w:ind w:firstLine="709"/>
      </w:pPr>
      <w:r>
        <w:rPr>
          <w:lang w:val="en-US"/>
        </w:rPr>
        <w:br w:type="page"/>
      </w:r>
    </w:p>
    <w:p w:rsidR="002676ED" w:rsidRPr="007A34CE" w:rsidRDefault="002676ED" w:rsidP="00BD1CD7">
      <w:pPr>
        <w:ind w:firstLine="709"/>
      </w:pPr>
      <w:r>
        <w:rPr>
          <w:noProof/>
          <w:lang w:bidi="ar-SA"/>
        </w:rPr>
        <w:lastRenderedPageBreak/>
        <w:drawing>
          <wp:inline distT="0" distB="0" distL="0" distR="0" wp14:anchorId="5201D0B0" wp14:editId="2AAFDBB0">
            <wp:extent cx="4448175" cy="3457575"/>
            <wp:effectExtent l="0" t="0" r="9525" b="9525"/>
            <wp:docPr id="19" name="Kép 171" descr="C:\Users\User\Downloads\media\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Downloads\media\image231.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448175" cy="345757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ab/>
        <w:t>Figure 226</w:t>
      </w:r>
      <w:r>
        <w:rPr>
          <w:lang w:val="en-US"/>
        </w:rPr>
        <w:tab/>
      </w:r>
    </w:p>
    <w:p w:rsidR="002676ED" w:rsidRPr="00047B74" w:rsidRDefault="002676ED" w:rsidP="00BD1CD7">
      <w:pPr>
        <w:ind w:firstLine="709"/>
        <w:rPr>
          <w:lang w:val="en-GB"/>
        </w:rPr>
      </w:pPr>
    </w:p>
    <w:p w:rsidR="00580CF1" w:rsidRPr="00580CF1" w:rsidRDefault="002676ED" w:rsidP="00BD1CD7">
      <w:pPr>
        <w:ind w:firstLine="709"/>
        <w:rPr>
          <w:i/>
          <w:lang w:val="en-US"/>
        </w:rPr>
      </w:pPr>
      <w:r w:rsidRPr="00580CF1">
        <w:rPr>
          <w:i/>
          <w:lang w:val="en-US"/>
        </w:rPr>
        <w:tab/>
        <w:t xml:space="preserve">Overprint </w:t>
      </w:r>
      <w:r w:rsidR="00580CF1" w:rsidRPr="00580CF1">
        <w:rPr>
          <w:i/>
          <w:lang w:val="en-US"/>
        </w:rPr>
        <w:t>Cs.</w:t>
      </w:r>
      <w:r w:rsidR="00580CF1" w:rsidRPr="00580CF1">
        <w:rPr>
          <w:i/>
          <w:lang w:val="en-US"/>
        </w:rPr>
        <w:tab/>
        <w:t xml:space="preserve">10- </w:t>
      </w:r>
      <w:r w:rsidRPr="00580CF1">
        <w:rPr>
          <w:i/>
          <w:lang w:val="en-US"/>
        </w:rPr>
        <w:t>2</w:t>
      </w:r>
    </w:p>
    <w:p w:rsidR="002676ED" w:rsidRPr="00047B74" w:rsidRDefault="002676ED" w:rsidP="00BD1CD7">
      <w:pPr>
        <w:ind w:firstLine="709"/>
        <w:rPr>
          <w:lang w:val="en-GB"/>
        </w:rPr>
      </w:pPr>
      <w:r>
        <w:rPr>
          <w:lang w:val="en-US"/>
        </w:rPr>
        <w:t>The overall width of the overprinted sheet is 198 mm.</w:t>
      </w:r>
    </w:p>
    <w:p w:rsidR="002676ED" w:rsidRPr="00047B74" w:rsidRDefault="002676ED" w:rsidP="00BD1CD7">
      <w:pPr>
        <w:ind w:firstLine="709"/>
        <w:rPr>
          <w:lang w:val="en-GB"/>
        </w:rPr>
      </w:pPr>
      <w:r>
        <w:rPr>
          <w:lang w:val="en-US"/>
        </w:rPr>
        <w:t xml:space="preserve">The overall height of the overprinted sheet is 248.7—249 mm. </w:t>
      </w:r>
    </w:p>
    <w:p w:rsidR="002676ED" w:rsidRPr="00047B74" w:rsidRDefault="002676ED" w:rsidP="00BD1CD7">
      <w:pPr>
        <w:ind w:firstLine="709"/>
        <w:rPr>
          <w:lang w:val="en-GB"/>
        </w:rPr>
      </w:pPr>
      <w:r>
        <w:rPr>
          <w:lang w:val="en-US"/>
        </w:rPr>
        <w:t xml:space="preserve">The overall width of the overprint (Cs. 10 — 2.) is 19.5 mm. </w:t>
      </w:r>
    </w:p>
    <w:p w:rsidR="002676ED" w:rsidRPr="00047B74" w:rsidRDefault="002676ED" w:rsidP="00BD1CD7">
      <w:pPr>
        <w:ind w:firstLine="709"/>
        <w:rPr>
          <w:lang w:val="en-GB"/>
        </w:rPr>
      </w:pPr>
      <w:r>
        <w:rPr>
          <w:lang w:val="en-US"/>
        </w:rPr>
        <w:t>With the exception of the latter two sizes, which derive from the larger size of “2” than that of the Roman “I”, the overprinting of "Cs. 10 -2" is exactly the same as that of 70-fillér "Cs. 10-I". Since the text of the overprint has changed, in our list it will be considered Type III among 10 kg parcel postage stamps featuring letters and numerals.</w:t>
      </w:r>
    </w:p>
    <w:p w:rsidR="002676ED" w:rsidRPr="00047B74" w:rsidRDefault="002676ED" w:rsidP="00BD1CD7">
      <w:pPr>
        <w:ind w:firstLine="709"/>
        <w:rPr>
          <w:lang w:val="en-GB"/>
        </w:rPr>
      </w:pPr>
      <w:r>
        <w:rPr>
          <w:lang w:val="en-US"/>
        </w:rPr>
        <w:t>The two subtypes of the overprint of Cs 10 - 2 here are also located at the same places as in Cs 10 -I, i.e. square dot (</w:t>
      </w:r>
      <w:r w:rsidR="00580CF1" w:rsidRPr="00580CF1">
        <w:rPr>
          <w:lang w:val="en-US"/>
        </w:rPr>
        <w:t>T</w:t>
      </w:r>
      <w:r>
        <w:rPr>
          <w:lang w:val="en-US"/>
        </w:rPr>
        <w:t>ype</w:t>
      </w:r>
      <w:r w:rsidR="00580CF1">
        <w:rPr>
          <w:lang w:val="en-US"/>
        </w:rPr>
        <w:t xml:space="preserve"> IIIa</w:t>
      </w:r>
      <w:r>
        <w:rPr>
          <w:lang w:val="en-US"/>
        </w:rPr>
        <w:t>), on each stamp of the 1st and 10th vertical row of the sheet and on the postage stamps 82, 92, 9, and 19 - in 25 places altogether</w:t>
      </w:r>
      <w:r w:rsidR="00417BDD">
        <w:rPr>
          <w:lang w:val="en-US"/>
        </w:rPr>
        <w:t xml:space="preserve">. </w:t>
      </w:r>
    </w:p>
    <w:p w:rsidR="002676ED" w:rsidRPr="00047B74" w:rsidRDefault="002676ED" w:rsidP="00BD1CD7">
      <w:pPr>
        <w:ind w:firstLine="709"/>
        <w:rPr>
          <w:lang w:val="en-GB"/>
        </w:rPr>
        <w:sectPr w:rsidR="002676ED" w:rsidRPr="00047B74">
          <w:pgSz w:w="9307" w:h="13457"/>
          <w:pgMar w:top="943" w:right="138" w:bottom="2057" w:left="789" w:header="0" w:footer="3" w:gutter="0"/>
          <w:cols w:space="720"/>
          <w:noEndnote/>
          <w:docGrid w:linePitch="360"/>
        </w:sectPr>
      </w:pPr>
      <w:r>
        <w:rPr>
          <w:lang w:val="en-US"/>
        </w:rPr>
        <w:t xml:space="preserve"> The second dot of the other stamps of the sheet is round (Type III b), as shown in Figure 227.</w:t>
      </w:r>
    </w:p>
    <w:p w:rsidR="002676ED" w:rsidRPr="007A34CE" w:rsidRDefault="002676ED" w:rsidP="00BD1CD7">
      <w:pPr>
        <w:ind w:firstLine="709"/>
      </w:pPr>
      <w:r>
        <w:rPr>
          <w:noProof/>
          <w:lang w:bidi="ar-SA"/>
        </w:rPr>
        <w:lastRenderedPageBreak/>
        <w:drawing>
          <wp:inline distT="0" distB="0" distL="0" distR="0" wp14:anchorId="378BAA0F" wp14:editId="0407C0FE">
            <wp:extent cx="4352925" cy="6448425"/>
            <wp:effectExtent l="0" t="0" r="9525" b="9525"/>
            <wp:docPr id="20" name="Kép 172" descr="C:\Users\User\Downloads\media\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ownloads\media\image232.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352925" cy="6448425"/>
                    </a:xfrm>
                    <a:prstGeom prst="rect">
                      <a:avLst/>
                    </a:prstGeom>
                    <a:noFill/>
                    <a:ln>
                      <a:noFill/>
                    </a:ln>
                  </pic:spPr>
                </pic:pic>
              </a:graphicData>
            </a:graphic>
          </wp:inline>
        </w:drawing>
      </w:r>
    </w:p>
    <w:p w:rsidR="002676ED" w:rsidRPr="007A34CE" w:rsidRDefault="002676ED" w:rsidP="00BD1CD7">
      <w:pPr>
        <w:ind w:firstLine="709"/>
      </w:pPr>
      <w:r>
        <w:rPr>
          <w:lang w:val="en-US"/>
        </w:rPr>
        <w:br w:type="page"/>
      </w:r>
    </w:p>
    <w:p w:rsidR="002676ED" w:rsidRPr="007A34CE" w:rsidRDefault="002676ED" w:rsidP="00BD1CD7">
      <w:pPr>
        <w:ind w:firstLine="709"/>
      </w:pPr>
      <w:r>
        <w:rPr>
          <w:noProof/>
          <w:lang w:bidi="ar-SA"/>
        </w:rPr>
        <w:lastRenderedPageBreak/>
        <w:drawing>
          <wp:inline distT="0" distB="0" distL="0" distR="0" wp14:anchorId="388384F3" wp14:editId="28902C5B">
            <wp:extent cx="4448175" cy="3705225"/>
            <wp:effectExtent l="0" t="0" r="9525" b="9525"/>
            <wp:docPr id="21" name="Kép 173" descr="C:\Users\User\Downloads\media\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Downloads\media\image233.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448175" cy="370522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228b</w:t>
      </w:r>
    </w:p>
    <w:p w:rsidR="002676ED" w:rsidRPr="00047B74" w:rsidRDefault="002676ED" w:rsidP="00BD1CD7">
      <w:pPr>
        <w:ind w:firstLine="709"/>
        <w:rPr>
          <w:lang w:val="en-GB"/>
        </w:rPr>
      </w:pPr>
    </w:p>
    <w:p w:rsidR="002676ED" w:rsidRPr="00580CF1" w:rsidRDefault="002676ED" w:rsidP="00BD1CD7">
      <w:pPr>
        <w:ind w:firstLine="709"/>
        <w:rPr>
          <w:i/>
          <w:lang w:val="en-GB"/>
        </w:rPr>
      </w:pPr>
      <w:r w:rsidRPr="00580CF1">
        <w:rPr>
          <w:i/>
          <w:lang w:val="en-US"/>
        </w:rPr>
        <w:t>Characteristic Features</w:t>
      </w:r>
      <w:r w:rsidRPr="00580CF1">
        <w:rPr>
          <w:i/>
          <w:lang w:val="en-US"/>
        </w:rPr>
        <w:tab/>
      </w:r>
    </w:p>
    <w:p w:rsidR="002676ED" w:rsidRPr="00047B74" w:rsidRDefault="002676ED" w:rsidP="00BD1CD7">
      <w:pPr>
        <w:ind w:firstLine="709"/>
        <w:rPr>
          <w:lang w:val="en-GB"/>
        </w:rPr>
      </w:pPr>
      <w:r>
        <w:rPr>
          <w:lang w:val="en-US"/>
        </w:rPr>
        <w:t>Characteristics of Cs. 10 - 2 overprints are the same as those of the 70-fillér base stamp values Cs. 10 -I</w:t>
      </w:r>
      <w:r w:rsidR="00417BDD">
        <w:rPr>
          <w:lang w:val="en-US"/>
        </w:rPr>
        <w:t xml:space="preserve">. </w:t>
      </w:r>
      <w:r>
        <w:rPr>
          <w:lang w:val="en-US"/>
        </w:rPr>
        <w:t>Therefore, instead of repeating the already listed identification features, they are shown only on figures (Figure 228a, b)</w:t>
      </w:r>
      <w:r w:rsidR="00417BDD">
        <w:rPr>
          <w:lang w:val="en-US"/>
        </w:rPr>
        <w:t xml:space="preserve">. </w:t>
      </w:r>
    </w:p>
    <w:p w:rsidR="00580CF1" w:rsidRDefault="00580CF1" w:rsidP="00BD1CD7">
      <w:pPr>
        <w:ind w:firstLine="709"/>
        <w:rPr>
          <w:lang w:val="en-US"/>
        </w:rPr>
      </w:pPr>
    </w:p>
    <w:p w:rsidR="002676ED" w:rsidRPr="00580CF1" w:rsidRDefault="002676ED" w:rsidP="00BD1CD7">
      <w:pPr>
        <w:ind w:firstLine="709"/>
        <w:rPr>
          <w:i/>
          <w:lang w:val="en-GB"/>
        </w:rPr>
      </w:pPr>
      <w:r w:rsidRPr="00580CF1">
        <w:rPr>
          <w:i/>
          <w:lang w:val="en-US"/>
        </w:rPr>
        <w:t>VERSIONS OF OVERPRINTING</w:t>
      </w:r>
    </w:p>
    <w:p w:rsidR="002676ED" w:rsidRPr="00047B74" w:rsidRDefault="002676ED" w:rsidP="00BD1CD7">
      <w:pPr>
        <w:ind w:firstLine="709"/>
        <w:rPr>
          <w:lang w:val="en-GB"/>
        </w:rPr>
      </w:pPr>
      <w:r>
        <w:rPr>
          <w:lang w:val="en-US"/>
        </w:rPr>
        <w:t>The information known about the red and black prints is the same as that already provided at the 1st series of these postage stamps.</w:t>
      </w:r>
    </w:p>
    <w:p w:rsidR="002676ED" w:rsidRPr="00047B74" w:rsidRDefault="002676ED" w:rsidP="00BD1CD7">
      <w:pPr>
        <w:ind w:firstLine="709"/>
        <w:rPr>
          <w:lang w:val="en-GB"/>
        </w:rPr>
      </w:pPr>
      <w:r>
        <w:rPr>
          <w:lang w:val="en-US"/>
        </w:rPr>
        <w:t>The same applies to the overprint slippages and the partial missing overprinting.</w:t>
      </w:r>
    </w:p>
    <w:p w:rsidR="002676ED" w:rsidRPr="00047B74" w:rsidRDefault="002676ED" w:rsidP="00BD1CD7">
      <w:pPr>
        <w:ind w:firstLine="709"/>
        <w:rPr>
          <w:lang w:val="en-GB"/>
        </w:rPr>
      </w:pPr>
      <w:r>
        <w:rPr>
          <w:lang w:val="en-US"/>
        </w:rPr>
        <w:t xml:space="preserve">Reverse overprints have turned up in two denominations: Any. 2. and Cs; 5 — 2. (Figure 229). It should be mentioned, however, that the the most part of the reverse overprints of Any. 2 that we have so far examined is did not prove to be genuine. </w:t>
      </w:r>
      <w:r>
        <w:rPr>
          <w:lang w:val="en-US"/>
        </w:rPr>
        <w:br w:type="page"/>
      </w:r>
    </w:p>
    <w:p w:rsidR="002676ED" w:rsidRPr="00047B74" w:rsidRDefault="002676ED" w:rsidP="00BD1CD7">
      <w:pPr>
        <w:ind w:firstLine="709"/>
        <w:rPr>
          <w:lang w:val="en-GB"/>
        </w:rPr>
      </w:pPr>
      <w:r>
        <w:rPr>
          <w:lang w:val="en-US"/>
        </w:rPr>
        <w:lastRenderedPageBreak/>
        <w:t>Postage Stamp 19 of TI.2</w:t>
      </w:r>
      <w:r w:rsidR="009F4085">
        <w:rPr>
          <w:lang w:val="en-US"/>
        </w:rPr>
        <w:t xml:space="preserve">. </w:t>
      </w:r>
      <w:r>
        <w:rPr>
          <w:lang w:val="en-US"/>
        </w:rPr>
        <w:t xml:space="preserve">is the </w:t>
      </w:r>
      <w:r w:rsidR="00580CF1">
        <w:rPr>
          <w:lang w:val="en-US"/>
        </w:rPr>
        <w:t xml:space="preserve">collectors’ </w:t>
      </w:r>
      <w:r>
        <w:rPr>
          <w:lang w:val="en-US"/>
        </w:rPr>
        <w:t>favorite but rarely occurring erroneous</w:t>
      </w:r>
      <w:r w:rsidR="00580CF1">
        <w:rPr>
          <w:lang w:val="en-US"/>
        </w:rPr>
        <w:t xml:space="preserve"> print</w:t>
      </w:r>
      <w:r>
        <w:rPr>
          <w:lang w:val="en-US"/>
        </w:rPr>
        <w:t>. On some of the sheets, the overprint "T” is missing, so the wrong text is just "1. 2</w:t>
      </w:r>
      <w:r w:rsidR="00580CF1">
        <w:rPr>
          <w:lang w:val="en-US"/>
        </w:rPr>
        <w:t>”</w:t>
      </w:r>
      <w:r>
        <w:rPr>
          <w:lang w:val="en-US"/>
        </w:rPr>
        <w:t xml:space="preserve"> (Figure 229).</w:t>
      </w:r>
    </w:p>
    <w:p w:rsidR="002676ED" w:rsidRPr="00047B74" w:rsidRDefault="002676ED" w:rsidP="00BD1CD7">
      <w:pPr>
        <w:ind w:firstLine="709"/>
        <w:rPr>
          <w:lang w:val="en-GB"/>
        </w:rPr>
      </w:pPr>
      <w:r>
        <w:rPr>
          <w:noProof/>
          <w:lang w:bidi="ar-SA"/>
        </w:rPr>
        <w:drawing>
          <wp:anchor distT="0" distB="0" distL="63500" distR="63500" simplePos="0" relativeHeight="251856896" behindDoc="1" locked="0" layoutInCell="1" allowOverlap="1" wp14:anchorId="3E025CE0" wp14:editId="7BB1D197">
            <wp:simplePos x="0" y="0"/>
            <wp:positionH relativeFrom="margin">
              <wp:posOffset>-297180</wp:posOffset>
            </wp:positionH>
            <wp:positionV relativeFrom="paragraph">
              <wp:posOffset>914400</wp:posOffset>
            </wp:positionV>
            <wp:extent cx="5537200" cy="4508500"/>
            <wp:effectExtent l="0" t="0" r="6350" b="6350"/>
            <wp:wrapTopAndBottom/>
            <wp:docPr id="1782" name="Kép 559" descr="C:\Users\User\Downloads\media\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User\Downloads\media\image234.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537200" cy="4508500"/>
                    </a:xfrm>
                    <a:prstGeom prst="rect">
                      <a:avLst/>
                    </a:prstGeom>
                    <a:noFill/>
                  </pic:spPr>
                </pic:pic>
              </a:graphicData>
            </a:graphic>
          </wp:anchor>
        </w:drawing>
      </w:r>
      <w:r>
        <w:rPr>
          <w:lang w:val="en-US"/>
        </w:rPr>
        <w:t>This erroneous print is likely to be the result of deficient typing, which was noticed and repaired already in the printing house. Because of the size of the overprint type, the size of the entire overprinted sheet (197 x 239.5 mm) and the absence of the four features characteristic of the 1st print, this sheet containing the erroneous print can be included into Type II of the overprint TI. 2. Taking into account the base stamp, the Auxiliary Stamp Series I can be found on each of the 10-fillér platen types.</w:t>
      </w:r>
    </w:p>
    <w:p w:rsidR="002676ED" w:rsidRPr="00047B74" w:rsidRDefault="002676ED" w:rsidP="00BD1CD7">
      <w:pPr>
        <w:ind w:firstLine="709"/>
        <w:rPr>
          <w:lang w:val="en-GB"/>
        </w:rPr>
        <w:sectPr w:rsidR="002676ED" w:rsidRPr="00047B74">
          <w:footerReference w:type="even" r:id="rId471"/>
          <w:footerReference w:type="default" r:id="rId472"/>
          <w:headerReference w:type="first" r:id="rId473"/>
          <w:footerReference w:type="first" r:id="rId474"/>
          <w:pgSz w:w="9307" w:h="13457"/>
          <w:pgMar w:top="943" w:right="138" w:bottom="2057" w:left="789" w:header="0" w:footer="3" w:gutter="0"/>
          <w:cols w:space="720"/>
          <w:noEndnote/>
          <w:titlePg/>
          <w:docGrid w:linePitch="360"/>
        </w:sectPr>
      </w:pPr>
      <w:r>
        <w:rPr>
          <w:lang w:val="en-US"/>
        </w:rPr>
        <w:t>"</w:t>
      </w:r>
      <w:r>
        <w:rPr>
          <w:i/>
          <w:iCs/>
          <w:lang w:val="en-US"/>
        </w:rPr>
        <w:t>The Data Pool of Hungarian Postage Stamps</w:t>
      </w:r>
      <w:r>
        <w:rPr>
          <w:lang w:val="en-US"/>
        </w:rPr>
        <w:t xml:space="preserve">" mentions an erroneous print of "TI. 2.” without “2” on Postage Stamp 80. However, since its repeated occurrence has </w:t>
      </w:r>
      <w:r>
        <w:rPr>
          <w:lang w:val="en-US"/>
        </w:rPr>
        <w:lastRenderedPageBreak/>
        <w:t>not been proved, this defective printing must therefore be considered as a unique occurrence.</w:t>
      </w:r>
    </w:p>
    <w:p w:rsidR="002676ED" w:rsidRPr="00047B74" w:rsidRDefault="002676ED" w:rsidP="00BD1CD7">
      <w:pPr>
        <w:ind w:firstLine="709"/>
        <w:rPr>
          <w:lang w:val="en-GB"/>
        </w:rPr>
      </w:pPr>
      <w:r>
        <w:rPr>
          <w:lang w:val="en-US"/>
        </w:rPr>
        <w:lastRenderedPageBreak/>
        <w:t>An interesting print is kept by the Stamp Museum, namely a complete sheet of</w:t>
      </w:r>
      <w:r w:rsidR="009F4085">
        <w:rPr>
          <w:lang w:val="en-US"/>
        </w:rPr>
        <w:t xml:space="preserve"> </w:t>
      </w:r>
      <w:r>
        <w:rPr>
          <w:lang w:val="en-US"/>
        </w:rPr>
        <w:t>“</w:t>
      </w:r>
      <w:r w:rsidRPr="00580CF1">
        <w:rPr>
          <w:i/>
          <w:lang w:val="en-US"/>
        </w:rPr>
        <w:t>Hadvezérek</w:t>
      </w:r>
      <w:r>
        <w:rPr>
          <w:lang w:val="en-US"/>
        </w:rPr>
        <w:t>”, 50-fillér denomination, overprinted by Any. 2. - it was noticed during the quality check.</w:t>
      </w:r>
    </w:p>
    <w:p w:rsidR="002676ED" w:rsidRPr="00047B74" w:rsidRDefault="002676ED" w:rsidP="00BD1CD7">
      <w:pPr>
        <w:ind w:firstLine="709"/>
        <w:rPr>
          <w:lang w:val="en-GB"/>
        </w:rPr>
      </w:pPr>
      <w:r>
        <w:rPr>
          <w:lang w:val="en-US"/>
        </w:rPr>
        <w:t>While other versions of the overprints are rarely encountered, versions of the base stamp 10 f / 4 f H are very frequent, also in combination with special identification features of this overprint.</w:t>
      </w:r>
    </w:p>
    <w:p w:rsidR="002676ED" w:rsidRPr="00580CF1" w:rsidRDefault="002676ED" w:rsidP="00BD1CD7">
      <w:pPr>
        <w:ind w:firstLine="709"/>
        <w:rPr>
          <w:i/>
          <w:lang w:val="en-GB"/>
        </w:rPr>
      </w:pPr>
      <w:r w:rsidRPr="00580CF1">
        <w:rPr>
          <w:i/>
          <w:lang w:val="en-US"/>
        </w:rPr>
        <w:t>Franking</w:t>
      </w:r>
    </w:p>
    <w:p w:rsidR="002676ED" w:rsidRPr="00047B74" w:rsidRDefault="002676ED" w:rsidP="00BD1CD7">
      <w:pPr>
        <w:ind w:firstLine="709"/>
        <w:rPr>
          <w:lang w:val="en-GB"/>
        </w:rPr>
      </w:pPr>
      <w:r>
        <w:rPr>
          <w:lang w:val="en-US"/>
        </w:rPr>
        <w:t>As already mentioned in the introductory part of the edition, Series II of the postage stamps featuring letters and numerals became also available for the franking of other types of consignments as of February 5, 1946, even in the form of a mixed franking, besides the franking of the consignment types originally indicated on them. Their occurrence is most common in the latter form.</w:t>
      </w:r>
    </w:p>
    <w:p w:rsidR="002676ED" w:rsidRPr="00047B74" w:rsidRDefault="002676ED" w:rsidP="00BD1CD7">
      <w:pPr>
        <w:ind w:firstLine="709"/>
        <w:rPr>
          <w:lang w:val="en-GB"/>
        </w:rPr>
      </w:pPr>
      <w:r>
        <w:rPr>
          <w:lang w:val="en-US"/>
        </w:rPr>
        <w:t>Forgeries</w:t>
      </w:r>
    </w:p>
    <w:p w:rsidR="002676ED" w:rsidRPr="00047B74" w:rsidRDefault="002676ED" w:rsidP="00BD1CD7">
      <w:pPr>
        <w:ind w:firstLine="709"/>
        <w:rPr>
          <w:lang w:val="en-GB"/>
        </w:rPr>
      </w:pPr>
      <w:r>
        <w:rPr>
          <w:lang w:val="en-US"/>
        </w:rPr>
        <w:t>After the appearance of the reverse overprint of Cs. 5—2., it soon became known not just for collectors but also for counterfeiters of these specialties. Thus, after the appearance of genuine reverse prints in the collector's circulation, their forgeries also appeared.</w:t>
      </w:r>
    </w:p>
    <w:p w:rsidR="002676ED" w:rsidRPr="007A34CE" w:rsidRDefault="002676ED" w:rsidP="00BD1CD7">
      <w:pPr>
        <w:ind w:firstLine="709"/>
      </w:pPr>
      <w:r>
        <w:rPr>
          <w:noProof/>
          <w:lang w:bidi="ar-SA"/>
        </w:rPr>
        <w:drawing>
          <wp:inline distT="0" distB="0" distL="0" distR="0" wp14:anchorId="6FC29459" wp14:editId="16C21C56">
            <wp:extent cx="4391025" cy="3390900"/>
            <wp:effectExtent l="0" t="0" r="9525" b="0"/>
            <wp:docPr id="22" name="Kép 174" descr="C:\Users\User\Downloads\media\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Downloads\media\image235.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391025" cy="3390900"/>
                    </a:xfrm>
                    <a:prstGeom prst="rect">
                      <a:avLst/>
                    </a:prstGeom>
                    <a:noFill/>
                    <a:ln>
                      <a:noFill/>
                    </a:ln>
                  </pic:spPr>
                </pic:pic>
              </a:graphicData>
            </a:graphic>
          </wp:inline>
        </w:drawing>
      </w:r>
    </w:p>
    <w:p w:rsidR="002676ED" w:rsidRPr="00580CF1" w:rsidRDefault="002676ED" w:rsidP="00BD1CD7">
      <w:pPr>
        <w:ind w:firstLine="709"/>
        <w:rPr>
          <w:i/>
          <w:lang w:val="en-GB"/>
        </w:rPr>
      </w:pPr>
      <w:r w:rsidRPr="00580CF1">
        <w:rPr>
          <w:i/>
          <w:lang w:val="en-US"/>
        </w:rPr>
        <w:t>Forgeries</w:t>
      </w:r>
    </w:p>
    <w:p w:rsidR="002676ED" w:rsidRPr="00047B74" w:rsidRDefault="002676ED" w:rsidP="00BD1CD7">
      <w:pPr>
        <w:ind w:firstLine="709"/>
        <w:rPr>
          <w:lang w:val="en-GB"/>
        </w:rPr>
      </w:pPr>
      <w:r>
        <w:rPr>
          <w:lang w:val="en-US"/>
        </w:rPr>
        <w:lastRenderedPageBreak/>
        <w:t>Figure 230</w:t>
      </w:r>
    </w:p>
    <w:p w:rsidR="002676ED" w:rsidRPr="00047B74" w:rsidRDefault="002676ED" w:rsidP="00BD1CD7">
      <w:pPr>
        <w:ind w:firstLine="709"/>
        <w:rPr>
          <w:lang w:val="en-GB"/>
        </w:rPr>
      </w:pPr>
      <w:r>
        <w:rPr>
          <w:lang w:val="en-US"/>
        </w:rPr>
        <w:br w:type="page"/>
      </w:r>
    </w:p>
    <w:p w:rsidR="002676ED" w:rsidRPr="00580CF1" w:rsidRDefault="002676ED" w:rsidP="00BD1CD7">
      <w:pPr>
        <w:ind w:firstLine="709"/>
        <w:rPr>
          <w:i/>
          <w:lang w:val="en-GB"/>
        </w:rPr>
      </w:pPr>
      <w:r w:rsidRPr="00580CF1">
        <w:rPr>
          <w:i/>
          <w:lang w:val="en-US"/>
        </w:rPr>
        <w:lastRenderedPageBreak/>
        <w:t>Characteristic Features</w:t>
      </w:r>
    </w:p>
    <w:p w:rsidR="002676ED" w:rsidRPr="00047B74" w:rsidRDefault="002676ED" w:rsidP="00BD1CD7">
      <w:pPr>
        <w:ind w:firstLine="709"/>
        <w:rPr>
          <w:lang w:val="en-GB"/>
        </w:rPr>
      </w:pPr>
      <w:r>
        <w:rPr>
          <w:lang w:val="en-US"/>
        </w:rPr>
        <w:t>Recognizing a part of the 5 kg reversely overprinted forged stamps belonging to Series II does not cause any particular difficulty.</w:t>
      </w:r>
    </w:p>
    <w:p w:rsidR="002676ED" w:rsidRPr="00580CF1" w:rsidRDefault="002676ED" w:rsidP="00FE7562">
      <w:pPr>
        <w:pStyle w:val="Listaszerbekezds"/>
        <w:numPr>
          <w:ilvl w:val="0"/>
          <w:numId w:val="48"/>
        </w:numPr>
        <w:rPr>
          <w:lang w:val="en-GB"/>
        </w:rPr>
      </w:pPr>
      <w:r w:rsidRPr="00580CF1">
        <w:rPr>
          <w:lang w:val="en-US"/>
        </w:rPr>
        <w:t xml:space="preserve">The overall width of the overprint is 19 mm instead of 17.4 mm - thus it is wider than the genuine overprint by 1.6 mm. </w:t>
      </w:r>
    </w:p>
    <w:p w:rsidR="002676ED" w:rsidRPr="00580CF1" w:rsidRDefault="002676ED" w:rsidP="00FE7562">
      <w:pPr>
        <w:pStyle w:val="Listaszerbekezds"/>
        <w:numPr>
          <w:ilvl w:val="0"/>
          <w:numId w:val="48"/>
        </w:numPr>
        <w:rPr>
          <w:lang w:val="en-GB"/>
        </w:rPr>
      </w:pPr>
      <w:r w:rsidRPr="00580CF1">
        <w:rPr>
          <w:lang w:val="en-US"/>
        </w:rPr>
        <w:t>The information pertaining to letters “C” and “s” is the same as listed for the forgeries of parcel postage stamps of 5 kg parcels of Series I, in points b) and c), as well as the features shown in Figure 215.</w:t>
      </w:r>
    </w:p>
    <w:p w:rsidR="002676ED" w:rsidRPr="00580CF1" w:rsidRDefault="002676ED" w:rsidP="00FE7562">
      <w:pPr>
        <w:pStyle w:val="Listaszerbekezds"/>
        <w:numPr>
          <w:ilvl w:val="0"/>
          <w:numId w:val="48"/>
        </w:numPr>
        <w:rPr>
          <w:lang w:val="en-GB"/>
        </w:rPr>
      </w:pPr>
      <w:r w:rsidRPr="00580CF1">
        <w:rPr>
          <w:lang w:val="en-US"/>
        </w:rPr>
        <w:t>A very important feature of forgeries is the distance 1.6-1.8 mm between the first dot and “5”, instead of the regular 1 mm.</w:t>
      </w:r>
    </w:p>
    <w:p w:rsidR="002676ED" w:rsidRPr="00580CF1" w:rsidRDefault="002676ED" w:rsidP="00FE7562">
      <w:pPr>
        <w:pStyle w:val="Listaszerbekezds"/>
        <w:numPr>
          <w:ilvl w:val="0"/>
          <w:numId w:val="48"/>
        </w:numPr>
        <w:rPr>
          <w:lang w:val="en-GB"/>
        </w:rPr>
      </w:pPr>
      <w:r w:rsidRPr="00580CF1">
        <w:rPr>
          <w:lang w:val="en-US"/>
        </w:rPr>
        <w:t xml:space="preserve">The information pertaining to “5” is also the same as the information provided for the forgery of Series I, in point </w:t>
      </w:r>
      <w:r w:rsidRPr="00580CF1">
        <w:rPr>
          <w:u w:val="single"/>
          <w:lang w:val="en-US"/>
        </w:rPr>
        <w:t>e).</w:t>
      </w:r>
    </w:p>
    <w:p w:rsidR="002676ED" w:rsidRPr="00580CF1" w:rsidRDefault="002676ED" w:rsidP="00FE7562">
      <w:pPr>
        <w:pStyle w:val="Listaszerbekezds"/>
        <w:numPr>
          <w:ilvl w:val="0"/>
          <w:numId w:val="48"/>
        </w:numPr>
        <w:rPr>
          <w:lang w:val="en-GB"/>
        </w:rPr>
      </w:pPr>
      <w:r w:rsidRPr="00580CF1">
        <w:rPr>
          <w:lang w:val="en-US"/>
        </w:rPr>
        <w:t>The distance from the right edge of the first dot to the end of the dash is 6.9 mm instead of 5.7 mm.</w:t>
      </w:r>
    </w:p>
    <w:p w:rsidR="002676ED" w:rsidRPr="00580CF1" w:rsidRDefault="002676ED" w:rsidP="00FE7562">
      <w:pPr>
        <w:pStyle w:val="Listaszerbekezds"/>
        <w:numPr>
          <w:ilvl w:val="0"/>
          <w:numId w:val="48"/>
        </w:numPr>
        <w:rPr>
          <w:lang w:val="en-GB"/>
        </w:rPr>
      </w:pPr>
      <w:r w:rsidRPr="00580CF1">
        <w:rPr>
          <w:lang w:val="en-US"/>
        </w:rPr>
        <w:t>However, the most characteristic feature of the most part of forgeries is the thinning head of the "2", 0.4 mm thick.</w:t>
      </w:r>
      <w:r w:rsidR="00580CF1" w:rsidRPr="00580CF1">
        <w:rPr>
          <w:lang w:val="en-US"/>
        </w:rPr>
        <w:t xml:space="preserve"> </w:t>
      </w:r>
      <w:r w:rsidRPr="00580CF1">
        <w:rPr>
          <w:lang w:val="en-US"/>
        </w:rPr>
        <w:t>As you can see in Figure 230 (2nd and 4th), this essential difference is visible also with the naked eye. The difference between it and the genuine “2” (1st, 0.8 mm thick) is easily distinguishable</w:t>
      </w:r>
      <w:r w:rsidR="00417BDD" w:rsidRPr="00580CF1">
        <w:rPr>
          <w:lang w:val="en-US"/>
        </w:rPr>
        <w:t xml:space="preserve">. </w:t>
      </w:r>
      <w:r w:rsidRPr="00580CF1">
        <w:rPr>
          <w:lang w:val="en-US"/>
        </w:rPr>
        <w:t xml:space="preserve"> Regular-shape “2s” are also known among the more dangerous forgeries, but even on the overprints the spacing is different from the genuine</w:t>
      </w:r>
      <w:r w:rsidR="009F4085" w:rsidRPr="00580CF1">
        <w:rPr>
          <w:lang w:val="en-US"/>
        </w:rPr>
        <w:t xml:space="preserve">. </w:t>
      </w:r>
      <w:r w:rsidRPr="00580CF1">
        <w:rPr>
          <w:lang w:val="en-US"/>
        </w:rPr>
        <w:t xml:space="preserve">(Figure 230, Postage Stamp 1). </w:t>
      </w:r>
    </w:p>
    <w:p w:rsidR="002676ED" w:rsidRPr="00580CF1" w:rsidRDefault="002676ED" w:rsidP="00FE7562">
      <w:pPr>
        <w:pStyle w:val="Listaszerbekezds"/>
        <w:numPr>
          <w:ilvl w:val="0"/>
          <w:numId w:val="48"/>
        </w:numPr>
        <w:rPr>
          <w:lang w:val="en-GB"/>
        </w:rPr>
      </w:pPr>
      <w:r w:rsidRPr="00580CF1">
        <w:rPr>
          <w:lang w:val="en-US"/>
        </w:rPr>
        <w:t>The distance from the right edge of the dash to the right edge of the second dot is 4.9 mm instead of 4.5 mm.</w:t>
      </w:r>
    </w:p>
    <w:p w:rsidR="002676ED" w:rsidRPr="00580CF1" w:rsidRDefault="002676ED" w:rsidP="00FE7562">
      <w:pPr>
        <w:pStyle w:val="Listaszerbekezds"/>
        <w:numPr>
          <w:ilvl w:val="0"/>
          <w:numId w:val="48"/>
        </w:numPr>
        <w:rPr>
          <w:lang w:val="en-GB"/>
        </w:rPr>
      </w:pPr>
      <w:r w:rsidRPr="00580CF1">
        <w:rPr>
          <w:lang w:val="en-US"/>
        </w:rPr>
        <w:t>The dots are 0.9-1x0.9-1 mm squares.</w:t>
      </w:r>
    </w:p>
    <w:p w:rsidR="002676ED" w:rsidRPr="00047B74" w:rsidRDefault="002676ED" w:rsidP="00BD1CD7">
      <w:pPr>
        <w:ind w:firstLine="709"/>
        <w:rPr>
          <w:lang w:val="en-GB"/>
        </w:rPr>
      </w:pPr>
      <w:r>
        <w:rPr>
          <w:lang w:val="en-US"/>
        </w:rPr>
        <w:t>Forgeries of the reversely overprinted Any. 2 are rare. Their recognition is made possible by a detailed dimension analysis done with genuine and regularly positioned overprints.</w:t>
      </w:r>
      <w:r>
        <w:rPr>
          <w:lang w:val="en-US"/>
        </w:rPr>
        <w:tab/>
      </w:r>
      <w:r>
        <w:rPr>
          <w:lang w:val="en-US"/>
        </w:rPr>
        <w:tab/>
      </w:r>
    </w:p>
    <w:p w:rsidR="002676ED" w:rsidRPr="00047B74" w:rsidRDefault="00580CF1" w:rsidP="00BD1CD7">
      <w:pPr>
        <w:ind w:firstLine="709"/>
        <w:rPr>
          <w:lang w:val="en-GB"/>
        </w:rPr>
      </w:pPr>
      <w:r>
        <w:rPr>
          <w:lang w:val="en-US"/>
        </w:rPr>
        <w:t xml:space="preserve">2 </w:t>
      </w:r>
      <w:r>
        <w:rPr>
          <w:lang w:val="en-US"/>
        </w:rPr>
        <w:tab/>
      </w:r>
      <w:r w:rsidR="002676ED">
        <w:rPr>
          <w:lang w:val="en-US"/>
        </w:rPr>
        <w:t>Forgeries of the present edition of denomination TI. 2. to defraud post office are also known. One piece of the six "TI" stamps attached to a mixed-franking letter sent on M</w:t>
      </w:r>
      <w:r w:rsidR="00B7336F">
        <w:rPr>
          <w:lang w:val="en-US"/>
        </w:rPr>
        <w:t>sheet</w:t>
      </w:r>
      <w:r w:rsidR="002676ED">
        <w:rPr>
          <w:lang w:val="en-US"/>
        </w:rPr>
        <w:t xml:space="preserve"> 13, 1946, in Magyarszombatfa, is a simple forgery. “TI. 2.” was written by an ink pen on denomination 10f / 4f H of Series I of the auxiliary stamps, which are otherwise the base stamps of this denomination</w:t>
      </w:r>
      <w:r w:rsidR="00417BDD">
        <w:rPr>
          <w:lang w:val="en-US"/>
        </w:rPr>
        <w:t xml:space="preserve">. </w:t>
      </w:r>
      <w:r w:rsidR="002676ED">
        <w:rPr>
          <w:lang w:val="en-US"/>
        </w:rPr>
        <w:t>The accepting post office processed and forwarded the letter. Falsification was not discovered by the delivery office in Zalaegerszeg either.</w:t>
      </w:r>
    </w:p>
    <w:p w:rsidR="00580CF1" w:rsidRDefault="00580CF1" w:rsidP="00BD1CD7">
      <w:pPr>
        <w:ind w:firstLine="709"/>
        <w:rPr>
          <w:lang w:val="en-US"/>
        </w:rPr>
      </w:pPr>
    </w:p>
    <w:p w:rsidR="002676ED" w:rsidRPr="00580CF1" w:rsidRDefault="002676ED" w:rsidP="00580CF1">
      <w:pPr>
        <w:ind w:firstLine="709"/>
        <w:jc w:val="center"/>
        <w:rPr>
          <w:lang w:val="en-GB"/>
        </w:rPr>
      </w:pPr>
      <w:r w:rsidRPr="00580CF1">
        <w:rPr>
          <w:lang w:val="en-US"/>
        </w:rPr>
        <w:t>1946</w:t>
      </w:r>
      <w:r w:rsidR="00580CF1" w:rsidRPr="00580CF1">
        <w:rPr>
          <w:lang w:val="en-US"/>
        </w:rPr>
        <w:t>:</w:t>
      </w:r>
      <w:r w:rsidRPr="00580CF1">
        <w:rPr>
          <w:lang w:val="en-US"/>
        </w:rPr>
        <w:t xml:space="preserve"> KÖZTÁRSASÁG (REPUBLIC 1946)</w:t>
      </w:r>
    </w:p>
    <w:p w:rsidR="002676ED" w:rsidRPr="00047B74" w:rsidRDefault="002676ED" w:rsidP="00BD1CD7">
      <w:pPr>
        <w:ind w:firstLine="709"/>
        <w:rPr>
          <w:lang w:val="en-GB"/>
        </w:rPr>
      </w:pPr>
      <w:r>
        <w:rPr>
          <w:lang w:val="en-US"/>
        </w:rPr>
        <w:t xml:space="preserve">This series of two stamp denominations was issued to commemorate the </w:t>
      </w:r>
      <w:r>
        <w:rPr>
          <w:lang w:val="en-US"/>
        </w:rPr>
        <w:lastRenderedPageBreak/>
        <w:t>codification of the Republic of Hungary on 1 February 1946.</w:t>
      </w:r>
    </w:p>
    <w:p w:rsidR="002676ED" w:rsidRPr="00047B74" w:rsidRDefault="002676ED" w:rsidP="00BD1CD7">
      <w:pPr>
        <w:ind w:firstLine="709"/>
        <w:rPr>
          <w:lang w:val="en-GB"/>
        </w:rPr>
      </w:pPr>
      <w:r>
        <w:rPr>
          <w:lang w:val="en-US"/>
        </w:rPr>
        <w:t>The image was designed by György Konecsni.</w:t>
      </w:r>
    </w:p>
    <w:p w:rsidR="002676ED" w:rsidRPr="00047B74" w:rsidRDefault="002676ED" w:rsidP="00BD1CD7">
      <w:pPr>
        <w:ind w:firstLine="709"/>
        <w:rPr>
          <w:lang w:val="en-GB"/>
        </w:rPr>
      </w:pPr>
      <w:r>
        <w:rPr>
          <w:lang w:val="en-US"/>
        </w:rPr>
        <w:t>These stamps were introduced by Regulation 208.000/Bgi</w:t>
      </w:r>
      <w:r w:rsidR="00417BDD">
        <w:rPr>
          <w:lang w:val="en-US"/>
        </w:rPr>
        <w:t xml:space="preserve">. </w:t>
      </w:r>
      <w:r>
        <w:rPr>
          <w:lang w:val="en-US"/>
        </w:rPr>
        <w:t>(P.R.T. 1946/11)</w:t>
      </w:r>
      <w:r w:rsidR="00580CF1">
        <w:rPr>
          <w:lang w:val="en-US"/>
        </w:rPr>
        <w:t xml:space="preserve"> </w:t>
      </w:r>
    </w:p>
    <w:p w:rsidR="002676ED" w:rsidRPr="00047B74" w:rsidRDefault="00580CF1" w:rsidP="00580CF1">
      <w:pPr>
        <w:rPr>
          <w:lang w:val="en-GB"/>
        </w:rPr>
      </w:pPr>
      <w:r>
        <w:rPr>
          <w:lang w:val="en-US"/>
        </w:rPr>
        <w:t>o</w:t>
      </w:r>
      <w:r w:rsidR="002676ED">
        <w:rPr>
          <w:lang w:val="en-US"/>
        </w:rPr>
        <w:t xml:space="preserve">n February 12. The stamps were planned to be </w:t>
      </w:r>
      <w:r w:rsidR="00D129B7">
        <w:rPr>
          <w:lang w:val="en-US"/>
        </w:rPr>
        <w:t>issue</w:t>
      </w:r>
      <w:r w:rsidR="002676ED">
        <w:rPr>
          <w:lang w:val="en-US"/>
        </w:rPr>
        <w:t xml:space="preserve">d on February 1, 1946, but were only </w:t>
      </w:r>
      <w:r w:rsidR="00D129B7">
        <w:rPr>
          <w:lang w:val="en-US"/>
        </w:rPr>
        <w:t>issue</w:t>
      </w:r>
      <w:r w:rsidR="002676ED">
        <w:rPr>
          <w:lang w:val="en-US"/>
        </w:rPr>
        <w:t>d on the 12th, due to technical difficulties. Thus, on February 1, 1946, the Post Office used only a "republic" memorial hand stamp made of rubber in six post offices of Budapest</w:t>
      </w:r>
      <w:r w:rsidR="009F4085">
        <w:rPr>
          <w:lang w:val="en-US"/>
        </w:rPr>
        <w:t xml:space="preserve"> </w:t>
      </w:r>
      <w:r w:rsidR="002676ED">
        <w:rPr>
          <w:lang w:val="en-US"/>
        </w:rPr>
        <w:t>(Budapest 4, 7, 57, 62, 72 and 114).</w:t>
      </w:r>
      <w:r w:rsidR="002676ED">
        <w:rPr>
          <w:lang w:val="en-US"/>
        </w:rPr>
        <w:br w:type="page"/>
      </w:r>
    </w:p>
    <w:p w:rsidR="002676ED" w:rsidRPr="00047B74" w:rsidRDefault="002676ED" w:rsidP="00BD1CD7">
      <w:pPr>
        <w:ind w:firstLine="709"/>
        <w:rPr>
          <w:lang w:val="en-GB"/>
        </w:rPr>
      </w:pPr>
      <w:r>
        <w:rPr>
          <w:lang w:val="en-US"/>
        </w:rPr>
        <w:lastRenderedPageBreak/>
        <w:t>These stamps were withdrawn by Regulation 233.703 / 4</w:t>
      </w:r>
      <w:r w:rsidR="009F4085">
        <w:rPr>
          <w:lang w:val="en-US"/>
        </w:rPr>
        <w:t xml:space="preserve">. </w:t>
      </w:r>
      <w:r>
        <w:rPr>
          <w:lang w:val="en-US"/>
        </w:rPr>
        <w:t xml:space="preserve">(PRT 1946/38) as of June 30, 1946; however, due to the depreciation of the money, their postal usage was practically gone much earlier. </w:t>
      </w:r>
    </w:p>
    <w:p w:rsidR="002676ED" w:rsidRPr="00047B74" w:rsidRDefault="002676ED" w:rsidP="00BD1CD7">
      <w:pPr>
        <w:ind w:firstLine="709"/>
        <w:rPr>
          <w:lang w:val="en-GB"/>
        </w:rPr>
      </w:pPr>
      <w:r>
        <w:rPr>
          <w:lang w:val="en-US"/>
        </w:rPr>
        <w:t>These postage stamps were sold at post offices without any limitation.</w:t>
      </w:r>
    </w:p>
    <w:p w:rsidR="002676ED" w:rsidRPr="00047B74" w:rsidRDefault="002676ED" w:rsidP="00BD1CD7">
      <w:pPr>
        <w:ind w:firstLine="709"/>
        <w:rPr>
          <w:lang w:val="en-GB"/>
        </w:rPr>
      </w:pPr>
      <w:r>
        <w:rPr>
          <w:lang w:val="en-US"/>
        </w:rPr>
        <w:t>Number of Copies 2 445 000 pieces of perforated postage stamp pairs</w:t>
      </w:r>
      <w:r>
        <w:rPr>
          <w:lang w:val="en-US"/>
        </w:rPr>
        <w:tab/>
      </w:r>
    </w:p>
    <w:p w:rsidR="002676ED" w:rsidRPr="007A34CE" w:rsidRDefault="002676ED" w:rsidP="00BD1CD7">
      <w:pPr>
        <w:ind w:firstLine="709"/>
      </w:pPr>
      <w:r>
        <w:rPr>
          <w:noProof/>
          <w:lang w:bidi="ar-SA"/>
        </w:rPr>
        <w:drawing>
          <wp:inline distT="0" distB="0" distL="0" distR="0" wp14:anchorId="2FC5C86A" wp14:editId="51A654B0">
            <wp:extent cx="4886325" cy="990600"/>
            <wp:effectExtent l="0" t="0" r="9525" b="0"/>
            <wp:docPr id="23" name="Kép 175" descr="C:\Users\User\Downloads\media\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Downloads\media\image236.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886325" cy="990600"/>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331</w:t>
      </w:r>
      <w:r>
        <w:rPr>
          <w:lang w:val="en-US"/>
        </w:rPr>
        <w:tab/>
      </w:r>
    </w:p>
    <w:p w:rsidR="00580CF1" w:rsidRDefault="00580CF1" w:rsidP="00BD1CD7">
      <w:pPr>
        <w:ind w:firstLine="709"/>
        <w:rPr>
          <w:lang w:val="en-US"/>
        </w:rPr>
      </w:pPr>
    </w:p>
    <w:p w:rsidR="002676ED" w:rsidRPr="00580CF1" w:rsidRDefault="002676ED" w:rsidP="00BD1CD7">
      <w:pPr>
        <w:ind w:firstLine="709"/>
        <w:rPr>
          <w:i/>
          <w:lang w:val="en-GB"/>
        </w:rPr>
      </w:pPr>
      <w:r w:rsidRPr="00580CF1">
        <w:rPr>
          <w:i/>
          <w:lang w:val="en-US"/>
        </w:rPr>
        <w:t>Face Values Of The Series</w:t>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t xml:space="preserve">3 thousand pengő, </w:t>
      </w:r>
      <w:r>
        <w:rPr>
          <w:lang w:val="en-US"/>
        </w:rPr>
        <w:tab/>
        <w:t>brownish red</w:t>
      </w:r>
      <w:r>
        <w:rPr>
          <w:lang w:val="en-US"/>
        </w:rPr>
        <w:tab/>
      </w:r>
    </w:p>
    <w:p w:rsidR="002676ED" w:rsidRPr="00047B74" w:rsidRDefault="002676ED" w:rsidP="00BD1CD7">
      <w:pPr>
        <w:ind w:firstLine="709"/>
        <w:rPr>
          <w:lang w:val="en-GB"/>
        </w:rPr>
      </w:pPr>
      <w:r>
        <w:rPr>
          <w:lang w:val="en-US"/>
        </w:rPr>
        <w:t>15 thousand pengő</w:t>
      </w:r>
      <w:r>
        <w:rPr>
          <w:lang w:val="en-US"/>
        </w:rPr>
        <w:tab/>
        <w:t>blue</w:t>
      </w:r>
    </w:p>
    <w:p w:rsidR="00580CF1" w:rsidRDefault="00580CF1" w:rsidP="00BD1CD7">
      <w:pPr>
        <w:ind w:firstLine="709"/>
        <w:rPr>
          <w:lang w:val="en-US"/>
        </w:rPr>
      </w:pPr>
    </w:p>
    <w:p w:rsidR="002676ED" w:rsidRPr="00047B74" w:rsidRDefault="002676ED" w:rsidP="00BD1CD7">
      <w:pPr>
        <w:ind w:firstLine="709"/>
        <w:rPr>
          <w:lang w:val="en-GB"/>
        </w:rPr>
      </w:pPr>
      <w:r>
        <w:rPr>
          <w:lang w:val="en-US"/>
        </w:rPr>
        <w:t>The image is the same on both denominations. The image is not framed; in the middle, there is an oval shape, in which there is a female figure representing the Republic and a male figure representing the Hungarian nation liberated from slavery. There is also inscription "RESPUBLICA HUNGARICA” and the value numeral and denomination on the two sides. The image is of rectangular shape, 37 x 26 mm.</w:t>
      </w:r>
    </w:p>
    <w:p w:rsidR="002676ED" w:rsidRPr="00047B74" w:rsidRDefault="002676ED" w:rsidP="00BD1CD7">
      <w:pPr>
        <w:ind w:firstLine="709"/>
        <w:rPr>
          <w:lang w:val="en-GB"/>
        </w:rPr>
      </w:pPr>
      <w:r>
        <w:rPr>
          <w:lang w:val="en-US"/>
        </w:rPr>
        <w:t xml:space="preserve">These postage stamp were printed in the State Printing House, </w:t>
      </w:r>
      <w:r>
        <w:rPr>
          <w:u w:val="single"/>
          <w:lang w:val="en-US"/>
        </w:rPr>
        <w:t xml:space="preserve">with single color grid, </w:t>
      </w:r>
      <w:r>
        <w:rPr>
          <w:lang w:val="en-US"/>
        </w:rPr>
        <w:t>on 100-piece sheets.</w:t>
      </w:r>
    </w:p>
    <w:p w:rsidR="002676ED" w:rsidRPr="00047B74" w:rsidRDefault="002676ED" w:rsidP="00BD1CD7">
      <w:pPr>
        <w:ind w:firstLine="709"/>
        <w:rPr>
          <w:lang w:val="en-GB"/>
        </w:rPr>
      </w:pPr>
      <w:r>
        <w:rPr>
          <w:lang w:val="en-US"/>
        </w:rPr>
        <w:t xml:space="preserve">For each of the denominations, one or two printing errors are known. On the 31st stamp of the 3000-kreuzer denomination, a small color dot appears before the “ezer” (thousand), which can be seen as a letter. Its cause is cylinder correction on the </w:t>
      </w:r>
      <w:r w:rsidRPr="00580CF1">
        <w:rPr>
          <w:lang w:val="en-US"/>
        </w:rPr>
        <w:t>diapositive</w:t>
      </w:r>
      <w:r>
        <w:rPr>
          <w:lang w:val="en-US"/>
        </w:rPr>
        <w:t xml:space="preserve"> carried out to remove contamination there (Figure 232)</w:t>
      </w:r>
      <w:r w:rsidR="00417BDD">
        <w:rPr>
          <w:lang w:val="en-US"/>
        </w:rPr>
        <w:t xml:space="preserve">. </w:t>
      </w:r>
    </w:p>
    <w:p w:rsidR="002676ED" w:rsidRPr="00047B74" w:rsidRDefault="002676ED" w:rsidP="00BD1CD7">
      <w:pPr>
        <w:ind w:firstLine="709"/>
        <w:rPr>
          <w:lang w:val="en-GB"/>
        </w:rPr>
      </w:pPr>
      <w:r>
        <w:rPr>
          <w:lang w:val="en-US"/>
        </w:rPr>
        <w:t>On the 5th stamp of the 100-piece sheet of 15 000-kreuzer denomination, the letter “R" of “HUNGARICA” is replaced by "K". Figure 232 This erroneous letter is a slide error generated by the step-and-repeat in the production process described below. When retouching images - when colored or white stripes were eliminated - the retouch brush paint splashed white on the head of the letter "R", producing a colored stain there, which then was transferred on the printing roller.</w:t>
      </w:r>
    </w:p>
    <w:p w:rsidR="002676ED" w:rsidRPr="00047B74" w:rsidRDefault="002676ED" w:rsidP="00BD1CD7">
      <w:pPr>
        <w:ind w:firstLine="709"/>
        <w:rPr>
          <w:lang w:val="en-GB"/>
        </w:rPr>
      </w:pPr>
      <w:r>
        <w:rPr>
          <w:lang w:val="en-US"/>
        </w:rPr>
        <w:t xml:space="preserve">On these postage stamp images without frames reaching up to perforation we can often see dark stripes of the same colour as the postage stamp image parallel to the perforation at the side of the postage stamps. These stripes were generated as a result </w:t>
      </w:r>
      <w:r>
        <w:rPr>
          <w:lang w:val="en-US"/>
        </w:rPr>
        <w:lastRenderedPageBreak/>
        <w:t>of the grid intaglio printing related,</w:t>
      </w:r>
      <w:r w:rsidR="009F4085">
        <w:rPr>
          <w:lang w:val="en-US"/>
        </w:rPr>
        <w:t xml:space="preserve"> </w:t>
      </w:r>
      <w:r>
        <w:rPr>
          <w:lang w:val="en-US"/>
        </w:rPr>
        <w:t>a few-tenths-of-millimeter overlap due to step-and-repeat, which can rarely also be seen as negative, in the form of a white strip. In Figure 232, this version can be seen on the right vertical side of the 3000-kreuzer postage stamp and the lower horizontal edge of the 15000-kreuzer postage stamp.</w:t>
      </w:r>
      <w:r>
        <w:rPr>
          <w:lang w:val="en-US"/>
        </w:rPr>
        <w:br w:type="page"/>
      </w:r>
    </w:p>
    <w:p w:rsidR="002676ED" w:rsidRPr="007A34CE" w:rsidRDefault="002676ED" w:rsidP="00BD1CD7">
      <w:pPr>
        <w:ind w:firstLine="709"/>
      </w:pPr>
      <w:r>
        <w:rPr>
          <w:noProof/>
          <w:lang w:bidi="ar-SA"/>
        </w:rPr>
        <w:lastRenderedPageBreak/>
        <w:drawing>
          <wp:inline distT="0" distB="0" distL="0" distR="0" wp14:anchorId="750BB708" wp14:editId="5D79989A">
            <wp:extent cx="3352800" cy="3152775"/>
            <wp:effectExtent l="0" t="0" r="0" b="9525"/>
            <wp:docPr id="1405" name="Kép 176" descr="C:\Users\User\Downloads\media\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Downloads\media\image237.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352800" cy="315277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232</w:t>
      </w:r>
    </w:p>
    <w:p w:rsidR="002676ED" w:rsidRPr="00047B74" w:rsidRDefault="002676ED" w:rsidP="00BD1CD7">
      <w:pPr>
        <w:ind w:firstLine="709"/>
        <w:rPr>
          <w:lang w:val="en-GB"/>
        </w:rPr>
      </w:pPr>
    </w:p>
    <w:p w:rsidR="002676ED" w:rsidRPr="00047B74" w:rsidRDefault="002676ED" w:rsidP="00BD1CD7">
      <w:pPr>
        <w:ind w:firstLine="709"/>
        <w:rPr>
          <w:lang w:val="en-GB"/>
        </w:rPr>
      </w:pPr>
      <w:r w:rsidRPr="00580CF1">
        <w:rPr>
          <w:i/>
          <w:lang w:val="en-US"/>
        </w:rPr>
        <w:t>Paper</w:t>
      </w:r>
      <w:r w:rsidR="00580CF1">
        <w:rPr>
          <w:lang w:val="en-US"/>
        </w:rPr>
        <w:t>:</w:t>
      </w:r>
      <w:r>
        <w:rPr>
          <w:lang w:val="en-US"/>
        </w:rPr>
        <w:t xml:space="preserve"> </w:t>
      </w:r>
      <w:r w:rsidR="00580CF1">
        <w:rPr>
          <w:lang w:val="en-US"/>
        </w:rPr>
        <w:t>t</w:t>
      </w:r>
      <w:r>
        <w:rPr>
          <w:lang w:val="en-US"/>
        </w:rPr>
        <w:t>he stamps of the series were printed on white, 0.9 mm thick, X-watermarked treasury paper.</w:t>
      </w:r>
    </w:p>
    <w:p w:rsidR="002676ED" w:rsidRPr="007A34CE" w:rsidRDefault="002676ED" w:rsidP="00BD1CD7">
      <w:pPr>
        <w:ind w:firstLine="709"/>
      </w:pPr>
      <w:r w:rsidRPr="00580CF1">
        <w:rPr>
          <w:i/>
          <w:lang w:val="en-US"/>
        </w:rPr>
        <w:t>Gumming</w:t>
      </w:r>
      <w:r>
        <w:rPr>
          <w:lang w:val="en-US"/>
        </w:rPr>
        <w:t>: white</w:t>
      </w:r>
    </w:p>
    <w:p w:rsidR="00580CF1" w:rsidRDefault="002676ED" w:rsidP="00BD1CD7">
      <w:pPr>
        <w:ind w:firstLine="709"/>
        <w:rPr>
          <w:lang w:val="en-US"/>
        </w:rPr>
      </w:pPr>
      <w:r>
        <w:rPr>
          <w:lang w:val="en-US"/>
        </w:rPr>
        <w:t>Watermark: A/1,2.</w:t>
      </w:r>
      <w:r>
        <w:rPr>
          <w:lang w:val="en-US"/>
        </w:rPr>
        <w:tab/>
      </w:r>
    </w:p>
    <w:p w:rsidR="002676ED" w:rsidRPr="00047B74" w:rsidRDefault="002676ED" w:rsidP="00BD1CD7">
      <w:pPr>
        <w:ind w:firstLine="709"/>
        <w:rPr>
          <w:lang w:val="en-GB"/>
        </w:rPr>
      </w:pPr>
      <w:r w:rsidRPr="00580CF1">
        <w:rPr>
          <w:i/>
          <w:lang w:val="en-US"/>
        </w:rPr>
        <w:t>Perforation</w:t>
      </w:r>
      <w:r w:rsidR="00580CF1">
        <w:rPr>
          <w:i/>
          <w:lang w:val="en-US"/>
        </w:rPr>
        <w:t>:</w:t>
      </w:r>
      <w:r>
        <w:rPr>
          <w:lang w:val="en-US"/>
        </w:rPr>
        <w:t xml:space="preserve"> 12:12, 1/2 comb perforation</w:t>
      </w:r>
      <w:r w:rsidR="00580CF1">
        <w:rPr>
          <w:lang w:val="en-US"/>
        </w:rPr>
        <w:t>.</w:t>
      </w:r>
      <w:r>
        <w:rPr>
          <w:lang w:val="en-US"/>
        </w:rPr>
        <w:t xml:space="preserve"> Non-perforated pieces (□) were Phase II impressions placed on the market.</w:t>
      </w:r>
    </w:p>
    <w:p w:rsidR="002676ED" w:rsidRPr="00047B74" w:rsidRDefault="002676ED" w:rsidP="00BD1CD7">
      <w:pPr>
        <w:ind w:firstLine="709"/>
        <w:rPr>
          <w:lang w:val="en-GB"/>
        </w:rPr>
      </w:pPr>
      <w:r w:rsidRPr="00580CF1">
        <w:rPr>
          <w:i/>
          <w:lang w:val="en-US"/>
        </w:rPr>
        <w:t>Franking</w:t>
      </w:r>
      <w:r w:rsidR="00580CF1">
        <w:rPr>
          <w:lang w:val="en-US"/>
        </w:rPr>
        <w:t>:</w:t>
      </w:r>
      <w:r>
        <w:rPr>
          <w:lang w:val="en-US"/>
        </w:rPr>
        <w:t xml:space="preserve"> </w:t>
      </w:r>
      <w:r w:rsidR="00580CF1">
        <w:rPr>
          <w:lang w:val="en-US"/>
        </w:rPr>
        <w:t>p</w:t>
      </w:r>
      <w:r>
        <w:rPr>
          <w:lang w:val="en-US"/>
        </w:rPr>
        <w:t>ostal items sent using these denominations of the series are quite frequent. It may be noted that, according to a new tariff increase introduced on February 1, 1946, the 3,000-kreuzer denomination was produced for the franking of the long-distance letters</w:t>
      </w:r>
      <w:r w:rsidR="00417BDD">
        <w:rPr>
          <w:lang w:val="en-US"/>
        </w:rPr>
        <w:t xml:space="preserve">. </w:t>
      </w:r>
    </w:p>
    <w:p w:rsidR="00AD0267" w:rsidRDefault="002676ED" w:rsidP="00BD1CD7">
      <w:pPr>
        <w:ind w:firstLine="709"/>
        <w:rPr>
          <w:lang w:val="en-US"/>
        </w:rPr>
      </w:pPr>
      <w:r>
        <w:rPr>
          <w:lang w:val="en-US"/>
        </w:rPr>
        <w:tab/>
      </w:r>
    </w:p>
    <w:p w:rsidR="002676ED" w:rsidRPr="007A34CE" w:rsidRDefault="002676ED" w:rsidP="00BD1CD7">
      <w:pPr>
        <w:ind w:firstLine="709"/>
      </w:pPr>
      <w:r>
        <w:rPr>
          <w:lang w:val="en-US"/>
        </w:rPr>
        <w:t>1940</w:t>
      </w:r>
      <w:r w:rsidR="00AD0267">
        <w:rPr>
          <w:lang w:val="en-US"/>
        </w:rPr>
        <w:t>:</w:t>
      </w:r>
      <w:r>
        <w:rPr>
          <w:lang w:val="en-US"/>
        </w:rPr>
        <w:tab/>
        <w:t>LOVASFUTÁR (EQUESTRIAN COURIER)</w:t>
      </w:r>
    </w:p>
    <w:p w:rsidR="002676ED" w:rsidRPr="00047B74" w:rsidRDefault="002676ED" w:rsidP="00BD1CD7">
      <w:pPr>
        <w:ind w:firstLine="709"/>
        <w:rPr>
          <w:lang w:val="en-GB"/>
        </w:rPr>
      </w:pPr>
      <w:r>
        <w:rPr>
          <w:lang w:val="en-US"/>
        </w:rPr>
        <w:t>A general-use set of 13 postage stamps, the appearance of which was strongly influenced by the pressure of inflation and the producing of the postage stamps trying to catch up.</w:t>
      </w:r>
    </w:p>
    <w:p w:rsidR="002676ED" w:rsidRPr="00047B74" w:rsidRDefault="002676ED" w:rsidP="00BD1CD7">
      <w:pPr>
        <w:ind w:firstLine="709"/>
        <w:rPr>
          <w:lang w:val="en-GB"/>
        </w:rPr>
        <w:sectPr w:rsidR="002676ED" w:rsidRPr="00047B74">
          <w:footerReference w:type="even" r:id="rId478"/>
          <w:footerReference w:type="default" r:id="rId479"/>
          <w:footerReference w:type="first" r:id="rId480"/>
          <w:pgSz w:w="9307" w:h="13457"/>
          <w:pgMar w:top="943" w:right="138" w:bottom="2057" w:left="789" w:header="0" w:footer="3" w:gutter="0"/>
          <w:cols w:space="720"/>
          <w:noEndnote/>
          <w:titlePg/>
          <w:docGrid w:linePitch="360"/>
        </w:sectPr>
      </w:pPr>
      <w:r>
        <w:rPr>
          <w:lang w:val="en-US"/>
        </w:rPr>
        <w:t xml:space="preserve">Regulation 207.800 / Bgi. published in P.R.T. No. 12 of 1946 introduced - as of 18 February 1946 - general-use denominations of 1, 3, 4, 6, 10, 15, 30 and 50 thousand </w:t>
      </w:r>
      <w:r>
        <w:rPr>
          <w:lang w:val="en-US"/>
        </w:rPr>
        <w:lastRenderedPageBreak/>
        <w:t>kreuzers</w:t>
      </w:r>
      <w:r w:rsidR="00417BDD">
        <w:rPr>
          <w:lang w:val="en-US"/>
        </w:rPr>
        <w:t xml:space="preserve">. </w:t>
      </w:r>
      <w:r>
        <w:rPr>
          <w:lang w:val="en-US"/>
        </w:rPr>
        <w:t>On this day, however, only the denominations of 4 and 15 thousand kreuzers appeared. The printing of the 1, 3, and 6 thousand kreuzer denominations was terminated because of their low face value, which became out-of-date in the meantime</w:t>
      </w:r>
      <w:r w:rsidR="00417BDD">
        <w:rPr>
          <w:lang w:val="en-US"/>
        </w:rPr>
        <w:t xml:space="preserve">. </w:t>
      </w:r>
    </w:p>
    <w:p w:rsidR="002676ED" w:rsidRPr="00047B74" w:rsidRDefault="002676ED" w:rsidP="00BD1CD7">
      <w:pPr>
        <w:ind w:firstLine="709"/>
        <w:rPr>
          <w:lang w:val="en-GB"/>
        </w:rPr>
      </w:pPr>
      <w:r>
        <w:rPr>
          <w:lang w:val="en-US"/>
        </w:rPr>
        <w:lastRenderedPageBreak/>
        <w:t>Regulation 211,000 / Bgi. (PRT 1946/15) replaced the above mentioned four denominations by 20, 80, 100 and 200 thousand kreuzer denominations, simultaneously with the tariff change of M</w:t>
      </w:r>
      <w:r w:rsidR="00B7336F">
        <w:rPr>
          <w:lang w:val="en-US"/>
        </w:rPr>
        <w:t>sheet</w:t>
      </w:r>
      <w:r>
        <w:rPr>
          <w:lang w:val="en-US"/>
        </w:rPr>
        <w:t xml:space="preserve"> 1, 1946. These postage stamps had to appear on M</w:t>
      </w:r>
      <w:r w:rsidR="00B7336F">
        <w:rPr>
          <w:lang w:val="en-US"/>
        </w:rPr>
        <w:t>sheet</w:t>
      </w:r>
      <w:r>
        <w:rPr>
          <w:lang w:val="en-US"/>
        </w:rPr>
        <w:t xml:space="preserve"> 6, 1946.</w:t>
      </w:r>
    </w:p>
    <w:p w:rsidR="002676ED" w:rsidRPr="00047B74" w:rsidRDefault="002676ED" w:rsidP="00BD1CD7">
      <w:pPr>
        <w:ind w:firstLine="709"/>
        <w:rPr>
          <w:lang w:val="en-GB"/>
        </w:rPr>
      </w:pPr>
      <w:r>
        <w:rPr>
          <w:lang w:val="en-US"/>
        </w:rPr>
        <w:t>Regulation 218.600 / Bgi, which entered into force on April 3, 1946, required the issuance of the 500 and 800 thousand kreuzer denominations on 5 April 1946, as a result of the tariff increase on April 1, 1946</w:t>
      </w:r>
      <w:r w:rsidR="00417BDD">
        <w:rPr>
          <w:lang w:val="en-US"/>
        </w:rPr>
        <w:t xml:space="preserve">. </w:t>
      </w:r>
      <w:r>
        <w:rPr>
          <w:lang w:val="en-US"/>
        </w:rPr>
        <w:t xml:space="preserve"> (P.R.T. 1946/22)</w:t>
      </w:r>
    </w:p>
    <w:p w:rsidR="002676ED" w:rsidRPr="00047B74" w:rsidRDefault="002676ED" w:rsidP="00BD1CD7">
      <w:pPr>
        <w:ind w:firstLine="709"/>
        <w:rPr>
          <w:lang w:val="en-GB"/>
        </w:rPr>
      </w:pPr>
      <w:r>
        <w:rPr>
          <w:lang w:val="en-US"/>
        </w:rPr>
        <w:t xml:space="preserve">Finally, the last two stamps of 160 and 640 thousand kreuzer denominations were </w:t>
      </w:r>
      <w:r w:rsidR="00D129B7">
        <w:rPr>
          <w:lang w:val="en-US"/>
        </w:rPr>
        <w:t>issue</w:t>
      </w:r>
      <w:r>
        <w:rPr>
          <w:lang w:val="en-US"/>
        </w:rPr>
        <w:t>d on April 12, as Regulation 219,600 / BGI of the same month (P.R.T. 1946/23) provided.</w:t>
      </w:r>
    </w:p>
    <w:p w:rsidR="002676ED" w:rsidRPr="00047B74" w:rsidRDefault="002676ED" w:rsidP="00BD1CD7">
      <w:pPr>
        <w:ind w:firstLine="709"/>
        <w:rPr>
          <w:lang w:val="en-GB"/>
        </w:rPr>
      </w:pPr>
      <w:r>
        <w:rPr>
          <w:lang w:val="en-US"/>
        </w:rPr>
        <w:t>The images were designed by György Konecsni.</w:t>
      </w:r>
    </w:p>
    <w:p w:rsidR="002676ED" w:rsidRPr="00047B74" w:rsidRDefault="002676ED" w:rsidP="00BD1CD7">
      <w:pPr>
        <w:ind w:firstLine="709"/>
        <w:rPr>
          <w:lang w:val="en-GB"/>
        </w:rPr>
      </w:pPr>
      <w:r>
        <w:rPr>
          <w:lang w:val="en-US"/>
        </w:rPr>
        <w:t>The Post Office placed them on the market only later, due to their delayed manufacturing. They were placed on the market on the dates listed below.</w:t>
      </w:r>
    </w:p>
    <w:p w:rsidR="002676ED" w:rsidRPr="00047B74" w:rsidRDefault="002676ED" w:rsidP="00BD1CD7">
      <w:pPr>
        <w:ind w:firstLine="709"/>
        <w:rPr>
          <w:lang w:val="en-GB"/>
        </w:rPr>
      </w:pPr>
      <w:r>
        <w:rPr>
          <w:lang w:val="en-US"/>
        </w:rPr>
        <w:t>The series was officially withdrawn only on June 30, 1946 by Regulation 233.703 / 4. (P.R.T. 1946/38), but they actually dropped out of use earlier, due to their depreciation.</w:t>
      </w:r>
    </w:p>
    <w:p w:rsidR="002676ED" w:rsidRPr="00047B74" w:rsidRDefault="002676ED" w:rsidP="00BD1CD7">
      <w:pPr>
        <w:ind w:firstLine="709"/>
        <w:rPr>
          <w:lang w:val="en-GB"/>
        </w:rPr>
      </w:pPr>
      <w:r>
        <w:rPr>
          <w:lang w:val="en-US"/>
        </w:rPr>
        <w:t>These postage stamps were sold at post offices.</w:t>
      </w:r>
    </w:p>
    <w:p w:rsidR="002676ED" w:rsidRPr="007A34CE" w:rsidRDefault="002676ED" w:rsidP="00BD1CD7">
      <w:pPr>
        <w:ind w:firstLine="709"/>
      </w:pPr>
      <w:r>
        <w:rPr>
          <w:noProof/>
          <w:lang w:bidi="ar-SA"/>
        </w:rPr>
        <w:drawing>
          <wp:inline distT="0" distB="0" distL="0" distR="0" wp14:anchorId="1CE03EF6" wp14:editId="61DC363C">
            <wp:extent cx="2924175" cy="1076325"/>
            <wp:effectExtent l="0" t="0" r="9525" b="9525"/>
            <wp:docPr id="1406" name="Kép 177" descr="C:\Users\User\Downloads\media\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Downloads\media\image238.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24175" cy="107632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233</w:t>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t>Face Values And Number Of Copies Of The Series; Actual Dates Of Entering Circulation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83"/>
        <w:gridCol w:w="1790"/>
        <w:gridCol w:w="1853"/>
        <w:gridCol w:w="1957"/>
      </w:tblGrid>
      <w:tr w:rsidR="002676ED" w:rsidRPr="00AD0267" w:rsidTr="00AD0267">
        <w:trPr>
          <w:trHeight w:hRule="exact" w:val="257"/>
          <w:jc w:val="center"/>
        </w:trPr>
        <w:tc>
          <w:tcPr>
            <w:tcW w:w="1183" w:type="dxa"/>
            <w:shd w:val="clear" w:color="auto" w:fill="FFFFFF"/>
          </w:tcPr>
          <w:p w:rsidR="002676ED" w:rsidRPr="00AD0267" w:rsidRDefault="002676ED" w:rsidP="00BD1CD7">
            <w:pPr>
              <w:ind w:firstLine="709"/>
            </w:pPr>
            <w:r w:rsidRPr="00AD0267">
              <w:rPr>
                <w:lang w:val="en-US"/>
              </w:rPr>
              <w:t>4 thousand P</w:t>
            </w:r>
          </w:p>
        </w:tc>
        <w:tc>
          <w:tcPr>
            <w:tcW w:w="1790" w:type="dxa"/>
            <w:shd w:val="clear" w:color="auto" w:fill="FFFFFF"/>
          </w:tcPr>
          <w:p w:rsidR="002676ED" w:rsidRPr="00AD0267" w:rsidRDefault="002676ED" w:rsidP="00BD1CD7">
            <w:pPr>
              <w:ind w:firstLine="709"/>
            </w:pPr>
            <w:r w:rsidRPr="00AD0267">
              <w:rPr>
                <w:lang w:val="en-US"/>
              </w:rPr>
              <w:t>brownish orange</w:t>
            </w:r>
          </w:p>
        </w:tc>
        <w:tc>
          <w:tcPr>
            <w:tcW w:w="1853" w:type="dxa"/>
            <w:shd w:val="clear" w:color="auto" w:fill="FFFFFF"/>
          </w:tcPr>
          <w:p w:rsidR="002676ED" w:rsidRPr="00AD0267" w:rsidRDefault="002676ED" w:rsidP="00BD1CD7">
            <w:pPr>
              <w:ind w:firstLine="709"/>
            </w:pPr>
            <w:r w:rsidRPr="00AD0267">
              <w:rPr>
                <w:lang w:val="en-US"/>
              </w:rPr>
              <w:t>5,148,000 pieces</w:t>
            </w:r>
          </w:p>
        </w:tc>
        <w:tc>
          <w:tcPr>
            <w:tcW w:w="1957" w:type="dxa"/>
            <w:shd w:val="clear" w:color="auto" w:fill="FFFFFF"/>
          </w:tcPr>
          <w:p w:rsidR="002676ED" w:rsidRPr="00AD0267" w:rsidRDefault="002676ED" w:rsidP="00BD1CD7">
            <w:pPr>
              <w:ind w:firstLine="709"/>
            </w:pPr>
            <w:r w:rsidRPr="00AD0267">
              <w:rPr>
                <w:lang w:val="en-US"/>
              </w:rPr>
              <w:t>18 February 1946</w:t>
            </w:r>
          </w:p>
        </w:tc>
      </w:tr>
      <w:tr w:rsidR="002676ED" w:rsidRPr="00AD0267" w:rsidTr="00AD0267">
        <w:trPr>
          <w:trHeight w:hRule="exact" w:val="257"/>
          <w:jc w:val="center"/>
        </w:trPr>
        <w:tc>
          <w:tcPr>
            <w:tcW w:w="1183" w:type="dxa"/>
            <w:shd w:val="clear" w:color="auto" w:fill="FFFFFF"/>
            <w:vAlign w:val="bottom"/>
          </w:tcPr>
          <w:p w:rsidR="002676ED" w:rsidRPr="00AD0267" w:rsidRDefault="002676ED" w:rsidP="00BD1CD7">
            <w:pPr>
              <w:ind w:firstLine="709"/>
            </w:pPr>
            <w:r w:rsidRPr="00AD0267">
              <w:rPr>
                <w:lang w:val="en-US"/>
              </w:rPr>
              <w:t>10 thousand P</w:t>
            </w:r>
          </w:p>
        </w:tc>
        <w:tc>
          <w:tcPr>
            <w:tcW w:w="1790" w:type="dxa"/>
            <w:shd w:val="clear" w:color="auto" w:fill="FFFFFF"/>
            <w:vAlign w:val="bottom"/>
          </w:tcPr>
          <w:p w:rsidR="002676ED" w:rsidRPr="00AD0267" w:rsidRDefault="002676ED" w:rsidP="00BD1CD7">
            <w:pPr>
              <w:ind w:firstLine="709"/>
            </w:pPr>
            <w:r w:rsidRPr="00AD0267">
              <w:rPr>
                <w:lang w:val="en-US"/>
              </w:rPr>
              <w:t>red</w:t>
            </w:r>
          </w:p>
        </w:tc>
        <w:tc>
          <w:tcPr>
            <w:tcW w:w="1853" w:type="dxa"/>
            <w:shd w:val="clear" w:color="auto" w:fill="FFFFFF"/>
            <w:vAlign w:val="bottom"/>
          </w:tcPr>
          <w:p w:rsidR="002676ED" w:rsidRPr="00AD0267" w:rsidRDefault="002676ED" w:rsidP="00BD1CD7">
            <w:pPr>
              <w:ind w:firstLine="709"/>
            </w:pPr>
            <w:r w:rsidRPr="00AD0267">
              <w:rPr>
                <w:lang w:val="en-US"/>
              </w:rPr>
              <w:t>4,052,000 pieces</w:t>
            </w:r>
          </w:p>
        </w:tc>
        <w:tc>
          <w:tcPr>
            <w:tcW w:w="1957" w:type="dxa"/>
            <w:shd w:val="clear" w:color="auto" w:fill="FFFFFF"/>
            <w:vAlign w:val="bottom"/>
          </w:tcPr>
          <w:p w:rsidR="002676ED" w:rsidRPr="00AD0267" w:rsidRDefault="002676ED" w:rsidP="00BD1CD7">
            <w:pPr>
              <w:ind w:firstLine="709"/>
            </w:pPr>
            <w:r w:rsidRPr="00AD0267">
              <w:rPr>
                <w:lang w:val="en-US"/>
              </w:rPr>
              <w:t>25 February 1946</w:t>
            </w:r>
          </w:p>
        </w:tc>
      </w:tr>
      <w:tr w:rsidR="002676ED" w:rsidRPr="00AD0267" w:rsidTr="00AD0267">
        <w:trPr>
          <w:trHeight w:hRule="exact" w:val="257"/>
          <w:jc w:val="center"/>
        </w:trPr>
        <w:tc>
          <w:tcPr>
            <w:tcW w:w="1183" w:type="dxa"/>
            <w:shd w:val="clear" w:color="auto" w:fill="FFFFFF"/>
          </w:tcPr>
          <w:p w:rsidR="002676ED" w:rsidRPr="00AD0267" w:rsidRDefault="002676ED" w:rsidP="00BD1CD7">
            <w:pPr>
              <w:ind w:firstLine="709"/>
            </w:pPr>
            <w:r w:rsidRPr="00AD0267">
              <w:rPr>
                <w:lang w:val="en-US"/>
              </w:rPr>
              <w:t>15 thousand P</w:t>
            </w:r>
          </w:p>
        </w:tc>
        <w:tc>
          <w:tcPr>
            <w:tcW w:w="1790" w:type="dxa"/>
            <w:shd w:val="clear" w:color="auto" w:fill="FFFFFF"/>
          </w:tcPr>
          <w:p w:rsidR="002676ED" w:rsidRPr="00AD0267" w:rsidRDefault="002676ED" w:rsidP="00BD1CD7">
            <w:pPr>
              <w:ind w:firstLine="709"/>
            </w:pPr>
            <w:r w:rsidRPr="00AD0267">
              <w:rPr>
                <w:lang w:val="en-US"/>
              </w:rPr>
              <w:t>blue</w:t>
            </w:r>
          </w:p>
        </w:tc>
        <w:tc>
          <w:tcPr>
            <w:tcW w:w="1853" w:type="dxa"/>
            <w:shd w:val="clear" w:color="auto" w:fill="FFFFFF"/>
          </w:tcPr>
          <w:p w:rsidR="002676ED" w:rsidRPr="00AD0267" w:rsidRDefault="002676ED" w:rsidP="00BD1CD7">
            <w:pPr>
              <w:ind w:firstLine="709"/>
            </w:pPr>
            <w:r w:rsidRPr="00AD0267">
              <w:rPr>
                <w:lang w:val="en-US"/>
              </w:rPr>
              <w:t>3,026,000 pieces</w:t>
            </w:r>
          </w:p>
        </w:tc>
        <w:tc>
          <w:tcPr>
            <w:tcW w:w="1957" w:type="dxa"/>
            <w:shd w:val="clear" w:color="auto" w:fill="FFFFFF"/>
          </w:tcPr>
          <w:p w:rsidR="002676ED" w:rsidRPr="00AD0267" w:rsidRDefault="002676ED" w:rsidP="00BD1CD7">
            <w:pPr>
              <w:ind w:firstLine="709"/>
            </w:pPr>
            <w:r w:rsidRPr="00AD0267">
              <w:rPr>
                <w:lang w:val="en-US"/>
              </w:rPr>
              <w:t>18 February 1946</w:t>
            </w:r>
          </w:p>
        </w:tc>
      </w:tr>
      <w:tr w:rsidR="002676ED" w:rsidRPr="00AD0267" w:rsidTr="00AD0267">
        <w:trPr>
          <w:trHeight w:hRule="exact" w:val="257"/>
          <w:jc w:val="center"/>
        </w:trPr>
        <w:tc>
          <w:tcPr>
            <w:tcW w:w="1183" w:type="dxa"/>
            <w:shd w:val="clear" w:color="auto" w:fill="FFFFFF"/>
          </w:tcPr>
          <w:p w:rsidR="002676ED" w:rsidRPr="00AD0267" w:rsidRDefault="002676ED" w:rsidP="00BD1CD7">
            <w:pPr>
              <w:ind w:firstLine="709"/>
            </w:pPr>
            <w:r w:rsidRPr="00AD0267">
              <w:rPr>
                <w:lang w:val="en-US"/>
              </w:rPr>
              <w:t>20 thousand P</w:t>
            </w:r>
          </w:p>
        </w:tc>
        <w:tc>
          <w:tcPr>
            <w:tcW w:w="1790" w:type="dxa"/>
            <w:shd w:val="clear" w:color="auto" w:fill="FFFFFF"/>
          </w:tcPr>
          <w:p w:rsidR="002676ED" w:rsidRPr="00AD0267" w:rsidRDefault="002676ED" w:rsidP="00BD1CD7">
            <w:pPr>
              <w:ind w:firstLine="709"/>
            </w:pPr>
            <w:r w:rsidRPr="00AD0267">
              <w:rPr>
                <w:lang w:val="en-US"/>
              </w:rPr>
              <w:t>brown</w:t>
            </w:r>
          </w:p>
        </w:tc>
        <w:tc>
          <w:tcPr>
            <w:tcW w:w="1853" w:type="dxa"/>
            <w:shd w:val="clear" w:color="auto" w:fill="FFFFFF"/>
          </w:tcPr>
          <w:p w:rsidR="002676ED" w:rsidRPr="00AD0267" w:rsidRDefault="002676ED" w:rsidP="00BD1CD7">
            <w:pPr>
              <w:ind w:firstLine="709"/>
            </w:pPr>
            <w:r w:rsidRPr="00AD0267">
              <w:rPr>
                <w:lang w:val="en-US"/>
              </w:rPr>
              <w:t>4,176,000 pieces</w:t>
            </w:r>
          </w:p>
        </w:tc>
        <w:tc>
          <w:tcPr>
            <w:tcW w:w="1957" w:type="dxa"/>
            <w:shd w:val="clear" w:color="auto" w:fill="FFFFFF"/>
          </w:tcPr>
          <w:p w:rsidR="002676ED" w:rsidRPr="00AD0267" w:rsidRDefault="002676ED" w:rsidP="00BD1CD7">
            <w:pPr>
              <w:ind w:firstLine="709"/>
            </w:pPr>
            <w:r w:rsidRPr="00AD0267">
              <w:rPr>
                <w:lang w:val="en-US"/>
              </w:rPr>
              <w:t>8 M</w:t>
            </w:r>
            <w:r w:rsidR="00B7336F" w:rsidRPr="00AD0267">
              <w:rPr>
                <w:lang w:val="en-US"/>
              </w:rPr>
              <w:t>sheet</w:t>
            </w:r>
            <w:r w:rsidRPr="00AD0267">
              <w:rPr>
                <w:lang w:val="en-US"/>
              </w:rPr>
              <w:t xml:space="preserve"> 1946</w:t>
            </w:r>
          </w:p>
        </w:tc>
      </w:tr>
      <w:tr w:rsidR="002676ED" w:rsidRPr="00AD0267" w:rsidTr="00AD0267">
        <w:trPr>
          <w:trHeight w:hRule="exact" w:val="267"/>
          <w:jc w:val="center"/>
        </w:trPr>
        <w:tc>
          <w:tcPr>
            <w:tcW w:w="1183" w:type="dxa"/>
            <w:shd w:val="clear" w:color="auto" w:fill="FFFFFF"/>
          </w:tcPr>
          <w:p w:rsidR="002676ED" w:rsidRPr="00AD0267" w:rsidRDefault="002676ED" w:rsidP="00BD1CD7">
            <w:pPr>
              <w:ind w:firstLine="709"/>
            </w:pPr>
            <w:r w:rsidRPr="00AD0267">
              <w:rPr>
                <w:lang w:val="en-US"/>
              </w:rPr>
              <w:t>30 thousand P</w:t>
            </w:r>
          </w:p>
        </w:tc>
        <w:tc>
          <w:tcPr>
            <w:tcW w:w="1790" w:type="dxa"/>
            <w:shd w:val="clear" w:color="auto" w:fill="FFFFFF"/>
          </w:tcPr>
          <w:p w:rsidR="002676ED" w:rsidRPr="00AD0267" w:rsidRDefault="002676ED" w:rsidP="00BD1CD7">
            <w:pPr>
              <w:ind w:firstLine="709"/>
            </w:pPr>
            <w:r w:rsidRPr="00AD0267">
              <w:rPr>
                <w:lang w:val="en-US"/>
              </w:rPr>
              <w:t>red violet</w:t>
            </w:r>
          </w:p>
        </w:tc>
        <w:tc>
          <w:tcPr>
            <w:tcW w:w="1853" w:type="dxa"/>
            <w:shd w:val="clear" w:color="auto" w:fill="FFFFFF"/>
          </w:tcPr>
          <w:p w:rsidR="002676ED" w:rsidRPr="00AD0267" w:rsidRDefault="002676ED" w:rsidP="00BD1CD7">
            <w:pPr>
              <w:ind w:firstLine="709"/>
            </w:pPr>
            <w:r w:rsidRPr="00AD0267">
              <w:rPr>
                <w:lang w:val="en-US"/>
              </w:rPr>
              <w:t>4,045,000 pieces</w:t>
            </w:r>
          </w:p>
        </w:tc>
        <w:tc>
          <w:tcPr>
            <w:tcW w:w="1957" w:type="dxa"/>
            <w:shd w:val="clear" w:color="auto" w:fill="FFFFFF"/>
          </w:tcPr>
          <w:p w:rsidR="002676ED" w:rsidRPr="00AD0267" w:rsidRDefault="002676ED" w:rsidP="00BD1CD7">
            <w:pPr>
              <w:ind w:firstLine="709"/>
            </w:pPr>
            <w:r w:rsidRPr="00AD0267">
              <w:rPr>
                <w:lang w:val="en-US"/>
              </w:rPr>
              <w:t>8 M</w:t>
            </w:r>
            <w:r w:rsidR="00B7336F" w:rsidRPr="00AD0267">
              <w:rPr>
                <w:lang w:val="en-US"/>
              </w:rPr>
              <w:t>sheet</w:t>
            </w:r>
            <w:r w:rsidRPr="00AD0267">
              <w:rPr>
                <w:lang w:val="en-US"/>
              </w:rPr>
              <w:t xml:space="preserve"> 1946</w:t>
            </w:r>
          </w:p>
        </w:tc>
      </w:tr>
      <w:tr w:rsidR="002676ED" w:rsidRPr="00AD0267" w:rsidTr="00AD0267">
        <w:trPr>
          <w:trHeight w:hRule="exact" w:val="235"/>
          <w:jc w:val="center"/>
        </w:trPr>
        <w:tc>
          <w:tcPr>
            <w:tcW w:w="1183" w:type="dxa"/>
            <w:shd w:val="clear" w:color="auto" w:fill="FFFFFF"/>
          </w:tcPr>
          <w:p w:rsidR="002676ED" w:rsidRPr="00AD0267" w:rsidRDefault="002676ED" w:rsidP="00BD1CD7">
            <w:pPr>
              <w:ind w:firstLine="709"/>
            </w:pPr>
            <w:r w:rsidRPr="00AD0267">
              <w:rPr>
                <w:lang w:val="en-US"/>
              </w:rPr>
              <w:t>50 thousand P</w:t>
            </w:r>
          </w:p>
        </w:tc>
        <w:tc>
          <w:tcPr>
            <w:tcW w:w="1790" w:type="dxa"/>
            <w:shd w:val="clear" w:color="auto" w:fill="FFFFFF"/>
          </w:tcPr>
          <w:p w:rsidR="002676ED" w:rsidRPr="00AD0267" w:rsidRDefault="002676ED" w:rsidP="00BD1CD7">
            <w:pPr>
              <w:ind w:firstLine="709"/>
            </w:pPr>
            <w:r w:rsidRPr="00AD0267">
              <w:rPr>
                <w:lang w:val="en-US"/>
              </w:rPr>
              <w:t>greenish gray</w:t>
            </w:r>
          </w:p>
        </w:tc>
        <w:tc>
          <w:tcPr>
            <w:tcW w:w="1853" w:type="dxa"/>
            <w:shd w:val="clear" w:color="auto" w:fill="FFFFFF"/>
          </w:tcPr>
          <w:p w:rsidR="002676ED" w:rsidRPr="00AD0267" w:rsidRDefault="002676ED" w:rsidP="00BD1CD7">
            <w:pPr>
              <w:ind w:firstLine="709"/>
            </w:pPr>
            <w:r w:rsidRPr="00AD0267">
              <w:rPr>
                <w:lang w:val="en-US"/>
              </w:rPr>
              <w:t>4,040,000 pieces</w:t>
            </w:r>
          </w:p>
        </w:tc>
        <w:tc>
          <w:tcPr>
            <w:tcW w:w="1957" w:type="dxa"/>
            <w:shd w:val="clear" w:color="auto" w:fill="FFFFFF"/>
          </w:tcPr>
          <w:p w:rsidR="002676ED" w:rsidRPr="00AD0267" w:rsidRDefault="002676ED" w:rsidP="00BD1CD7">
            <w:pPr>
              <w:ind w:firstLine="709"/>
            </w:pPr>
            <w:r w:rsidRPr="00AD0267">
              <w:rPr>
                <w:lang w:val="en-US"/>
              </w:rPr>
              <w:t>27 February 1046</w:t>
            </w:r>
          </w:p>
        </w:tc>
      </w:tr>
      <w:tr w:rsidR="002676ED" w:rsidRPr="00AD0267" w:rsidTr="00AD0267">
        <w:trPr>
          <w:trHeight w:hRule="exact" w:val="257"/>
          <w:jc w:val="center"/>
        </w:trPr>
        <w:tc>
          <w:tcPr>
            <w:tcW w:w="1183" w:type="dxa"/>
            <w:shd w:val="clear" w:color="auto" w:fill="FFFFFF"/>
            <w:vAlign w:val="bottom"/>
          </w:tcPr>
          <w:p w:rsidR="002676ED" w:rsidRPr="00AD0267" w:rsidRDefault="002676ED" w:rsidP="00BD1CD7">
            <w:pPr>
              <w:ind w:firstLine="709"/>
            </w:pPr>
            <w:r w:rsidRPr="00AD0267">
              <w:rPr>
                <w:lang w:val="en-US"/>
              </w:rPr>
              <w:t>80 thousand P</w:t>
            </w:r>
          </w:p>
        </w:tc>
        <w:tc>
          <w:tcPr>
            <w:tcW w:w="1790" w:type="dxa"/>
            <w:shd w:val="clear" w:color="auto" w:fill="FFFFFF"/>
            <w:vAlign w:val="bottom"/>
          </w:tcPr>
          <w:p w:rsidR="002676ED" w:rsidRPr="00AD0267" w:rsidRDefault="002676ED" w:rsidP="00BD1CD7">
            <w:pPr>
              <w:ind w:firstLine="709"/>
            </w:pPr>
            <w:r w:rsidRPr="00AD0267">
              <w:rPr>
                <w:lang w:val="en-US"/>
              </w:rPr>
              <w:t>ultra marine blue</w:t>
            </w:r>
          </w:p>
        </w:tc>
        <w:tc>
          <w:tcPr>
            <w:tcW w:w="1853" w:type="dxa"/>
            <w:shd w:val="clear" w:color="auto" w:fill="FFFFFF"/>
            <w:vAlign w:val="bottom"/>
          </w:tcPr>
          <w:p w:rsidR="002676ED" w:rsidRPr="00AD0267" w:rsidRDefault="002676ED" w:rsidP="00BD1CD7">
            <w:pPr>
              <w:ind w:firstLine="709"/>
            </w:pPr>
            <w:r w:rsidRPr="00AD0267">
              <w:rPr>
                <w:lang w:val="en-US"/>
              </w:rPr>
              <w:t>2,038,000 pieces</w:t>
            </w:r>
          </w:p>
        </w:tc>
        <w:tc>
          <w:tcPr>
            <w:tcW w:w="1957" w:type="dxa"/>
            <w:shd w:val="clear" w:color="auto" w:fill="FFFFFF"/>
            <w:vAlign w:val="bottom"/>
          </w:tcPr>
          <w:p w:rsidR="002676ED" w:rsidRPr="00AD0267" w:rsidRDefault="002676ED" w:rsidP="00BD1CD7">
            <w:pPr>
              <w:ind w:firstLine="709"/>
            </w:pPr>
            <w:r w:rsidRPr="00AD0267">
              <w:rPr>
                <w:lang w:val="en-US"/>
              </w:rPr>
              <w:t>14 M</w:t>
            </w:r>
            <w:r w:rsidR="00B7336F" w:rsidRPr="00AD0267">
              <w:rPr>
                <w:lang w:val="en-US"/>
              </w:rPr>
              <w:t>sheet</w:t>
            </w:r>
            <w:r w:rsidRPr="00AD0267">
              <w:rPr>
                <w:lang w:val="en-US"/>
              </w:rPr>
              <w:t xml:space="preserve"> 1946</w:t>
            </w:r>
          </w:p>
        </w:tc>
      </w:tr>
      <w:tr w:rsidR="002676ED" w:rsidRPr="00AD0267" w:rsidTr="00AD0267">
        <w:trPr>
          <w:trHeight w:hRule="exact" w:val="257"/>
          <w:jc w:val="center"/>
        </w:trPr>
        <w:tc>
          <w:tcPr>
            <w:tcW w:w="1183" w:type="dxa"/>
            <w:shd w:val="clear" w:color="auto" w:fill="FFFFFF"/>
            <w:vAlign w:val="bottom"/>
          </w:tcPr>
          <w:p w:rsidR="002676ED" w:rsidRPr="00AD0267" w:rsidRDefault="002676ED" w:rsidP="00BD1CD7">
            <w:pPr>
              <w:ind w:firstLine="709"/>
            </w:pPr>
            <w:r w:rsidRPr="00AD0267">
              <w:rPr>
                <w:lang w:val="en-US"/>
              </w:rPr>
              <w:t>100 thousand P</w:t>
            </w:r>
          </w:p>
        </w:tc>
        <w:tc>
          <w:tcPr>
            <w:tcW w:w="1790" w:type="dxa"/>
            <w:shd w:val="clear" w:color="auto" w:fill="FFFFFF"/>
            <w:vAlign w:val="bottom"/>
          </w:tcPr>
          <w:p w:rsidR="002676ED" w:rsidRPr="00AD0267" w:rsidRDefault="002676ED" w:rsidP="00BD1CD7">
            <w:pPr>
              <w:ind w:firstLine="709"/>
            </w:pPr>
            <w:r w:rsidRPr="00AD0267">
              <w:rPr>
                <w:lang w:val="en-US"/>
              </w:rPr>
              <w:t>carmine red</w:t>
            </w:r>
          </w:p>
        </w:tc>
        <w:tc>
          <w:tcPr>
            <w:tcW w:w="1853" w:type="dxa"/>
            <w:shd w:val="clear" w:color="auto" w:fill="FFFFFF"/>
            <w:vAlign w:val="bottom"/>
          </w:tcPr>
          <w:p w:rsidR="002676ED" w:rsidRPr="00AD0267" w:rsidRDefault="002676ED" w:rsidP="00BD1CD7">
            <w:pPr>
              <w:ind w:firstLine="709"/>
            </w:pPr>
            <w:r w:rsidRPr="00AD0267">
              <w:rPr>
                <w:lang w:val="en-US"/>
              </w:rPr>
              <w:t>4,090,000 pieces</w:t>
            </w:r>
          </w:p>
        </w:tc>
        <w:tc>
          <w:tcPr>
            <w:tcW w:w="1957" w:type="dxa"/>
            <w:shd w:val="clear" w:color="auto" w:fill="FFFFFF"/>
            <w:vAlign w:val="bottom"/>
          </w:tcPr>
          <w:p w:rsidR="002676ED" w:rsidRPr="00AD0267" w:rsidRDefault="002676ED" w:rsidP="00BD1CD7">
            <w:pPr>
              <w:ind w:firstLine="709"/>
            </w:pPr>
            <w:r w:rsidRPr="00AD0267">
              <w:rPr>
                <w:lang w:val="en-US"/>
              </w:rPr>
              <w:t>18 M</w:t>
            </w:r>
            <w:r w:rsidR="00B7336F" w:rsidRPr="00AD0267">
              <w:rPr>
                <w:lang w:val="en-US"/>
              </w:rPr>
              <w:t>sheet</w:t>
            </w:r>
            <w:r w:rsidRPr="00AD0267">
              <w:rPr>
                <w:lang w:val="en-US"/>
              </w:rPr>
              <w:t xml:space="preserve"> 1946</w:t>
            </w:r>
          </w:p>
        </w:tc>
      </w:tr>
      <w:tr w:rsidR="002676ED" w:rsidRPr="00AD0267" w:rsidTr="00AD0267">
        <w:trPr>
          <w:trHeight w:hRule="exact" w:val="267"/>
          <w:jc w:val="center"/>
        </w:trPr>
        <w:tc>
          <w:tcPr>
            <w:tcW w:w="1183" w:type="dxa"/>
            <w:shd w:val="clear" w:color="auto" w:fill="FFFFFF"/>
            <w:vAlign w:val="bottom"/>
          </w:tcPr>
          <w:p w:rsidR="002676ED" w:rsidRPr="00AD0267" w:rsidRDefault="002676ED" w:rsidP="00BD1CD7">
            <w:pPr>
              <w:ind w:firstLine="709"/>
            </w:pPr>
            <w:r w:rsidRPr="00AD0267">
              <w:rPr>
                <w:lang w:val="en-US"/>
              </w:rPr>
              <w:t>160 thousand P</w:t>
            </w:r>
          </w:p>
        </w:tc>
        <w:tc>
          <w:tcPr>
            <w:tcW w:w="1790" w:type="dxa"/>
            <w:shd w:val="clear" w:color="auto" w:fill="FFFFFF"/>
            <w:vAlign w:val="bottom"/>
          </w:tcPr>
          <w:p w:rsidR="002676ED" w:rsidRPr="00AD0267" w:rsidRDefault="002676ED" w:rsidP="00BD1CD7">
            <w:pPr>
              <w:ind w:firstLine="709"/>
            </w:pPr>
            <w:r w:rsidRPr="00AD0267">
              <w:rPr>
                <w:lang w:val="en-US"/>
              </w:rPr>
              <w:t>greyish green</w:t>
            </w:r>
          </w:p>
        </w:tc>
        <w:tc>
          <w:tcPr>
            <w:tcW w:w="1853" w:type="dxa"/>
            <w:shd w:val="clear" w:color="auto" w:fill="FFFFFF"/>
            <w:vAlign w:val="bottom"/>
          </w:tcPr>
          <w:p w:rsidR="002676ED" w:rsidRPr="00AD0267" w:rsidRDefault="002676ED" w:rsidP="00BD1CD7">
            <w:pPr>
              <w:ind w:firstLine="709"/>
            </w:pPr>
            <w:r w:rsidRPr="00AD0267">
              <w:rPr>
                <w:lang w:val="en-US"/>
              </w:rPr>
              <w:t>1,984,000 pieces</w:t>
            </w:r>
          </w:p>
        </w:tc>
        <w:tc>
          <w:tcPr>
            <w:tcW w:w="1957" w:type="dxa"/>
            <w:shd w:val="clear" w:color="auto" w:fill="FFFFFF"/>
            <w:vAlign w:val="bottom"/>
          </w:tcPr>
          <w:p w:rsidR="002676ED" w:rsidRPr="00AD0267" w:rsidRDefault="002676ED" w:rsidP="00BD1CD7">
            <w:pPr>
              <w:ind w:firstLine="709"/>
            </w:pPr>
            <w:r w:rsidRPr="00AD0267">
              <w:rPr>
                <w:lang w:val="en-US"/>
              </w:rPr>
              <w:t>15 April 1946</w:t>
            </w:r>
          </w:p>
        </w:tc>
      </w:tr>
      <w:tr w:rsidR="002676ED" w:rsidRPr="00AD0267" w:rsidTr="00AD0267">
        <w:trPr>
          <w:trHeight w:hRule="exact" w:val="247"/>
          <w:jc w:val="center"/>
        </w:trPr>
        <w:tc>
          <w:tcPr>
            <w:tcW w:w="1183" w:type="dxa"/>
            <w:shd w:val="clear" w:color="auto" w:fill="FFFFFF"/>
          </w:tcPr>
          <w:p w:rsidR="002676ED" w:rsidRPr="00AD0267" w:rsidRDefault="002676ED" w:rsidP="00BD1CD7">
            <w:pPr>
              <w:ind w:firstLine="709"/>
            </w:pPr>
            <w:r w:rsidRPr="00AD0267">
              <w:rPr>
                <w:lang w:val="en-US"/>
              </w:rPr>
              <w:t>200 thousand P</w:t>
            </w:r>
          </w:p>
        </w:tc>
        <w:tc>
          <w:tcPr>
            <w:tcW w:w="1790" w:type="dxa"/>
            <w:shd w:val="clear" w:color="auto" w:fill="FFFFFF"/>
          </w:tcPr>
          <w:p w:rsidR="002676ED" w:rsidRPr="00AD0267" w:rsidRDefault="002676ED" w:rsidP="00BD1CD7">
            <w:pPr>
              <w:ind w:firstLine="709"/>
            </w:pPr>
            <w:r w:rsidRPr="00AD0267">
              <w:rPr>
                <w:lang w:val="en-US"/>
              </w:rPr>
              <w:t>green</w:t>
            </w:r>
          </w:p>
        </w:tc>
        <w:tc>
          <w:tcPr>
            <w:tcW w:w="1853" w:type="dxa"/>
            <w:shd w:val="clear" w:color="auto" w:fill="FFFFFF"/>
          </w:tcPr>
          <w:p w:rsidR="002676ED" w:rsidRPr="00AD0267" w:rsidRDefault="002676ED" w:rsidP="00BD1CD7">
            <w:pPr>
              <w:ind w:firstLine="709"/>
            </w:pPr>
            <w:r w:rsidRPr="00AD0267">
              <w:rPr>
                <w:lang w:val="en-US"/>
              </w:rPr>
              <w:t>6,040,000 pieces</w:t>
            </w:r>
          </w:p>
        </w:tc>
        <w:tc>
          <w:tcPr>
            <w:tcW w:w="1957" w:type="dxa"/>
            <w:shd w:val="clear" w:color="auto" w:fill="FFFFFF"/>
          </w:tcPr>
          <w:p w:rsidR="002676ED" w:rsidRPr="00AD0267" w:rsidRDefault="002676ED" w:rsidP="00BD1CD7">
            <w:pPr>
              <w:ind w:firstLine="709"/>
            </w:pPr>
            <w:r w:rsidRPr="00AD0267">
              <w:rPr>
                <w:lang w:val="en-US"/>
              </w:rPr>
              <w:t>27 M</w:t>
            </w:r>
            <w:r w:rsidR="00B7336F" w:rsidRPr="00AD0267">
              <w:rPr>
                <w:lang w:val="en-US"/>
              </w:rPr>
              <w:t>sheet</w:t>
            </w:r>
            <w:r w:rsidRPr="00AD0267">
              <w:rPr>
                <w:lang w:val="en-US"/>
              </w:rPr>
              <w:t xml:space="preserve"> 1946</w:t>
            </w:r>
          </w:p>
        </w:tc>
      </w:tr>
      <w:tr w:rsidR="002676ED" w:rsidRPr="00AD0267" w:rsidTr="00AD0267">
        <w:trPr>
          <w:trHeight w:hRule="exact" w:val="267"/>
          <w:jc w:val="center"/>
        </w:trPr>
        <w:tc>
          <w:tcPr>
            <w:tcW w:w="1183" w:type="dxa"/>
            <w:shd w:val="clear" w:color="auto" w:fill="FFFFFF"/>
            <w:vAlign w:val="bottom"/>
          </w:tcPr>
          <w:p w:rsidR="002676ED" w:rsidRPr="00AD0267" w:rsidRDefault="002676ED" w:rsidP="00BD1CD7">
            <w:pPr>
              <w:ind w:firstLine="709"/>
            </w:pPr>
            <w:r w:rsidRPr="00AD0267">
              <w:rPr>
                <w:lang w:val="en-US"/>
              </w:rPr>
              <w:t>500 thousand P</w:t>
            </w:r>
          </w:p>
        </w:tc>
        <w:tc>
          <w:tcPr>
            <w:tcW w:w="1790" w:type="dxa"/>
            <w:shd w:val="clear" w:color="auto" w:fill="FFFFFF"/>
            <w:vAlign w:val="bottom"/>
          </w:tcPr>
          <w:p w:rsidR="002676ED" w:rsidRPr="00AD0267" w:rsidRDefault="002676ED" w:rsidP="00BD1CD7">
            <w:pPr>
              <w:ind w:firstLine="709"/>
            </w:pPr>
            <w:r w:rsidRPr="00AD0267">
              <w:rPr>
                <w:lang w:val="en-US"/>
              </w:rPr>
              <w:t>brownish red</w:t>
            </w:r>
          </w:p>
        </w:tc>
        <w:tc>
          <w:tcPr>
            <w:tcW w:w="1853" w:type="dxa"/>
            <w:shd w:val="clear" w:color="auto" w:fill="FFFFFF"/>
            <w:vAlign w:val="bottom"/>
          </w:tcPr>
          <w:p w:rsidR="002676ED" w:rsidRPr="00AD0267" w:rsidRDefault="002676ED" w:rsidP="00BD1CD7">
            <w:pPr>
              <w:ind w:firstLine="709"/>
            </w:pPr>
            <w:r w:rsidRPr="00AD0267">
              <w:rPr>
                <w:lang w:val="en-US"/>
              </w:rPr>
              <w:t>1,990,000 pieces</w:t>
            </w:r>
          </w:p>
        </w:tc>
        <w:tc>
          <w:tcPr>
            <w:tcW w:w="1957" w:type="dxa"/>
            <w:shd w:val="clear" w:color="auto" w:fill="FFFFFF"/>
            <w:vAlign w:val="bottom"/>
          </w:tcPr>
          <w:p w:rsidR="002676ED" w:rsidRPr="00AD0267" w:rsidRDefault="002676ED" w:rsidP="00BD1CD7">
            <w:pPr>
              <w:ind w:firstLine="709"/>
            </w:pPr>
            <w:r w:rsidRPr="00AD0267">
              <w:rPr>
                <w:lang w:val="en-US"/>
              </w:rPr>
              <w:t>5 April 1946</w:t>
            </w:r>
          </w:p>
        </w:tc>
      </w:tr>
      <w:tr w:rsidR="002676ED" w:rsidRPr="00AD0267" w:rsidTr="00AD0267">
        <w:trPr>
          <w:trHeight w:hRule="exact" w:val="267"/>
          <w:jc w:val="center"/>
        </w:trPr>
        <w:tc>
          <w:tcPr>
            <w:tcW w:w="1183" w:type="dxa"/>
            <w:shd w:val="clear" w:color="auto" w:fill="FFFFFF"/>
          </w:tcPr>
          <w:p w:rsidR="002676ED" w:rsidRPr="00AD0267" w:rsidRDefault="002676ED" w:rsidP="00BD1CD7">
            <w:pPr>
              <w:ind w:firstLine="709"/>
            </w:pPr>
            <w:r w:rsidRPr="00AD0267">
              <w:rPr>
                <w:lang w:val="en-US"/>
              </w:rPr>
              <w:lastRenderedPageBreak/>
              <w:t>640 thousand P</w:t>
            </w:r>
          </w:p>
        </w:tc>
        <w:tc>
          <w:tcPr>
            <w:tcW w:w="1790" w:type="dxa"/>
            <w:shd w:val="clear" w:color="auto" w:fill="FFFFFF"/>
          </w:tcPr>
          <w:p w:rsidR="002676ED" w:rsidRPr="00AD0267" w:rsidRDefault="002676ED" w:rsidP="00BD1CD7">
            <w:pPr>
              <w:ind w:firstLine="709"/>
            </w:pPr>
            <w:r w:rsidRPr="00AD0267">
              <w:rPr>
                <w:lang w:val="en-US"/>
              </w:rPr>
              <w:t>brownish olive green</w:t>
            </w:r>
          </w:p>
        </w:tc>
        <w:tc>
          <w:tcPr>
            <w:tcW w:w="1853" w:type="dxa"/>
            <w:shd w:val="clear" w:color="auto" w:fill="FFFFFF"/>
          </w:tcPr>
          <w:p w:rsidR="002676ED" w:rsidRPr="00AD0267" w:rsidRDefault="002676ED" w:rsidP="00BD1CD7">
            <w:pPr>
              <w:ind w:firstLine="709"/>
            </w:pPr>
            <w:r w:rsidRPr="00AD0267">
              <w:rPr>
                <w:lang w:val="en-US"/>
              </w:rPr>
              <w:t>1,728,000 pieces</w:t>
            </w:r>
          </w:p>
        </w:tc>
        <w:tc>
          <w:tcPr>
            <w:tcW w:w="1957" w:type="dxa"/>
            <w:shd w:val="clear" w:color="auto" w:fill="FFFFFF"/>
          </w:tcPr>
          <w:p w:rsidR="002676ED" w:rsidRPr="00AD0267" w:rsidRDefault="002676ED" w:rsidP="00BD1CD7">
            <w:pPr>
              <w:ind w:firstLine="709"/>
            </w:pPr>
            <w:r w:rsidRPr="00AD0267">
              <w:rPr>
                <w:lang w:val="en-US"/>
              </w:rPr>
              <w:t>15 April 1946</w:t>
            </w:r>
          </w:p>
        </w:tc>
      </w:tr>
      <w:tr w:rsidR="002676ED" w:rsidRPr="00AD0267" w:rsidTr="00AD0267">
        <w:trPr>
          <w:trHeight w:hRule="exact" w:val="288"/>
          <w:jc w:val="center"/>
        </w:trPr>
        <w:tc>
          <w:tcPr>
            <w:tcW w:w="1183" w:type="dxa"/>
            <w:shd w:val="clear" w:color="auto" w:fill="FFFFFF"/>
          </w:tcPr>
          <w:p w:rsidR="002676ED" w:rsidRPr="00AD0267" w:rsidRDefault="002676ED" w:rsidP="00BD1CD7">
            <w:pPr>
              <w:ind w:firstLine="709"/>
            </w:pPr>
            <w:r w:rsidRPr="00AD0267">
              <w:rPr>
                <w:lang w:val="en-US"/>
              </w:rPr>
              <w:t>800 thousand P</w:t>
            </w:r>
          </w:p>
        </w:tc>
        <w:tc>
          <w:tcPr>
            <w:tcW w:w="1790" w:type="dxa"/>
            <w:shd w:val="clear" w:color="auto" w:fill="FFFFFF"/>
          </w:tcPr>
          <w:p w:rsidR="002676ED" w:rsidRPr="00AD0267" w:rsidRDefault="002676ED" w:rsidP="00BD1CD7">
            <w:pPr>
              <w:ind w:firstLine="709"/>
            </w:pPr>
            <w:r w:rsidRPr="00AD0267">
              <w:rPr>
                <w:lang w:val="en-US"/>
              </w:rPr>
              <w:t>violet</w:t>
            </w:r>
          </w:p>
        </w:tc>
        <w:tc>
          <w:tcPr>
            <w:tcW w:w="1853" w:type="dxa"/>
            <w:shd w:val="clear" w:color="auto" w:fill="FFFFFF"/>
          </w:tcPr>
          <w:p w:rsidR="002676ED" w:rsidRPr="00AD0267" w:rsidRDefault="002676ED" w:rsidP="00BD1CD7">
            <w:pPr>
              <w:ind w:firstLine="709"/>
            </w:pPr>
            <w:r w:rsidRPr="00AD0267">
              <w:rPr>
                <w:lang w:val="en-US"/>
              </w:rPr>
              <w:t>2,980,000 pieces</w:t>
            </w:r>
          </w:p>
        </w:tc>
        <w:tc>
          <w:tcPr>
            <w:tcW w:w="1957" w:type="dxa"/>
            <w:shd w:val="clear" w:color="auto" w:fill="FFFFFF"/>
          </w:tcPr>
          <w:p w:rsidR="002676ED" w:rsidRPr="00AD0267" w:rsidRDefault="002676ED" w:rsidP="00BD1CD7">
            <w:pPr>
              <w:ind w:firstLine="709"/>
            </w:pPr>
            <w:r w:rsidRPr="00AD0267">
              <w:rPr>
                <w:lang w:val="en-US"/>
              </w:rPr>
              <w:t>6 April, 1946</w:t>
            </w:r>
          </w:p>
        </w:tc>
      </w:tr>
    </w:tbl>
    <w:p w:rsidR="002676ED" w:rsidRPr="007A34CE" w:rsidRDefault="002676ED" w:rsidP="00BD1CD7">
      <w:pPr>
        <w:ind w:firstLine="709"/>
      </w:pPr>
    </w:p>
    <w:p w:rsidR="002676ED" w:rsidRPr="007A34CE" w:rsidRDefault="002676ED" w:rsidP="00BD1CD7">
      <w:pPr>
        <w:ind w:firstLine="709"/>
      </w:pPr>
    </w:p>
    <w:p w:rsidR="002676ED" w:rsidRPr="00047B74" w:rsidRDefault="002676ED" w:rsidP="00BD1CD7">
      <w:pPr>
        <w:ind w:firstLine="709"/>
        <w:rPr>
          <w:lang w:val="en-GB"/>
        </w:rPr>
      </w:pPr>
      <w:r>
        <w:rPr>
          <w:lang w:val="en-US"/>
        </w:rPr>
        <w:t>The postage stamp image is the same on old postage stamps. The image is frame-free, and depicts a galloping equestrian with a wheat kale and inscriptions “MAGYAR POSTA”</w:t>
      </w:r>
      <w:r w:rsidR="00AD0267">
        <w:rPr>
          <w:lang w:val="en-US"/>
        </w:rPr>
        <w:t xml:space="preserve"> </w:t>
      </w:r>
      <w:r>
        <w:rPr>
          <w:lang w:val="en-US"/>
        </w:rPr>
        <w:t>(HUNGARIAN POST) and “ezer P” (thousand P). Below, there are darker shade value numerals.</w:t>
      </w:r>
      <w:r>
        <w:rPr>
          <w:lang w:val="en-US"/>
        </w:rPr>
        <w:tab/>
        <w:t>,</w:t>
      </w:r>
      <w:r>
        <w:rPr>
          <w:lang w:val="en-US"/>
        </w:rPr>
        <w:tab/>
        <w:t>,</w:t>
      </w:r>
      <w:r>
        <w:rPr>
          <w:lang w:val="en-US"/>
        </w:rPr>
        <w:tab/>
        <w:t>,</w:t>
      </w:r>
    </w:p>
    <w:p w:rsidR="002676ED" w:rsidRPr="00047B74" w:rsidRDefault="002676ED" w:rsidP="00BD1CD7">
      <w:pPr>
        <w:ind w:firstLine="709"/>
        <w:rPr>
          <w:lang w:val="en-GB"/>
        </w:rPr>
      </w:pPr>
      <w:r>
        <w:rPr>
          <w:lang w:val="en-US"/>
        </w:rPr>
        <w:t>The image is of a rectangular shape, with the distance up to perforation of 22X26 mm. These postage stamp were printed in the State Printing House. The stamp image was produced by raster (grid) intaglio printing in the 1st round, while the value numerals were produced in the 2nd round using the 100-piece type, letterpress printing technique.</w:t>
      </w:r>
      <w:r>
        <w:rPr>
          <w:lang w:val="en-US"/>
        </w:rPr>
        <w:tab/>
      </w:r>
      <w:r>
        <w:rPr>
          <w:lang w:val="en-US"/>
        </w:rPr>
        <w:br w:type="page"/>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t>These postage stamps were marketed in 100-piece sheets.</w:t>
      </w:r>
    </w:p>
    <w:p w:rsidR="002676ED" w:rsidRPr="00047B74" w:rsidRDefault="002676ED" w:rsidP="00BD1CD7">
      <w:pPr>
        <w:ind w:firstLine="709"/>
        <w:rPr>
          <w:lang w:val="en-GB"/>
        </w:rPr>
      </w:pPr>
      <w:r>
        <w:rPr>
          <w:lang w:val="en-US"/>
        </w:rPr>
        <w:t>- Printing specialties</w:t>
      </w:r>
    </w:p>
    <w:p w:rsidR="002676ED" w:rsidRPr="00047B74" w:rsidRDefault="002676ED" w:rsidP="00BD1CD7">
      <w:pPr>
        <w:ind w:firstLine="709"/>
        <w:rPr>
          <w:lang w:val="en-GB"/>
        </w:rPr>
      </w:pPr>
      <w:r>
        <w:rPr>
          <w:lang w:val="en-US"/>
        </w:rPr>
        <w:t>Dark, uneven stripes on the edges of the stamps occur in the case of these postage stamps too (Figure 234). Their origins are the same as in the case of the "Köztársaság" (Republic) series.</w:t>
      </w:r>
    </w:p>
    <w:p w:rsidR="002676ED" w:rsidRPr="00047B74" w:rsidRDefault="002676ED" w:rsidP="00BD1CD7">
      <w:pPr>
        <w:ind w:firstLine="709"/>
        <w:rPr>
          <w:lang w:val="en-GB"/>
        </w:rPr>
      </w:pPr>
      <w:r>
        <w:rPr>
          <w:lang w:val="en-US"/>
        </w:rPr>
        <w:t>The differences in the edition are mainly related to the 2nd run, the relief printing. The following are frequent: shifts of numerals, protruding numerals on the rear side, and color transfers by sheets, as well as minor damage to numerals (Figure 234).</w:t>
      </w:r>
    </w:p>
    <w:p w:rsidR="002676ED" w:rsidRPr="00047B74" w:rsidRDefault="002676ED" w:rsidP="00BD1CD7">
      <w:pPr>
        <w:ind w:firstLine="709"/>
        <w:rPr>
          <w:lang w:val="en-GB"/>
        </w:rPr>
      </w:pPr>
      <w:r>
        <w:rPr>
          <w:lang w:val="en-US"/>
        </w:rPr>
        <w:t>A smaller shade version of the color of the postage stamps can also be observed.</w:t>
      </w:r>
    </w:p>
    <w:p w:rsidR="002676ED" w:rsidRPr="00047B74" w:rsidRDefault="002676ED" w:rsidP="00BD1CD7">
      <w:pPr>
        <w:ind w:firstLine="709"/>
        <w:rPr>
          <w:lang w:val="en-GB"/>
        </w:rPr>
      </w:pPr>
      <w:r>
        <w:rPr>
          <w:lang w:val="en-US"/>
        </w:rPr>
        <w:t>These postage stamps were produced on 0.1 mm thick, white, "A" quality, X-watermarked treasury printing paper.</w:t>
      </w:r>
    </w:p>
    <w:p w:rsidR="002676ED" w:rsidRPr="00047B74" w:rsidRDefault="002676ED" w:rsidP="00BD1CD7">
      <w:pPr>
        <w:ind w:firstLine="709"/>
        <w:rPr>
          <w:lang w:val="en-GB"/>
        </w:rPr>
      </w:pPr>
      <w:r w:rsidRPr="00AD0267">
        <w:rPr>
          <w:i/>
          <w:lang w:val="en-US"/>
        </w:rPr>
        <w:t>Gumming</w:t>
      </w:r>
      <w:r>
        <w:rPr>
          <w:lang w:val="en-US"/>
        </w:rPr>
        <w:t>: white</w:t>
      </w:r>
    </w:p>
    <w:p w:rsidR="002676ED" w:rsidRPr="00047B74" w:rsidRDefault="002676ED" w:rsidP="00BD1CD7">
      <w:pPr>
        <w:ind w:firstLine="709"/>
        <w:rPr>
          <w:lang w:val="en-GB"/>
        </w:rPr>
      </w:pPr>
      <w:r w:rsidRPr="00AD0267">
        <w:rPr>
          <w:i/>
          <w:lang w:val="en-US"/>
        </w:rPr>
        <w:t>Watermark</w:t>
      </w:r>
      <w:r>
        <w:rPr>
          <w:lang w:val="en-US"/>
        </w:rPr>
        <w:t>: A/1,2.</w:t>
      </w:r>
    </w:p>
    <w:p w:rsidR="002676ED" w:rsidRPr="007A34CE" w:rsidRDefault="002676ED" w:rsidP="00BD1CD7">
      <w:pPr>
        <w:ind w:firstLine="709"/>
      </w:pPr>
      <w:r w:rsidRPr="00AD0267">
        <w:rPr>
          <w:i/>
          <w:lang w:val="en-US"/>
        </w:rPr>
        <w:t>Perforation</w:t>
      </w:r>
      <w:r>
        <w:rPr>
          <w:lang w:val="en-US"/>
        </w:rPr>
        <w:t>: 15 teeth, comb</w:t>
      </w:r>
      <w:r w:rsidR="00AD0267">
        <w:rPr>
          <w:lang w:val="en-US"/>
        </w:rPr>
        <w:t>.</w:t>
      </w:r>
      <w:r>
        <w:rPr>
          <w:lang w:val="en-US"/>
        </w:rPr>
        <w:t xml:space="preserve"> Non-perforated pieces (□) are Phase II prints. Out of 640 thousand P denomination, pieces without perforation at the bottom turned up (Figure 234).</w:t>
      </w:r>
      <w:r>
        <w:rPr>
          <w:lang w:val="en-US"/>
        </w:rPr>
        <w:tab/>
        <w:t>•</w:t>
      </w:r>
    </w:p>
    <w:p w:rsidR="002676ED" w:rsidRPr="007A34CE" w:rsidRDefault="002676ED" w:rsidP="00BD1CD7">
      <w:pPr>
        <w:ind w:firstLine="709"/>
      </w:pPr>
      <w:r>
        <w:rPr>
          <w:noProof/>
          <w:lang w:bidi="ar-SA"/>
        </w:rPr>
        <w:drawing>
          <wp:inline distT="0" distB="0" distL="0" distR="0" wp14:anchorId="581997F4" wp14:editId="68E744A7">
            <wp:extent cx="3467100" cy="2771775"/>
            <wp:effectExtent l="0" t="0" r="0" b="9525"/>
            <wp:docPr id="1407" name="Kép 178" descr="C:\Users\User\Downloads\media\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Downloads\media\image239.pn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467100" cy="277177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234</w:t>
      </w:r>
    </w:p>
    <w:p w:rsidR="002676ED" w:rsidRPr="00047B74" w:rsidRDefault="002676ED" w:rsidP="00BD1CD7">
      <w:pPr>
        <w:ind w:firstLine="709"/>
        <w:rPr>
          <w:lang w:val="en-GB"/>
        </w:rPr>
      </w:pPr>
    </w:p>
    <w:p w:rsidR="002676ED" w:rsidRPr="00047B74" w:rsidRDefault="002676ED" w:rsidP="00BD1CD7">
      <w:pPr>
        <w:ind w:firstLine="709"/>
        <w:rPr>
          <w:lang w:val="en-GB"/>
        </w:rPr>
      </w:pPr>
      <w:r w:rsidRPr="00AD0267">
        <w:rPr>
          <w:i/>
          <w:lang w:val="en-US"/>
        </w:rPr>
        <w:t>Franking</w:t>
      </w:r>
      <w:r w:rsidR="00AD0267">
        <w:rPr>
          <w:lang w:val="en-US"/>
        </w:rPr>
        <w:t>:</w:t>
      </w:r>
      <w:r>
        <w:rPr>
          <w:lang w:val="en-US"/>
        </w:rPr>
        <w:t xml:space="preserve"> </w:t>
      </w:r>
      <w:r w:rsidR="00AD0267">
        <w:rPr>
          <w:lang w:val="en-US"/>
        </w:rPr>
        <w:t>p</w:t>
      </w:r>
      <w:r>
        <w:rPr>
          <w:lang w:val="en-US"/>
        </w:rPr>
        <w:t xml:space="preserve">ostal items sent using these denominations of the series are quite </w:t>
      </w:r>
      <w:r>
        <w:rPr>
          <w:lang w:val="en-US"/>
        </w:rPr>
        <w:lastRenderedPageBreak/>
        <w:t>frequent. In determining the nominal value of the stamps, the Post Office took account of the changes occurred in the meantime 1946 III 1-, III. 16-, III. 26-, IV. 1-, and IV. 11 tariff increases. The nominal value of these postage stamps was adjusted to these increases.</w:t>
      </w:r>
      <w:r>
        <w:rPr>
          <w:lang w:val="en-US"/>
        </w:rPr>
        <w:br w:type="page"/>
      </w:r>
    </w:p>
    <w:p w:rsidR="002676ED" w:rsidRPr="00047B74" w:rsidRDefault="002676ED" w:rsidP="00BD1CD7">
      <w:pPr>
        <w:ind w:firstLine="709"/>
        <w:rPr>
          <w:lang w:val="en-GB"/>
        </w:rPr>
      </w:pPr>
      <w:r>
        <w:rPr>
          <w:lang w:val="en-US"/>
        </w:rPr>
        <w:lastRenderedPageBreak/>
        <w:t>So when placing them on the market, the 4,000-kreuzer denomination, for example, was applicable for 500 g local letters and 250 g long-distance letters; the 15,000-kreuzer denomination was applicable for foreign letters of 20g; the 30,000-kreuzer denomination was applicable for the registered letters abroad;</w:t>
      </w:r>
      <w:r w:rsidR="009F4085">
        <w:rPr>
          <w:lang w:val="en-US"/>
        </w:rPr>
        <w:t xml:space="preserve"> </w:t>
      </w:r>
      <w:r>
        <w:rPr>
          <w:lang w:val="en-US"/>
        </w:rPr>
        <w:t>the 20,000-kreuzer denomination was applicable for the 20g long-distance letters, the 80,000-kreuzer denomination was applicable for foreign letters of 20g and finally the 160,000-kreuzer was applicable for 20g long-distance letters; 640,000 kreuzers were required for sending foreign letters of 20g .</w:t>
      </w:r>
    </w:p>
    <w:p w:rsidR="002676ED" w:rsidRPr="00047B74" w:rsidRDefault="002676ED" w:rsidP="00BD1CD7">
      <w:pPr>
        <w:ind w:firstLine="709"/>
        <w:rPr>
          <w:lang w:val="en-GB"/>
        </w:rPr>
      </w:pPr>
      <w:r>
        <w:rPr>
          <w:lang w:val="en-US"/>
        </w:rPr>
        <w:t>The postage stamps of the series could also be used in mixed franking.</w:t>
      </w:r>
    </w:p>
    <w:p w:rsidR="002676ED" w:rsidRPr="00047B74" w:rsidRDefault="002676ED" w:rsidP="00BD1CD7">
      <w:pPr>
        <w:ind w:firstLine="709"/>
        <w:rPr>
          <w:lang w:val="en-GB"/>
        </w:rPr>
      </w:pPr>
      <w:r>
        <w:rPr>
          <w:lang w:val="en-US"/>
        </w:rPr>
        <w:t>1946 POSTAGE STAMP ANNIVERSARY OF 75 YEARS</w:t>
      </w:r>
    </w:p>
    <w:p w:rsidR="002676ED" w:rsidRPr="00047B74" w:rsidRDefault="002676ED" w:rsidP="00BD1CD7">
      <w:pPr>
        <w:ind w:firstLine="709"/>
        <w:rPr>
          <w:lang w:val="en-GB"/>
        </w:rPr>
      </w:pPr>
      <w:r>
        <w:rPr>
          <w:lang w:val="en-US"/>
        </w:rPr>
        <w:t>The set of 4 stamps, issued on the occasion of the 75th anniversary of the first Hungarian postage stamp, for postal personnel welfare, with a 100% surcharge (5 million P).</w:t>
      </w:r>
    </w:p>
    <w:p w:rsidR="002676ED" w:rsidRPr="00047B74" w:rsidRDefault="002676ED" w:rsidP="00BD1CD7">
      <w:pPr>
        <w:ind w:firstLine="709"/>
        <w:rPr>
          <w:lang w:val="en-GB"/>
        </w:rPr>
      </w:pPr>
      <w:r>
        <w:rPr>
          <w:lang w:val="en-US"/>
        </w:rPr>
        <w:t>The postage stamp image was designed by Vera Harsányi and Péter Székely.</w:t>
      </w:r>
    </w:p>
    <w:p w:rsidR="002676ED" w:rsidRPr="00047B74" w:rsidRDefault="002676ED" w:rsidP="00BD1CD7">
      <w:pPr>
        <w:ind w:firstLine="709"/>
        <w:rPr>
          <w:lang w:val="en-GB"/>
        </w:rPr>
      </w:pPr>
      <w:r>
        <w:rPr>
          <w:lang w:val="en-US"/>
        </w:rPr>
        <w:t>These postage stamps were introduced by Regulation 233,100 / Bgi. (P.R.T. 1946/25) issued on May 1, 1946. They</w:t>
      </w:r>
      <w:r w:rsidR="009F4085">
        <w:rPr>
          <w:lang w:val="en-US"/>
        </w:rPr>
        <w:t xml:space="preserve">. </w:t>
      </w:r>
      <w:r>
        <w:rPr>
          <w:lang w:val="en-US"/>
        </w:rPr>
        <w:t>could be used for franking until June 30, 1946 (233,703 / 4 P.R.T. 1946/38), but had dropped from postal traffic much earlier due to their depreciation.</w:t>
      </w:r>
    </w:p>
    <w:p w:rsidR="002676ED" w:rsidRPr="00047B74" w:rsidRDefault="002676ED" w:rsidP="00BD1CD7">
      <w:pPr>
        <w:ind w:firstLine="709"/>
        <w:rPr>
          <w:lang w:val="en-GB"/>
        </w:rPr>
      </w:pPr>
      <w:r>
        <w:rPr>
          <w:lang w:val="en-US"/>
        </w:rPr>
        <w:t>Number of copies: 150,000 full perforated series.</w:t>
      </w:r>
    </w:p>
    <w:p w:rsidR="002676ED" w:rsidRPr="00047B74" w:rsidRDefault="002676ED" w:rsidP="00BD1CD7">
      <w:pPr>
        <w:ind w:firstLine="709"/>
        <w:rPr>
          <w:lang w:val="en-GB"/>
        </w:rPr>
      </w:pPr>
      <w:r>
        <w:rPr>
          <w:lang w:val="en-US"/>
        </w:rPr>
        <w:t>They were only sold in a full series, a single series to a buyer; they were marketed in Budapest, at post offices number 1 in those towns where there were several post offices, as well as in the municipal offices of Berettyóújfalu, Mátészalka and Szikszó</w:t>
      </w:r>
      <w:r w:rsidR="00417BDD">
        <w:rPr>
          <w:lang w:val="en-US"/>
        </w:rPr>
        <w:t xml:space="preserve">. </w:t>
      </w:r>
      <w:r>
        <w:rPr>
          <w:lang w:val="en-US"/>
        </w:rPr>
        <w:t>They were also sold at ORBEK IV, at the temporarily set post office - for a coupon attached to the admission ticket to the exhibition. The price was 15 million on May 1, 20 million on May 2 and 3, and 30 million on May 4 and 5, 1946.</w:t>
      </w:r>
    </w:p>
    <w:p w:rsidR="002676ED" w:rsidRPr="00047B74" w:rsidRDefault="002676ED" w:rsidP="00BD1CD7">
      <w:pPr>
        <w:ind w:firstLine="709"/>
        <w:rPr>
          <w:lang w:val="en-GB"/>
        </w:rPr>
      </w:pPr>
      <w:r>
        <w:rPr>
          <w:lang w:val="en-US"/>
        </w:rPr>
        <w:t>The remaining stocks were returned on 8 May by post offices to the Postage Stamp Warehouse.</w:t>
      </w:r>
    </w:p>
    <w:p w:rsidR="002676ED" w:rsidRPr="007A34CE" w:rsidRDefault="002676ED" w:rsidP="00BD1CD7">
      <w:pPr>
        <w:ind w:firstLine="709"/>
      </w:pPr>
      <w:r>
        <w:rPr>
          <w:noProof/>
          <w:lang w:bidi="ar-SA"/>
        </w:rPr>
        <w:drawing>
          <wp:inline distT="0" distB="0" distL="0" distR="0" wp14:anchorId="0B41B2C8" wp14:editId="72745CA6">
            <wp:extent cx="2819400" cy="981075"/>
            <wp:effectExtent l="0" t="0" r="0" b="9525"/>
            <wp:docPr id="640" name="Kép 179" descr="C:\Users\User\Downloads\media\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Downloads\media\image240.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819400" cy="98107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235</w:t>
      </w:r>
    </w:p>
    <w:p w:rsidR="002676ED" w:rsidRPr="00047B74" w:rsidRDefault="002676ED" w:rsidP="00BD1CD7">
      <w:pPr>
        <w:ind w:firstLine="709"/>
        <w:rPr>
          <w:lang w:val="en-GB"/>
        </w:rPr>
      </w:pPr>
    </w:p>
    <w:p w:rsidR="002676ED" w:rsidRPr="00AD0267" w:rsidRDefault="002676ED" w:rsidP="00BD1CD7">
      <w:pPr>
        <w:ind w:firstLine="709"/>
        <w:rPr>
          <w:i/>
          <w:lang w:val="en-GB"/>
        </w:rPr>
      </w:pPr>
      <w:r w:rsidRPr="00AD0267">
        <w:rPr>
          <w:i/>
          <w:lang w:val="en-US"/>
        </w:rPr>
        <w:t>Face Values Of The Series</w:t>
      </w:r>
    </w:p>
    <w:p w:rsidR="002676ED" w:rsidRPr="00047B74" w:rsidRDefault="002676ED" w:rsidP="00BD1CD7">
      <w:pPr>
        <w:ind w:firstLine="709"/>
        <w:rPr>
          <w:lang w:val="en-GB"/>
        </w:rPr>
      </w:pPr>
      <w:r>
        <w:rPr>
          <w:lang w:val="en-US"/>
        </w:rPr>
        <w:t>500</w:t>
      </w:r>
      <w:r w:rsidR="00AD0267">
        <w:rPr>
          <w:lang w:val="en-US"/>
        </w:rPr>
        <w:t xml:space="preserve">+500 thousand </w:t>
      </w:r>
      <w:r>
        <w:rPr>
          <w:lang w:val="en-US"/>
        </w:rPr>
        <w:t>kreuzers</w:t>
      </w:r>
      <w:r w:rsidR="00AD0267">
        <w:rPr>
          <w:lang w:val="en-US"/>
        </w:rPr>
        <w:tab/>
      </w:r>
      <w:r w:rsidR="00AD0267">
        <w:rPr>
          <w:lang w:val="en-US"/>
        </w:rPr>
        <w:tab/>
      </w:r>
      <w:r w:rsidR="00AD0267">
        <w:rPr>
          <w:lang w:val="en-US"/>
        </w:rPr>
        <w:tab/>
      </w:r>
      <w:r>
        <w:rPr>
          <w:lang w:val="en-US"/>
        </w:rPr>
        <w:t>green</w:t>
      </w:r>
    </w:p>
    <w:p w:rsidR="002676ED" w:rsidRPr="00047B74" w:rsidRDefault="002676ED" w:rsidP="00BD1CD7">
      <w:pPr>
        <w:ind w:firstLine="709"/>
        <w:rPr>
          <w:lang w:val="en-GB"/>
        </w:rPr>
      </w:pPr>
      <w:r>
        <w:rPr>
          <w:lang w:val="en-US"/>
        </w:rPr>
        <w:t>1</w:t>
      </w:r>
      <w:r w:rsidR="00AD0267">
        <w:rPr>
          <w:lang w:val="en-US"/>
        </w:rPr>
        <w:t>+</w:t>
      </w:r>
      <w:r>
        <w:rPr>
          <w:lang w:val="en-US"/>
        </w:rPr>
        <w:t>1 million kreuzers</w:t>
      </w:r>
      <w:r w:rsidR="00AD0267">
        <w:rPr>
          <w:lang w:val="en-US"/>
        </w:rPr>
        <w:tab/>
      </w:r>
      <w:r w:rsidR="00AD0267">
        <w:rPr>
          <w:lang w:val="en-US"/>
        </w:rPr>
        <w:tab/>
      </w:r>
      <w:r w:rsidR="00AD0267">
        <w:rPr>
          <w:lang w:val="en-US"/>
        </w:rPr>
        <w:tab/>
      </w:r>
      <w:r w:rsidR="00AD0267">
        <w:rPr>
          <w:lang w:val="en-US"/>
        </w:rPr>
        <w:tab/>
      </w:r>
      <w:r>
        <w:rPr>
          <w:lang w:val="en-US"/>
        </w:rPr>
        <w:t>brown</w:t>
      </w:r>
    </w:p>
    <w:p w:rsidR="002676ED" w:rsidRPr="00047B74" w:rsidRDefault="00AD0267" w:rsidP="00BD1CD7">
      <w:pPr>
        <w:ind w:firstLine="709"/>
        <w:rPr>
          <w:lang w:val="en-GB"/>
        </w:rPr>
      </w:pPr>
      <w:r>
        <w:rPr>
          <w:lang w:val="en-US"/>
        </w:rPr>
        <w:lastRenderedPageBreak/>
        <w:t>1.</w:t>
      </w:r>
      <w:r w:rsidR="002676ED">
        <w:rPr>
          <w:lang w:val="en-US"/>
        </w:rPr>
        <w:t>5</w:t>
      </w:r>
      <w:r>
        <w:rPr>
          <w:lang w:val="en-US"/>
        </w:rPr>
        <w:t>+1.</w:t>
      </w:r>
      <w:r w:rsidR="002676ED">
        <w:rPr>
          <w:lang w:val="en-US"/>
        </w:rPr>
        <w:t>5 million kreuzers</w:t>
      </w:r>
      <w:r>
        <w:rPr>
          <w:lang w:val="en-US"/>
        </w:rPr>
        <w:tab/>
      </w:r>
      <w:r>
        <w:rPr>
          <w:lang w:val="en-US"/>
        </w:rPr>
        <w:tab/>
      </w:r>
      <w:r>
        <w:rPr>
          <w:lang w:val="en-US"/>
        </w:rPr>
        <w:tab/>
        <w:t>brownish red</w:t>
      </w:r>
      <w:r>
        <w:rPr>
          <w:lang w:val="en-US"/>
        </w:rPr>
        <w:tab/>
      </w:r>
    </w:p>
    <w:p w:rsidR="002676ED" w:rsidRPr="00047B74" w:rsidRDefault="002676ED" w:rsidP="00BD1CD7">
      <w:pPr>
        <w:ind w:firstLine="709"/>
        <w:rPr>
          <w:lang w:val="en-GB"/>
        </w:rPr>
      </w:pPr>
      <w:r>
        <w:rPr>
          <w:lang w:val="en-US"/>
        </w:rPr>
        <w:t>2</w:t>
      </w:r>
      <w:r w:rsidR="00AD0267">
        <w:rPr>
          <w:lang w:val="en-US"/>
        </w:rPr>
        <w:t>+</w:t>
      </w:r>
      <w:r>
        <w:rPr>
          <w:lang w:val="en-US"/>
        </w:rPr>
        <w:t>2 million kreuzers</w:t>
      </w:r>
      <w:r>
        <w:rPr>
          <w:lang w:val="en-US"/>
        </w:rPr>
        <w:tab/>
      </w:r>
      <w:r w:rsidR="00AD0267">
        <w:rPr>
          <w:lang w:val="en-US"/>
        </w:rPr>
        <w:tab/>
      </w:r>
      <w:r w:rsidR="00AD0267">
        <w:rPr>
          <w:lang w:val="en-US"/>
        </w:rPr>
        <w:tab/>
      </w:r>
      <w:r w:rsidR="00AD0267">
        <w:rPr>
          <w:lang w:val="en-US"/>
        </w:rPr>
        <w:tab/>
      </w:r>
      <w:r>
        <w:rPr>
          <w:lang w:val="en-US"/>
        </w:rPr>
        <w:t>greyish blue</w:t>
      </w:r>
    </w:p>
    <w:p w:rsidR="002676ED" w:rsidRPr="00047B74" w:rsidRDefault="002676ED" w:rsidP="00BD1CD7">
      <w:pPr>
        <w:ind w:firstLine="709"/>
        <w:rPr>
          <w:lang w:val="en-GB"/>
        </w:rPr>
      </w:pPr>
      <w:r>
        <w:rPr>
          <w:lang w:val="en-US"/>
        </w:rPr>
        <w:t>The image in the same on all four postage stamps. Against a clear background, a lying lion is carrying a Hungarian coat of arms, as if it were an open book. Behind it, there is a hammer</w:t>
      </w:r>
      <w:r w:rsidR="00417BDD">
        <w:rPr>
          <w:lang w:val="en-US"/>
        </w:rPr>
        <w:t xml:space="preserve">. </w:t>
      </w:r>
      <w:r>
        <w:rPr>
          <w:lang w:val="en-US"/>
        </w:rPr>
        <w:t>At the top „MAGYAR POSTA” (Hungarian Post Office) appears.</w:t>
      </w:r>
      <w:r>
        <w:rPr>
          <w:lang w:val="en-US"/>
        </w:rPr>
        <w:br w:type="page"/>
      </w:r>
    </w:p>
    <w:p w:rsidR="002676ED" w:rsidRPr="00047B74" w:rsidRDefault="002676ED" w:rsidP="00BD1CD7">
      <w:pPr>
        <w:ind w:firstLine="709"/>
        <w:rPr>
          <w:lang w:val="en-GB"/>
        </w:rPr>
      </w:pPr>
      <w:r>
        <w:rPr>
          <w:lang w:val="en-US"/>
        </w:rPr>
        <w:lastRenderedPageBreak/>
        <w:t xml:space="preserve"> Above the upper edge of the colored base text „75 ÉVES A MAGYAR BÉLYEG” (THE HUNGARIAN STAMP IS 75 YEARS OLD) appears, its color matching the base color.</w:t>
      </w:r>
    </w:p>
    <w:p w:rsidR="002676ED" w:rsidRPr="00047B74" w:rsidRDefault="002676ED" w:rsidP="00BD1CD7">
      <w:pPr>
        <w:ind w:firstLine="709"/>
        <w:rPr>
          <w:lang w:val="en-GB"/>
        </w:rPr>
      </w:pPr>
      <w:r>
        <w:rPr>
          <w:lang w:val="en-US"/>
        </w:rPr>
        <w:t>The postage stamp images are horizontally arranged, their size being 32.8 x 22 mm.</w:t>
      </w:r>
    </w:p>
    <w:p w:rsidR="002676ED" w:rsidRPr="00047B74" w:rsidRDefault="002676ED" w:rsidP="00BD1CD7">
      <w:pPr>
        <w:ind w:firstLine="709"/>
        <w:rPr>
          <w:lang w:val="en-GB"/>
        </w:rPr>
      </w:pPr>
      <w:r>
        <w:rPr>
          <w:lang w:val="en-US"/>
        </w:rPr>
        <w:t>These postage stamp were printed in the State Printing House. The stamp image was produced by raster (grid) intaglio printing in the 1st round. The value numerals were produced in the 2nd round using the 100-piece type, letterpress printing technique.</w:t>
      </w:r>
    </w:p>
    <w:p w:rsidR="002676ED" w:rsidRPr="00047B74" w:rsidRDefault="002676ED" w:rsidP="00BD1CD7">
      <w:pPr>
        <w:ind w:firstLine="709"/>
        <w:rPr>
          <w:lang w:val="en-GB"/>
        </w:rPr>
      </w:pPr>
      <w:r>
        <w:rPr>
          <w:lang w:val="en-US"/>
        </w:rPr>
        <w:t>The value numerals are of the same color as the stamps, but of more vivid shades, and smaller or bigger shifts are common.</w:t>
      </w:r>
    </w:p>
    <w:p w:rsidR="002676ED" w:rsidRPr="00047B74" w:rsidRDefault="002676ED" w:rsidP="00BD1CD7">
      <w:pPr>
        <w:ind w:firstLine="709"/>
        <w:rPr>
          <w:lang w:val="en-GB"/>
        </w:rPr>
      </w:pPr>
      <w:r>
        <w:rPr>
          <w:lang w:val="en-US"/>
        </w:rPr>
        <w:t>It was marketed in 100-piece sheets.</w:t>
      </w:r>
    </w:p>
    <w:p w:rsidR="002676ED" w:rsidRPr="00047B74" w:rsidRDefault="002676ED" w:rsidP="00BD1CD7">
      <w:pPr>
        <w:ind w:firstLine="709"/>
        <w:rPr>
          <w:lang w:val="en-GB"/>
        </w:rPr>
      </w:pPr>
      <w:r>
        <w:rPr>
          <w:lang w:val="en-US"/>
        </w:rPr>
        <w:t>These postage stamps were produced on 0.1 mm thick, white, "A" quality, X-watermarked treasury printing paper.</w:t>
      </w:r>
    </w:p>
    <w:p w:rsidR="002676ED" w:rsidRPr="00047B74" w:rsidRDefault="002676ED" w:rsidP="00BD1CD7">
      <w:pPr>
        <w:ind w:firstLine="709"/>
        <w:rPr>
          <w:lang w:val="en-GB"/>
        </w:rPr>
      </w:pPr>
      <w:r w:rsidRPr="00AD0267">
        <w:rPr>
          <w:i/>
          <w:lang w:val="en-US"/>
        </w:rPr>
        <w:t>Gumming</w:t>
      </w:r>
      <w:r>
        <w:rPr>
          <w:lang w:val="en-US"/>
        </w:rPr>
        <w:t>: white</w:t>
      </w:r>
    </w:p>
    <w:p w:rsidR="002676ED" w:rsidRPr="00047B74" w:rsidRDefault="002676ED" w:rsidP="00BD1CD7">
      <w:pPr>
        <w:ind w:firstLine="709"/>
        <w:rPr>
          <w:lang w:val="en-GB"/>
        </w:rPr>
      </w:pPr>
      <w:r w:rsidRPr="00AD0267">
        <w:rPr>
          <w:i/>
          <w:lang w:val="en-US"/>
        </w:rPr>
        <w:t>Watermark position</w:t>
      </w:r>
      <w:r w:rsidR="00AD0267">
        <w:rPr>
          <w:lang w:val="en-US"/>
        </w:rPr>
        <w:t>:</w:t>
      </w:r>
      <w:r>
        <w:rPr>
          <w:lang w:val="en-US"/>
        </w:rPr>
        <w:t xml:space="preserve"> A /1, 2</w:t>
      </w:r>
    </w:p>
    <w:p w:rsidR="002676ED" w:rsidRPr="00047B74" w:rsidRDefault="002676ED" w:rsidP="00BD1CD7">
      <w:pPr>
        <w:ind w:firstLine="709"/>
        <w:rPr>
          <w:lang w:val="en-GB"/>
        </w:rPr>
      </w:pPr>
      <w:r w:rsidRPr="00AD0267">
        <w:rPr>
          <w:i/>
          <w:lang w:val="en-US"/>
        </w:rPr>
        <w:t>Perforation</w:t>
      </w:r>
      <w:r>
        <w:rPr>
          <w:lang w:val="en-US"/>
        </w:rPr>
        <w:t>: 12-tooth comb perforation. Non-perforated pieces (□) are Phase II prints. The size of the stamp up to perforation is 37 x26 mm.</w:t>
      </w:r>
    </w:p>
    <w:p w:rsidR="002676ED" w:rsidRPr="00047B74" w:rsidRDefault="002676ED" w:rsidP="00BD1CD7">
      <w:pPr>
        <w:ind w:firstLine="709"/>
        <w:rPr>
          <w:lang w:val="en-GB"/>
        </w:rPr>
      </w:pPr>
      <w:r w:rsidRPr="00AD0267">
        <w:rPr>
          <w:i/>
          <w:lang w:val="en-US"/>
        </w:rPr>
        <w:t>Franking</w:t>
      </w:r>
      <w:r w:rsidR="00AD0267">
        <w:rPr>
          <w:i/>
          <w:lang w:val="en-US"/>
        </w:rPr>
        <w:t>:</w:t>
      </w:r>
      <w:r>
        <w:rPr>
          <w:lang w:val="en-US"/>
        </w:rPr>
        <w:t xml:space="preserve"> </w:t>
      </w:r>
      <w:r w:rsidR="00AD0267">
        <w:rPr>
          <w:lang w:val="en-US"/>
        </w:rPr>
        <w:t>t</w:t>
      </w:r>
      <w:r>
        <w:rPr>
          <w:lang w:val="en-US"/>
        </w:rPr>
        <w:t>he series were bought for collector purposes, so we can hardly see them used for franking. Letters sent using these denominations of the series are very rare!</w:t>
      </w:r>
    </w:p>
    <w:p w:rsidR="002676ED" w:rsidRPr="00047B74" w:rsidRDefault="002676ED" w:rsidP="00BD1CD7">
      <w:pPr>
        <w:ind w:firstLine="709"/>
        <w:rPr>
          <w:lang w:val="en-GB"/>
        </w:rPr>
      </w:pPr>
      <w:r>
        <w:rPr>
          <w:lang w:val="en-US"/>
        </w:rPr>
        <w:t>Commemorative postage stamps</w:t>
      </w:r>
    </w:p>
    <w:p w:rsidR="00AD0267" w:rsidRDefault="00AD0267" w:rsidP="00BD1CD7">
      <w:pPr>
        <w:ind w:firstLine="709"/>
        <w:rPr>
          <w:lang w:val="en-US"/>
        </w:rPr>
      </w:pPr>
    </w:p>
    <w:p w:rsidR="002676ED" w:rsidRPr="00047B74" w:rsidRDefault="002676ED" w:rsidP="00AD0267">
      <w:pPr>
        <w:ind w:firstLine="709"/>
        <w:jc w:val="center"/>
        <w:rPr>
          <w:lang w:val="en-GB"/>
        </w:rPr>
      </w:pPr>
      <w:r>
        <w:rPr>
          <w:lang w:val="en-US"/>
        </w:rPr>
        <w:t>1946</w:t>
      </w:r>
      <w:r w:rsidR="00AD0267">
        <w:rPr>
          <w:lang w:val="en-US"/>
        </w:rPr>
        <w:t>:</w:t>
      </w:r>
      <w:r>
        <w:rPr>
          <w:lang w:val="en-US"/>
        </w:rPr>
        <w:t xml:space="preserve"> MILLION</w:t>
      </w:r>
    </w:p>
    <w:p w:rsidR="002676ED" w:rsidRPr="00047B74" w:rsidRDefault="002676ED" w:rsidP="00BD1CD7">
      <w:pPr>
        <w:ind w:firstLine="709"/>
        <w:rPr>
          <w:lang w:val="en-GB"/>
        </w:rPr>
      </w:pPr>
      <w:r>
        <w:rPr>
          <w:lang w:val="en-US"/>
        </w:rPr>
        <w:t>As a result of the tariff increase of 1 May 1946 and the subsequent three tariff increases, the Ministry of Transport provided for the issuing of new postage stamps by its Regulation 223. 600 / Bgi. (P.R.T. 1946/25) as of May 1, 1946: 1, 2, 3, 4 and 5 million kreuzer denominations.</w:t>
      </w:r>
    </w:p>
    <w:p w:rsidR="002676ED" w:rsidRPr="00047B74" w:rsidRDefault="002676ED" w:rsidP="00BD1CD7">
      <w:pPr>
        <w:ind w:firstLine="709"/>
        <w:rPr>
          <w:lang w:val="en-GB"/>
        </w:rPr>
      </w:pPr>
      <w:r>
        <w:rPr>
          <w:lang w:val="en-US"/>
        </w:rPr>
        <w:t>This was followed by further 3 denominations, 10, 20 and 50 million kreuzers, as of May 17, 1946, provided by Regulation 227,500 / Bgi. (P.R.T. 1946/30).</w:t>
      </w:r>
    </w:p>
    <w:p w:rsidR="002676ED" w:rsidRPr="00047B74" w:rsidRDefault="002676ED" w:rsidP="00BD1CD7">
      <w:pPr>
        <w:ind w:firstLine="709"/>
        <w:rPr>
          <w:lang w:val="en-GB"/>
        </w:rPr>
      </w:pPr>
      <w:r>
        <w:rPr>
          <w:noProof/>
          <w:lang w:bidi="ar-SA"/>
        </w:rPr>
        <mc:AlternateContent>
          <mc:Choice Requires="wps">
            <w:drawing>
              <wp:anchor distT="0" distB="0" distL="63500" distR="63500" simplePos="0" relativeHeight="251857920" behindDoc="1" locked="0" layoutInCell="1" allowOverlap="1">
                <wp:simplePos x="0" y="0"/>
                <wp:positionH relativeFrom="margin">
                  <wp:posOffset>1810385</wp:posOffset>
                </wp:positionH>
                <wp:positionV relativeFrom="paragraph">
                  <wp:posOffset>347345</wp:posOffset>
                </wp:positionV>
                <wp:extent cx="1311910" cy="1315085"/>
                <wp:effectExtent l="0" t="0" r="2540" b="15240"/>
                <wp:wrapTopAndBottom/>
                <wp:docPr id="1781" name="Szövegdoboz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31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498326AA" wp14:editId="476F33F4">
                                  <wp:extent cx="1304925" cy="914400"/>
                                  <wp:effectExtent l="0" t="0" r="9525" b="0"/>
                                  <wp:docPr id="606" name="Kép 180" descr="C:\Users\User\Downloads\media\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Downloads\media\image241.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p>
                          <w:p w:rsidR="00743882" w:rsidRPr="007A34CE" w:rsidRDefault="00743882" w:rsidP="002676ED">
                            <w:r>
                              <w:rPr>
                                <w:lang w:val="en-US"/>
                              </w:rPr>
                              <w:t>Figure 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81" o:spid="_x0000_s1125" type="#_x0000_t202" style="position:absolute;left:0;text-align:left;margin-left:142.55pt;margin-top:27.35pt;width:103.3pt;height:103.55pt;z-index:-251458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" filled="f" stroked="f">
                <v:textbox style="mso-fit-shape-to-text:t" inset="0,0,0,0">
                  <w:txbxContent>
                    <w:p w:rsidR="00743882" w:rsidRPr="007A34CE" w:rsidRDefault="00743882" w:rsidP="002676ED">
                      <w:r>
                        <w:rPr>
                          <w:noProof/>
                          <w:lang w:bidi="ar-SA"/>
                        </w:rPr>
                        <w:drawing>
                          <wp:inline distT="0" distB="0" distL="0" distR="0" wp14:anchorId="498326AA" wp14:editId="476F33F4">
                            <wp:extent cx="1304925" cy="914400"/>
                            <wp:effectExtent l="0" t="0" r="9525" b="0"/>
                            <wp:docPr id="606" name="Kép 180" descr="C:\Users\User\Downloads\media\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Downloads\media\image241.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304925" cy="914400"/>
                                    </a:xfrm>
                                    <a:prstGeom prst="rect">
                                      <a:avLst/>
                                    </a:prstGeom>
                                    <a:noFill/>
                                    <a:ln>
                                      <a:noFill/>
                                    </a:ln>
                                  </pic:spPr>
                                </pic:pic>
                              </a:graphicData>
                            </a:graphic>
                          </wp:inline>
                        </w:drawing>
                      </w:r>
                    </w:p>
                    <w:p w:rsidR="00743882" w:rsidRPr="007A34CE" w:rsidRDefault="00743882" w:rsidP="002676ED">
                      <w:r>
                        <w:rPr>
                          <w:lang w:val="en-US"/>
                        </w:rPr>
                        <w:t>Figure 236</w:t>
                      </w:r>
                    </w:p>
                  </w:txbxContent>
                </v:textbox>
                <w10:wrap type="topAndBottom" anchorx="margin"/>
              </v:shape>
            </w:pict>
          </mc:Fallback>
        </mc:AlternateContent>
      </w:r>
      <w:r>
        <w:rPr>
          <w:lang w:val="en-US"/>
        </w:rPr>
        <w:t>The image was designed by György Konecsni.</w:t>
      </w:r>
    </w:p>
    <w:p w:rsidR="002676ED" w:rsidRPr="00047B74" w:rsidRDefault="002676ED" w:rsidP="00BD1CD7">
      <w:pPr>
        <w:ind w:firstLine="709"/>
        <w:rPr>
          <w:lang w:val="en-GB"/>
        </w:rPr>
      </w:pPr>
      <w:r>
        <w:rPr>
          <w:lang w:val="en-US"/>
        </w:rPr>
        <w:lastRenderedPageBreak/>
        <w:t>They were placed on the market later than provided by their issuing regulations, since they were manufactured by later deadlines.</w:t>
      </w:r>
    </w:p>
    <w:p w:rsidR="002676ED" w:rsidRPr="00047B74" w:rsidRDefault="002676ED" w:rsidP="00BD1CD7">
      <w:pPr>
        <w:ind w:firstLine="709"/>
        <w:rPr>
          <w:lang w:val="en-GB"/>
        </w:rPr>
      </w:pPr>
      <w:r>
        <w:rPr>
          <w:noProof/>
          <w:lang w:bidi="ar-SA"/>
        </w:rPr>
        <mc:AlternateContent>
          <mc:Choice Requires="wps">
            <w:drawing>
              <wp:anchor distT="34290" distB="60960" distL="63500" distR="63500" simplePos="0" relativeHeight="251858944" behindDoc="1" locked="0" layoutInCell="1" allowOverlap="1">
                <wp:simplePos x="0" y="0"/>
                <wp:positionH relativeFrom="margin">
                  <wp:posOffset>265430</wp:posOffset>
                </wp:positionH>
                <wp:positionV relativeFrom="paragraph">
                  <wp:posOffset>240030</wp:posOffset>
                </wp:positionV>
                <wp:extent cx="393065" cy="285750"/>
                <wp:effectExtent l="0" t="0" r="6985" b="15240"/>
                <wp:wrapTopAndBottom/>
                <wp:docPr id="1780" name="Szövegdoboz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80" o:spid="_x0000_s1126" type="#_x0000_t202" style="position:absolute;left:0;text-align:left;margin-left:20.9pt;margin-top:18.9pt;width:30.95pt;height:22.5pt;z-index:-251457536;visibility:visible;mso-wrap-style:square;mso-width-percent:0;mso-height-percent:0;mso-wrap-distance-left:5pt;mso-wrap-distance-top:2.7pt;mso-wrap-distance-right:5pt;mso-wrap-distance-bottom: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" filled="f" stroked="f">
                <v:textbox style="mso-fit-shape-to-text:t" inset="0,0,0,0">
                  <w:txbxContent>
                    <w:p w:rsidR="00743882" w:rsidRPr="007A34CE" w:rsidRDefault="00743882" w:rsidP="002676ED"/>
                  </w:txbxContent>
                </v:textbox>
                <w10:wrap type="topAndBottom" anchorx="margin"/>
              </v:shape>
            </w:pict>
          </mc:Fallback>
        </mc:AlternateContent>
      </w:r>
      <w:r w:rsidR="00AD0267">
        <w:rPr>
          <w:lang w:val="en-US"/>
        </w:rPr>
        <w:t>T</w:t>
      </w:r>
      <w:r>
        <w:rPr>
          <w:lang w:val="en-US"/>
        </w:rPr>
        <w:t>he series was officially withdrawn as of June 30</w:t>
      </w:r>
      <w:r w:rsidR="00AD0267">
        <w:rPr>
          <w:lang w:val="en-US"/>
        </w:rPr>
        <w:t xml:space="preserve">, 1946, but it actually dropped </w:t>
      </w:r>
      <w:r>
        <w:rPr>
          <w:lang w:val="en-US"/>
        </w:rPr>
        <w:t>out of use earlier, due to its depreciation.</w:t>
      </w:r>
    </w:p>
    <w:p w:rsidR="002676ED" w:rsidRDefault="002676ED" w:rsidP="00BD1CD7">
      <w:pPr>
        <w:ind w:firstLine="709"/>
        <w:rPr>
          <w:lang w:val="en-US"/>
        </w:rPr>
      </w:pPr>
      <w:r>
        <w:rPr>
          <w:lang w:val="en-US"/>
        </w:rPr>
        <w:t>These postage stamps were sold at post offices.</w:t>
      </w:r>
    </w:p>
    <w:p w:rsidR="00AD0267" w:rsidRDefault="00AD0267" w:rsidP="00BD1CD7">
      <w:pPr>
        <w:ind w:firstLine="709"/>
        <w:rPr>
          <w:lang w:val="en-US"/>
        </w:rPr>
      </w:pPr>
    </w:p>
    <w:p w:rsidR="00AD0267" w:rsidRDefault="00AD0267" w:rsidP="00BD1CD7">
      <w:pPr>
        <w:ind w:firstLine="709"/>
        <w:rPr>
          <w:lang w:val="en-US"/>
        </w:rPr>
      </w:pPr>
    </w:p>
    <w:p w:rsidR="00AD0267" w:rsidRDefault="00AD0267" w:rsidP="00BD1CD7">
      <w:pPr>
        <w:ind w:firstLine="709"/>
        <w:rPr>
          <w:lang w:val="en-US"/>
        </w:rPr>
      </w:pPr>
    </w:p>
    <w:p w:rsidR="00AD0267" w:rsidRDefault="00AD0267" w:rsidP="00BD1CD7">
      <w:pPr>
        <w:ind w:firstLine="709"/>
        <w:rPr>
          <w:lang w:val="en-US"/>
        </w:rPr>
      </w:pPr>
    </w:p>
    <w:p w:rsidR="00AD0267" w:rsidRPr="00AD0267" w:rsidRDefault="00AD0267" w:rsidP="00BD1CD7">
      <w:pPr>
        <w:ind w:firstLine="709"/>
        <w:rPr>
          <w:i/>
          <w:lang w:val="en-GB"/>
        </w:rPr>
        <w:sectPr w:rsidR="00AD0267" w:rsidRPr="00AD0267">
          <w:footerReference w:type="even" r:id="rId485"/>
          <w:footerReference w:type="default" r:id="rId486"/>
          <w:footerReference w:type="first" r:id="rId487"/>
          <w:pgSz w:w="9307" w:h="13457"/>
          <w:pgMar w:top="943" w:right="138" w:bottom="2057" w:left="789" w:header="0" w:footer="3" w:gutter="0"/>
          <w:cols w:space="720"/>
          <w:noEndnote/>
          <w:titlePg/>
          <w:docGrid w:linePitch="360"/>
        </w:sectPr>
      </w:pPr>
      <w:r w:rsidRPr="00AD0267">
        <w:rPr>
          <w:i/>
          <w:lang w:val="en-US"/>
        </w:rPr>
        <w:t>Denominations and Number of Copies</w:t>
      </w:r>
    </w:p>
    <w:tbl>
      <w:tblPr>
        <w:tblpPr w:leftFromText="141" w:rightFromText="141" w:horzAnchor="page" w:tblpX="97" w:tblpY="-220"/>
        <w:tblOverlap w:val="never"/>
        <w:tblW w:w="10928" w:type="dxa"/>
        <w:tblLayout w:type="fixed"/>
        <w:tblCellMar>
          <w:left w:w="10" w:type="dxa"/>
          <w:right w:w="10" w:type="dxa"/>
        </w:tblCellMar>
        <w:tblLook w:val="0000" w:firstRow="0" w:lastRow="0" w:firstColumn="0" w:lastColumn="0" w:noHBand="0" w:noVBand="0"/>
      </w:tblPr>
      <w:tblGrid>
        <w:gridCol w:w="2410"/>
        <w:gridCol w:w="3119"/>
        <w:gridCol w:w="1842"/>
        <w:gridCol w:w="3557"/>
      </w:tblGrid>
      <w:tr w:rsidR="002676ED" w:rsidRPr="00AD0267" w:rsidTr="00AD0267">
        <w:trPr>
          <w:trHeight w:hRule="exact" w:val="408"/>
        </w:trPr>
        <w:tc>
          <w:tcPr>
            <w:tcW w:w="2410" w:type="dxa"/>
            <w:shd w:val="clear" w:color="auto" w:fill="FFFFFF"/>
            <w:vAlign w:val="bottom"/>
          </w:tcPr>
          <w:p w:rsidR="002676ED" w:rsidRPr="00AD0267" w:rsidRDefault="002676ED" w:rsidP="00AD0267">
            <w:pPr>
              <w:ind w:firstLine="709"/>
              <w:rPr>
                <w:sz w:val="16"/>
                <w:szCs w:val="16"/>
              </w:rPr>
            </w:pPr>
            <w:r w:rsidRPr="00AD0267">
              <w:rPr>
                <w:sz w:val="16"/>
                <w:szCs w:val="16"/>
                <w:lang w:val="en-US"/>
              </w:rPr>
              <w:lastRenderedPageBreak/>
              <w:t>1 million P</w:t>
            </w:r>
          </w:p>
        </w:tc>
        <w:tc>
          <w:tcPr>
            <w:tcW w:w="3119" w:type="dxa"/>
            <w:shd w:val="clear" w:color="auto" w:fill="FFFFFF"/>
            <w:vAlign w:val="bottom"/>
          </w:tcPr>
          <w:p w:rsidR="002676ED" w:rsidRPr="00AD0267" w:rsidRDefault="002676ED" w:rsidP="00AD0267">
            <w:pPr>
              <w:ind w:firstLine="709"/>
              <w:rPr>
                <w:sz w:val="16"/>
                <w:szCs w:val="16"/>
              </w:rPr>
            </w:pPr>
            <w:r w:rsidRPr="00AD0267">
              <w:rPr>
                <w:sz w:val="16"/>
                <w:szCs w:val="16"/>
                <w:lang w:val="en-US"/>
              </w:rPr>
              <w:t>red</w:t>
            </w:r>
          </w:p>
        </w:tc>
        <w:tc>
          <w:tcPr>
            <w:tcW w:w="1842" w:type="dxa"/>
            <w:shd w:val="clear" w:color="auto" w:fill="FFFFFF"/>
            <w:vAlign w:val="bottom"/>
          </w:tcPr>
          <w:p w:rsidR="002676ED" w:rsidRPr="00AD0267" w:rsidRDefault="002676ED" w:rsidP="00AD0267">
            <w:pPr>
              <w:ind w:firstLine="709"/>
              <w:rPr>
                <w:sz w:val="16"/>
                <w:szCs w:val="16"/>
              </w:rPr>
            </w:pPr>
            <w:r w:rsidRPr="00AD0267">
              <w:rPr>
                <w:sz w:val="16"/>
                <w:szCs w:val="16"/>
                <w:lang w:val="en-US"/>
              </w:rPr>
              <w:t>2,010,000 pieces</w:t>
            </w:r>
          </w:p>
        </w:tc>
        <w:tc>
          <w:tcPr>
            <w:tcW w:w="3557" w:type="dxa"/>
            <w:shd w:val="clear" w:color="auto" w:fill="FFFFFF"/>
            <w:vAlign w:val="bottom"/>
          </w:tcPr>
          <w:p w:rsidR="002676ED" w:rsidRPr="00AD0267" w:rsidRDefault="002676ED" w:rsidP="00AD0267">
            <w:pPr>
              <w:ind w:firstLine="709"/>
              <w:rPr>
                <w:sz w:val="16"/>
                <w:szCs w:val="16"/>
              </w:rPr>
            </w:pPr>
            <w:r w:rsidRPr="00AD0267">
              <w:rPr>
                <w:sz w:val="16"/>
                <w:szCs w:val="16"/>
                <w:lang w:val="en-US"/>
              </w:rPr>
              <w:t>1 May, 1946</w:t>
            </w:r>
          </w:p>
        </w:tc>
      </w:tr>
      <w:tr w:rsidR="002676ED" w:rsidRPr="00AD0267" w:rsidTr="00AD0267">
        <w:trPr>
          <w:trHeight w:hRule="exact" w:val="393"/>
        </w:trPr>
        <w:tc>
          <w:tcPr>
            <w:tcW w:w="2410" w:type="dxa"/>
            <w:shd w:val="clear" w:color="auto" w:fill="FFFFFF"/>
          </w:tcPr>
          <w:p w:rsidR="002676ED" w:rsidRPr="00AD0267" w:rsidRDefault="002676ED" w:rsidP="00AD0267">
            <w:pPr>
              <w:ind w:firstLine="709"/>
              <w:rPr>
                <w:sz w:val="16"/>
                <w:szCs w:val="16"/>
              </w:rPr>
            </w:pPr>
            <w:r w:rsidRPr="00AD0267">
              <w:rPr>
                <w:sz w:val="16"/>
                <w:szCs w:val="16"/>
                <w:lang w:val="en-US"/>
              </w:rPr>
              <w:t>2 million P</w:t>
            </w:r>
          </w:p>
        </w:tc>
        <w:tc>
          <w:tcPr>
            <w:tcW w:w="3119" w:type="dxa"/>
            <w:shd w:val="clear" w:color="auto" w:fill="FFFFFF"/>
          </w:tcPr>
          <w:p w:rsidR="002676ED" w:rsidRPr="00AD0267" w:rsidRDefault="002676ED" w:rsidP="00AD0267">
            <w:pPr>
              <w:ind w:firstLine="709"/>
              <w:rPr>
                <w:sz w:val="16"/>
                <w:szCs w:val="16"/>
              </w:rPr>
            </w:pPr>
            <w:r w:rsidRPr="00AD0267">
              <w:rPr>
                <w:sz w:val="16"/>
                <w:szCs w:val="16"/>
                <w:lang w:val="en-US"/>
              </w:rPr>
              <w:t>bluish violet</w:t>
            </w:r>
          </w:p>
        </w:tc>
        <w:tc>
          <w:tcPr>
            <w:tcW w:w="1842" w:type="dxa"/>
            <w:shd w:val="clear" w:color="auto" w:fill="FFFFFF"/>
          </w:tcPr>
          <w:p w:rsidR="002676ED" w:rsidRPr="00AD0267" w:rsidRDefault="002676ED" w:rsidP="00AD0267">
            <w:pPr>
              <w:ind w:firstLine="709"/>
              <w:rPr>
                <w:sz w:val="16"/>
                <w:szCs w:val="16"/>
              </w:rPr>
            </w:pPr>
            <w:r w:rsidRPr="00AD0267">
              <w:rPr>
                <w:sz w:val="16"/>
                <w:szCs w:val="16"/>
                <w:lang w:val="en-US"/>
              </w:rPr>
              <w:t>2,040,000 pieces</w:t>
            </w:r>
          </w:p>
        </w:tc>
        <w:tc>
          <w:tcPr>
            <w:tcW w:w="3557" w:type="dxa"/>
            <w:shd w:val="clear" w:color="auto" w:fill="FFFFFF"/>
          </w:tcPr>
          <w:p w:rsidR="002676ED" w:rsidRPr="00AD0267" w:rsidRDefault="002676ED" w:rsidP="00AD0267">
            <w:pPr>
              <w:ind w:firstLine="709"/>
              <w:rPr>
                <w:sz w:val="16"/>
                <w:szCs w:val="16"/>
              </w:rPr>
            </w:pPr>
            <w:r w:rsidRPr="00AD0267">
              <w:rPr>
                <w:sz w:val="16"/>
                <w:szCs w:val="16"/>
                <w:lang w:val="en-US"/>
              </w:rPr>
              <w:t>13 May, 1946</w:t>
            </w:r>
          </w:p>
        </w:tc>
      </w:tr>
      <w:tr w:rsidR="002676ED" w:rsidRPr="00AD0267" w:rsidTr="00AD0267">
        <w:trPr>
          <w:trHeight w:hRule="exact" w:val="344"/>
        </w:trPr>
        <w:tc>
          <w:tcPr>
            <w:tcW w:w="2410" w:type="dxa"/>
            <w:shd w:val="clear" w:color="auto" w:fill="FFFFFF"/>
          </w:tcPr>
          <w:p w:rsidR="002676ED" w:rsidRPr="00AD0267" w:rsidRDefault="002676ED" w:rsidP="00AD0267">
            <w:pPr>
              <w:ind w:firstLine="709"/>
              <w:rPr>
                <w:sz w:val="16"/>
                <w:szCs w:val="16"/>
              </w:rPr>
            </w:pPr>
            <w:r w:rsidRPr="00AD0267">
              <w:rPr>
                <w:sz w:val="16"/>
                <w:szCs w:val="16"/>
                <w:lang w:val="en-US"/>
              </w:rPr>
              <w:t>3 million P</w:t>
            </w:r>
          </w:p>
        </w:tc>
        <w:tc>
          <w:tcPr>
            <w:tcW w:w="3119" w:type="dxa"/>
            <w:shd w:val="clear" w:color="auto" w:fill="FFFFFF"/>
          </w:tcPr>
          <w:p w:rsidR="002676ED" w:rsidRPr="00AD0267" w:rsidRDefault="002676ED" w:rsidP="00AD0267">
            <w:pPr>
              <w:ind w:firstLine="709"/>
              <w:rPr>
                <w:sz w:val="16"/>
                <w:szCs w:val="16"/>
              </w:rPr>
            </w:pPr>
            <w:r w:rsidRPr="00AD0267">
              <w:rPr>
                <w:sz w:val="16"/>
                <w:szCs w:val="16"/>
                <w:lang w:val="en-US"/>
              </w:rPr>
              <w:t>brown</w:t>
            </w:r>
          </w:p>
        </w:tc>
        <w:tc>
          <w:tcPr>
            <w:tcW w:w="1842" w:type="dxa"/>
            <w:shd w:val="clear" w:color="auto" w:fill="FFFFFF"/>
          </w:tcPr>
          <w:p w:rsidR="002676ED" w:rsidRPr="00AD0267" w:rsidRDefault="002676ED" w:rsidP="00AD0267">
            <w:pPr>
              <w:ind w:firstLine="709"/>
              <w:rPr>
                <w:sz w:val="16"/>
                <w:szCs w:val="16"/>
              </w:rPr>
            </w:pPr>
            <w:r w:rsidRPr="00AD0267">
              <w:rPr>
                <w:sz w:val="16"/>
                <w:szCs w:val="16"/>
                <w:lang w:val="en-US"/>
              </w:rPr>
              <w:t>1,700,000 pieces</w:t>
            </w:r>
          </w:p>
        </w:tc>
        <w:tc>
          <w:tcPr>
            <w:tcW w:w="3557" w:type="dxa"/>
            <w:shd w:val="clear" w:color="auto" w:fill="FFFFFF"/>
          </w:tcPr>
          <w:p w:rsidR="002676ED" w:rsidRPr="00AD0267" w:rsidRDefault="002676ED" w:rsidP="00AD0267">
            <w:pPr>
              <w:ind w:firstLine="709"/>
              <w:rPr>
                <w:sz w:val="16"/>
                <w:szCs w:val="16"/>
              </w:rPr>
            </w:pPr>
            <w:r w:rsidRPr="00AD0267">
              <w:rPr>
                <w:sz w:val="16"/>
                <w:szCs w:val="16"/>
                <w:lang w:val="en-US"/>
              </w:rPr>
              <w:t>13 May, 1946</w:t>
            </w:r>
          </w:p>
        </w:tc>
      </w:tr>
      <w:tr w:rsidR="002676ED" w:rsidRPr="00AD0267" w:rsidTr="00AD0267">
        <w:trPr>
          <w:trHeight w:hRule="exact" w:val="378"/>
        </w:trPr>
        <w:tc>
          <w:tcPr>
            <w:tcW w:w="2410" w:type="dxa"/>
            <w:shd w:val="clear" w:color="auto" w:fill="FFFFFF"/>
            <w:vAlign w:val="bottom"/>
          </w:tcPr>
          <w:p w:rsidR="002676ED" w:rsidRPr="00AD0267" w:rsidRDefault="002676ED" w:rsidP="00AD0267">
            <w:pPr>
              <w:ind w:firstLine="709"/>
              <w:rPr>
                <w:sz w:val="16"/>
                <w:szCs w:val="16"/>
              </w:rPr>
            </w:pPr>
            <w:r w:rsidRPr="00AD0267">
              <w:rPr>
                <w:sz w:val="16"/>
                <w:szCs w:val="16"/>
                <w:lang w:val="en-US"/>
              </w:rPr>
              <w:t>4 milion P</w:t>
            </w:r>
          </w:p>
        </w:tc>
        <w:tc>
          <w:tcPr>
            <w:tcW w:w="3119" w:type="dxa"/>
            <w:shd w:val="clear" w:color="auto" w:fill="FFFFFF"/>
            <w:vAlign w:val="bottom"/>
          </w:tcPr>
          <w:p w:rsidR="002676ED" w:rsidRPr="00AD0267" w:rsidRDefault="002676ED" w:rsidP="00AD0267">
            <w:pPr>
              <w:ind w:firstLine="709"/>
              <w:rPr>
                <w:sz w:val="16"/>
                <w:szCs w:val="16"/>
              </w:rPr>
            </w:pPr>
            <w:r w:rsidRPr="00AD0267">
              <w:rPr>
                <w:sz w:val="16"/>
                <w:szCs w:val="16"/>
                <w:lang w:val="en-US"/>
              </w:rPr>
              <w:t>grey</w:t>
            </w:r>
          </w:p>
        </w:tc>
        <w:tc>
          <w:tcPr>
            <w:tcW w:w="1842" w:type="dxa"/>
            <w:shd w:val="clear" w:color="auto" w:fill="FFFFFF"/>
            <w:vAlign w:val="bottom"/>
          </w:tcPr>
          <w:p w:rsidR="002676ED" w:rsidRPr="00AD0267" w:rsidRDefault="002676ED" w:rsidP="00AD0267">
            <w:pPr>
              <w:ind w:firstLine="709"/>
              <w:rPr>
                <w:sz w:val="16"/>
                <w:szCs w:val="16"/>
              </w:rPr>
            </w:pPr>
            <w:r w:rsidRPr="00AD0267">
              <w:rPr>
                <w:sz w:val="16"/>
                <w:szCs w:val="16"/>
                <w:lang w:val="en-US"/>
              </w:rPr>
              <w:t>2,020,000 pieces</w:t>
            </w:r>
          </w:p>
        </w:tc>
        <w:tc>
          <w:tcPr>
            <w:tcW w:w="3557" w:type="dxa"/>
            <w:shd w:val="clear" w:color="auto" w:fill="FFFFFF"/>
            <w:vAlign w:val="bottom"/>
          </w:tcPr>
          <w:p w:rsidR="002676ED" w:rsidRPr="00AD0267" w:rsidRDefault="002676ED" w:rsidP="00AD0267">
            <w:pPr>
              <w:ind w:firstLine="709"/>
              <w:rPr>
                <w:sz w:val="16"/>
                <w:szCs w:val="16"/>
              </w:rPr>
            </w:pPr>
            <w:r w:rsidRPr="00AD0267">
              <w:rPr>
                <w:sz w:val="16"/>
                <w:szCs w:val="16"/>
                <w:lang w:val="en-US"/>
              </w:rPr>
              <w:t>1 May, 1946</w:t>
            </w:r>
          </w:p>
        </w:tc>
      </w:tr>
      <w:tr w:rsidR="002676ED" w:rsidRPr="00AD0267" w:rsidTr="00AD0267">
        <w:trPr>
          <w:trHeight w:hRule="exact" w:val="393"/>
        </w:trPr>
        <w:tc>
          <w:tcPr>
            <w:tcW w:w="2410" w:type="dxa"/>
            <w:shd w:val="clear" w:color="auto" w:fill="FFFFFF"/>
            <w:vAlign w:val="bottom"/>
          </w:tcPr>
          <w:p w:rsidR="002676ED" w:rsidRPr="00AD0267" w:rsidRDefault="002676ED" w:rsidP="00AD0267">
            <w:pPr>
              <w:ind w:firstLine="709"/>
              <w:rPr>
                <w:sz w:val="16"/>
                <w:szCs w:val="16"/>
              </w:rPr>
            </w:pPr>
            <w:r w:rsidRPr="00AD0267">
              <w:rPr>
                <w:sz w:val="16"/>
                <w:szCs w:val="16"/>
                <w:lang w:val="en-US"/>
              </w:rPr>
              <w:t>5 million P</w:t>
            </w:r>
          </w:p>
        </w:tc>
        <w:tc>
          <w:tcPr>
            <w:tcW w:w="3119" w:type="dxa"/>
            <w:shd w:val="clear" w:color="auto" w:fill="FFFFFF"/>
            <w:vAlign w:val="bottom"/>
          </w:tcPr>
          <w:p w:rsidR="002676ED" w:rsidRPr="00AD0267" w:rsidRDefault="002676ED" w:rsidP="00AD0267">
            <w:pPr>
              <w:ind w:firstLine="709"/>
              <w:rPr>
                <w:sz w:val="16"/>
                <w:szCs w:val="16"/>
              </w:rPr>
            </w:pPr>
            <w:r w:rsidRPr="00AD0267">
              <w:rPr>
                <w:sz w:val="16"/>
                <w:szCs w:val="16"/>
                <w:lang w:val="en-US"/>
              </w:rPr>
              <w:t>red violet</w:t>
            </w:r>
          </w:p>
        </w:tc>
        <w:tc>
          <w:tcPr>
            <w:tcW w:w="1842" w:type="dxa"/>
            <w:shd w:val="clear" w:color="auto" w:fill="FFFFFF"/>
            <w:vAlign w:val="bottom"/>
          </w:tcPr>
          <w:p w:rsidR="002676ED" w:rsidRPr="00AD0267" w:rsidRDefault="002676ED" w:rsidP="00AD0267">
            <w:pPr>
              <w:ind w:firstLine="709"/>
              <w:rPr>
                <w:sz w:val="16"/>
                <w:szCs w:val="16"/>
              </w:rPr>
            </w:pPr>
            <w:r w:rsidRPr="00AD0267">
              <w:rPr>
                <w:sz w:val="16"/>
                <w:szCs w:val="16"/>
                <w:lang w:val="en-US"/>
              </w:rPr>
              <w:t>1,750,000 pieces</w:t>
            </w:r>
          </w:p>
        </w:tc>
        <w:tc>
          <w:tcPr>
            <w:tcW w:w="3557" w:type="dxa"/>
            <w:shd w:val="clear" w:color="auto" w:fill="FFFFFF"/>
            <w:vAlign w:val="bottom"/>
          </w:tcPr>
          <w:p w:rsidR="002676ED" w:rsidRPr="00AD0267" w:rsidRDefault="002676ED" w:rsidP="00AD0267">
            <w:pPr>
              <w:ind w:firstLine="709"/>
              <w:rPr>
                <w:sz w:val="16"/>
                <w:szCs w:val="16"/>
              </w:rPr>
            </w:pPr>
            <w:r w:rsidRPr="00AD0267">
              <w:rPr>
                <w:sz w:val="16"/>
                <w:szCs w:val="16"/>
                <w:lang w:val="en-US"/>
              </w:rPr>
              <w:t>13 May, 1946</w:t>
            </w:r>
          </w:p>
        </w:tc>
      </w:tr>
      <w:tr w:rsidR="002676ED" w:rsidRPr="00AD0267" w:rsidTr="00AD0267">
        <w:trPr>
          <w:trHeight w:hRule="exact" w:val="362"/>
        </w:trPr>
        <w:tc>
          <w:tcPr>
            <w:tcW w:w="2410" w:type="dxa"/>
            <w:shd w:val="clear" w:color="auto" w:fill="FFFFFF"/>
          </w:tcPr>
          <w:p w:rsidR="002676ED" w:rsidRPr="00AD0267" w:rsidRDefault="002676ED" w:rsidP="00AD0267">
            <w:pPr>
              <w:ind w:firstLine="709"/>
              <w:rPr>
                <w:sz w:val="16"/>
                <w:szCs w:val="16"/>
              </w:rPr>
            </w:pPr>
            <w:r w:rsidRPr="00AD0267">
              <w:rPr>
                <w:sz w:val="16"/>
                <w:szCs w:val="16"/>
                <w:lang w:val="en-US"/>
              </w:rPr>
              <w:t>10 million P</w:t>
            </w:r>
          </w:p>
        </w:tc>
        <w:tc>
          <w:tcPr>
            <w:tcW w:w="3119" w:type="dxa"/>
            <w:shd w:val="clear" w:color="auto" w:fill="FFFFFF"/>
          </w:tcPr>
          <w:p w:rsidR="002676ED" w:rsidRPr="00AD0267" w:rsidRDefault="002676ED" w:rsidP="00AD0267">
            <w:pPr>
              <w:ind w:firstLine="709"/>
              <w:rPr>
                <w:sz w:val="16"/>
                <w:szCs w:val="16"/>
              </w:rPr>
            </w:pPr>
            <w:r w:rsidRPr="00AD0267">
              <w:rPr>
                <w:sz w:val="16"/>
                <w:szCs w:val="16"/>
                <w:lang w:val="en-US"/>
              </w:rPr>
              <w:t>green</w:t>
            </w:r>
          </w:p>
        </w:tc>
        <w:tc>
          <w:tcPr>
            <w:tcW w:w="1842" w:type="dxa"/>
            <w:shd w:val="clear" w:color="auto" w:fill="FFFFFF"/>
          </w:tcPr>
          <w:p w:rsidR="002676ED" w:rsidRPr="00AD0267" w:rsidRDefault="002676ED" w:rsidP="00AD0267">
            <w:pPr>
              <w:ind w:firstLine="709"/>
              <w:rPr>
                <w:sz w:val="16"/>
                <w:szCs w:val="16"/>
              </w:rPr>
            </w:pPr>
            <w:r w:rsidRPr="00AD0267">
              <w:rPr>
                <w:sz w:val="16"/>
                <w:szCs w:val="16"/>
                <w:lang w:val="en-US"/>
              </w:rPr>
              <w:t>2,382,000 pieces</w:t>
            </w:r>
          </w:p>
        </w:tc>
        <w:tc>
          <w:tcPr>
            <w:tcW w:w="3557" w:type="dxa"/>
            <w:shd w:val="clear" w:color="auto" w:fill="FFFFFF"/>
          </w:tcPr>
          <w:p w:rsidR="002676ED" w:rsidRPr="00AD0267" w:rsidRDefault="002676ED" w:rsidP="00AD0267">
            <w:pPr>
              <w:ind w:firstLine="709"/>
              <w:rPr>
                <w:sz w:val="16"/>
                <w:szCs w:val="16"/>
              </w:rPr>
            </w:pPr>
            <w:r w:rsidRPr="00AD0267">
              <w:rPr>
                <w:sz w:val="16"/>
                <w:szCs w:val="16"/>
                <w:lang w:val="en-US"/>
              </w:rPr>
              <w:t>17 May, 1946</w:t>
            </w:r>
          </w:p>
        </w:tc>
      </w:tr>
      <w:tr w:rsidR="002676ED" w:rsidRPr="00AD0267" w:rsidTr="00AD0267">
        <w:trPr>
          <w:trHeight w:hRule="exact" w:val="378"/>
        </w:trPr>
        <w:tc>
          <w:tcPr>
            <w:tcW w:w="2410" w:type="dxa"/>
            <w:shd w:val="clear" w:color="auto" w:fill="FFFFFF"/>
          </w:tcPr>
          <w:p w:rsidR="002676ED" w:rsidRPr="00AD0267" w:rsidRDefault="002676ED" w:rsidP="00AD0267">
            <w:pPr>
              <w:ind w:firstLine="709"/>
              <w:rPr>
                <w:sz w:val="16"/>
                <w:szCs w:val="16"/>
              </w:rPr>
            </w:pPr>
            <w:r w:rsidRPr="00AD0267">
              <w:rPr>
                <w:sz w:val="16"/>
                <w:szCs w:val="16"/>
                <w:lang w:val="en-US"/>
              </w:rPr>
              <w:t>20 million P</w:t>
            </w:r>
          </w:p>
        </w:tc>
        <w:tc>
          <w:tcPr>
            <w:tcW w:w="3119" w:type="dxa"/>
            <w:shd w:val="clear" w:color="auto" w:fill="FFFFFF"/>
          </w:tcPr>
          <w:p w:rsidR="002676ED" w:rsidRPr="00AD0267" w:rsidRDefault="002676ED" w:rsidP="00AD0267">
            <w:pPr>
              <w:ind w:firstLine="709"/>
              <w:rPr>
                <w:sz w:val="16"/>
                <w:szCs w:val="16"/>
              </w:rPr>
            </w:pPr>
            <w:r w:rsidRPr="00AD0267">
              <w:rPr>
                <w:sz w:val="16"/>
                <w:szCs w:val="16"/>
                <w:lang w:val="en-US"/>
              </w:rPr>
              <w:t>carmine red</w:t>
            </w:r>
          </w:p>
        </w:tc>
        <w:tc>
          <w:tcPr>
            <w:tcW w:w="1842" w:type="dxa"/>
            <w:shd w:val="clear" w:color="auto" w:fill="FFFFFF"/>
          </w:tcPr>
          <w:p w:rsidR="002676ED" w:rsidRPr="00AD0267" w:rsidRDefault="002676ED" w:rsidP="00AD0267">
            <w:pPr>
              <w:ind w:firstLine="709"/>
              <w:rPr>
                <w:sz w:val="16"/>
                <w:szCs w:val="16"/>
              </w:rPr>
            </w:pPr>
            <w:r w:rsidRPr="00AD0267">
              <w:rPr>
                <w:sz w:val="16"/>
                <w:szCs w:val="16"/>
                <w:lang w:val="en-US"/>
              </w:rPr>
              <w:t>2,866,000 pieces</w:t>
            </w:r>
          </w:p>
        </w:tc>
        <w:tc>
          <w:tcPr>
            <w:tcW w:w="3557" w:type="dxa"/>
            <w:shd w:val="clear" w:color="auto" w:fill="FFFFFF"/>
          </w:tcPr>
          <w:p w:rsidR="002676ED" w:rsidRPr="00AD0267" w:rsidRDefault="002676ED" w:rsidP="00AD0267">
            <w:pPr>
              <w:ind w:firstLine="709"/>
              <w:rPr>
                <w:sz w:val="16"/>
                <w:szCs w:val="16"/>
              </w:rPr>
            </w:pPr>
            <w:r w:rsidRPr="00AD0267">
              <w:rPr>
                <w:sz w:val="16"/>
                <w:szCs w:val="16"/>
                <w:lang w:val="en-US"/>
              </w:rPr>
              <w:t>20 May, 1946</w:t>
            </w:r>
          </w:p>
        </w:tc>
      </w:tr>
      <w:tr w:rsidR="002676ED" w:rsidRPr="00AD0267" w:rsidTr="00AD0267">
        <w:trPr>
          <w:trHeight w:hRule="exact" w:val="441"/>
        </w:trPr>
        <w:tc>
          <w:tcPr>
            <w:tcW w:w="2410" w:type="dxa"/>
            <w:shd w:val="clear" w:color="auto" w:fill="FFFFFF"/>
          </w:tcPr>
          <w:p w:rsidR="002676ED" w:rsidRPr="00AD0267" w:rsidRDefault="002676ED" w:rsidP="00AD0267">
            <w:pPr>
              <w:ind w:firstLine="709"/>
              <w:rPr>
                <w:sz w:val="16"/>
                <w:szCs w:val="16"/>
              </w:rPr>
            </w:pPr>
            <w:r w:rsidRPr="00AD0267">
              <w:rPr>
                <w:sz w:val="16"/>
                <w:szCs w:val="16"/>
                <w:lang w:val="en-US"/>
              </w:rPr>
              <w:t>50 million P</w:t>
            </w:r>
          </w:p>
        </w:tc>
        <w:tc>
          <w:tcPr>
            <w:tcW w:w="3119" w:type="dxa"/>
            <w:shd w:val="clear" w:color="auto" w:fill="FFFFFF"/>
          </w:tcPr>
          <w:p w:rsidR="002676ED" w:rsidRPr="00AD0267" w:rsidRDefault="002676ED" w:rsidP="00AD0267">
            <w:pPr>
              <w:ind w:firstLine="709"/>
              <w:rPr>
                <w:sz w:val="16"/>
                <w:szCs w:val="16"/>
              </w:rPr>
            </w:pPr>
            <w:r w:rsidRPr="00AD0267">
              <w:rPr>
                <w:sz w:val="16"/>
                <w:szCs w:val="16"/>
                <w:lang w:val="en-US"/>
              </w:rPr>
              <w:t>brownish olive green</w:t>
            </w:r>
          </w:p>
        </w:tc>
        <w:tc>
          <w:tcPr>
            <w:tcW w:w="1842" w:type="dxa"/>
            <w:shd w:val="clear" w:color="auto" w:fill="FFFFFF"/>
          </w:tcPr>
          <w:p w:rsidR="002676ED" w:rsidRPr="00AD0267" w:rsidRDefault="002676ED" w:rsidP="00AD0267">
            <w:pPr>
              <w:ind w:firstLine="709"/>
              <w:rPr>
                <w:sz w:val="16"/>
                <w:szCs w:val="16"/>
              </w:rPr>
            </w:pPr>
            <w:r w:rsidRPr="00AD0267">
              <w:rPr>
                <w:sz w:val="16"/>
                <w:szCs w:val="16"/>
                <w:lang w:val="en-US"/>
              </w:rPr>
              <w:t>2,832,000 pieces</w:t>
            </w:r>
          </w:p>
        </w:tc>
        <w:tc>
          <w:tcPr>
            <w:tcW w:w="3557" w:type="dxa"/>
            <w:shd w:val="clear" w:color="auto" w:fill="FFFFFF"/>
          </w:tcPr>
          <w:p w:rsidR="002676ED" w:rsidRPr="00AD0267" w:rsidRDefault="002676ED" w:rsidP="00AD0267">
            <w:pPr>
              <w:ind w:firstLine="709"/>
              <w:rPr>
                <w:sz w:val="16"/>
                <w:szCs w:val="16"/>
              </w:rPr>
            </w:pPr>
            <w:r w:rsidRPr="00AD0267">
              <w:rPr>
                <w:sz w:val="16"/>
                <w:szCs w:val="16"/>
                <w:lang w:val="en-US"/>
              </w:rPr>
              <w:t>20 May, 1946</w:t>
            </w:r>
          </w:p>
        </w:tc>
      </w:tr>
    </w:tbl>
    <w:p w:rsidR="002676ED" w:rsidRPr="007A34CE" w:rsidRDefault="002676ED" w:rsidP="00BD1CD7">
      <w:pPr>
        <w:ind w:firstLine="709"/>
      </w:pPr>
    </w:p>
    <w:p w:rsidR="002676ED" w:rsidRPr="00047B74" w:rsidRDefault="002676ED" w:rsidP="00AD0267">
      <w:pPr>
        <w:ind w:firstLine="708"/>
        <w:rPr>
          <w:lang w:val="en-GB"/>
        </w:rPr>
      </w:pPr>
      <w:r>
        <w:rPr>
          <w:lang w:val="en-US"/>
        </w:rPr>
        <w:t xml:space="preserve">The postage stamp image is the same on old postage stamps. In the horizontally arranged rectangle bordered with a colored and the white line, there is a Hungarian coat of arms between two stylized wheat sheaves with inscription “MAGYAR POSTA” </w:t>
      </w:r>
      <w:r w:rsidR="00EB6C80">
        <w:rPr>
          <w:lang w:val="en-US"/>
        </w:rPr>
        <w:t>(</w:t>
      </w:r>
      <w:r>
        <w:rPr>
          <w:lang w:val="en-US"/>
        </w:rPr>
        <w:t>Hungarian Post Office)</w:t>
      </w:r>
      <w:r w:rsidR="009F4085">
        <w:rPr>
          <w:lang w:val="en-US"/>
        </w:rPr>
        <w:t xml:space="preserve">. </w:t>
      </w:r>
      <w:r>
        <w:rPr>
          <w:lang w:val="en-US"/>
        </w:rPr>
        <w:t>and the value indication „MILLIÓ P” (million kreuzers). Below, the value numeral takes place.</w:t>
      </w:r>
    </w:p>
    <w:p w:rsidR="002676ED" w:rsidRPr="00047B74" w:rsidRDefault="002676ED" w:rsidP="00BD1CD7">
      <w:pPr>
        <w:ind w:firstLine="709"/>
        <w:rPr>
          <w:lang w:val="en-GB"/>
        </w:rPr>
      </w:pPr>
      <w:r>
        <w:rPr>
          <w:lang w:val="en-US"/>
        </w:rPr>
        <w:t>The image is of a horizontally arranged rectangular shape, its size 22x18.</w:t>
      </w:r>
    </w:p>
    <w:p w:rsidR="002676ED" w:rsidRPr="00047B74" w:rsidRDefault="002676ED" w:rsidP="00BD1CD7">
      <w:pPr>
        <w:ind w:firstLine="709"/>
        <w:rPr>
          <w:lang w:val="en-GB"/>
        </w:rPr>
      </w:pPr>
      <w:r>
        <w:rPr>
          <w:lang w:val="en-US"/>
        </w:rPr>
        <w:t>These postage stamp were printed in the State Printing House. The stamp image was produced by raster (grid) intaglio printing in the 1st round, while the value numerals were produced in the 2nd round using the 100-piece type, letterpress printing technique. The color was of dark shade.</w:t>
      </w:r>
    </w:p>
    <w:p w:rsidR="002676ED" w:rsidRPr="00047B74" w:rsidRDefault="002676ED" w:rsidP="00BD1CD7">
      <w:pPr>
        <w:ind w:firstLine="709"/>
        <w:rPr>
          <w:lang w:val="en-GB"/>
        </w:rPr>
      </w:pPr>
      <w:r>
        <w:rPr>
          <w:lang w:val="en-US"/>
        </w:rPr>
        <w:t>The specialties that occur in the series are mainly due to the 2nd round of the printing: shifts of numerals, printing protruding on the rear side, and ink transfers by sheets.</w:t>
      </w:r>
    </w:p>
    <w:p w:rsidR="002676ED" w:rsidRPr="007A34CE" w:rsidRDefault="002676ED" w:rsidP="00BD1CD7">
      <w:pPr>
        <w:ind w:firstLine="709"/>
      </w:pPr>
      <w:r>
        <w:rPr>
          <w:noProof/>
          <w:lang w:bidi="ar-SA"/>
        </w:rPr>
        <w:drawing>
          <wp:inline distT="0" distB="0" distL="0" distR="0" wp14:anchorId="75133CC5" wp14:editId="7E0F4421">
            <wp:extent cx="1933575" cy="1676400"/>
            <wp:effectExtent l="0" t="0" r="9525" b="0"/>
            <wp:docPr id="641" name="Kép 181" descr="C:\Users\User\Downloads\media\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Downloads\media\image242.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933575" cy="1676400"/>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237</w:t>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t>Due to the occasional omission of the 2nd round, the very rare speciality associated with this edition appeared, the postage stamps of 1 million kreuzer without the numeral (Figure 237)</w:t>
      </w:r>
      <w:r w:rsidR="00417BDD">
        <w:rPr>
          <w:lang w:val="en-US"/>
        </w:rPr>
        <w:t xml:space="preserve">. </w:t>
      </w:r>
      <w:r>
        <w:rPr>
          <w:lang w:val="en-US"/>
        </w:rPr>
        <w:t xml:space="preserve">The printing of the value numeral "1" is, according to our </w:t>
      </w:r>
      <w:r>
        <w:rPr>
          <w:lang w:val="en-US"/>
        </w:rPr>
        <w:lastRenderedPageBreak/>
        <w:t>knowledge, missing from four complete sheets, probably due to the sheets sticking one to the other</w:t>
      </w:r>
      <w:r w:rsidR="00417BDD">
        <w:rPr>
          <w:lang w:val="en-US"/>
        </w:rPr>
        <w:t xml:space="preserve">. </w:t>
      </w:r>
      <w:r w:rsidR="009F4085">
        <w:rPr>
          <w:lang w:val="en-US"/>
        </w:rPr>
        <w:t xml:space="preserve"> </w:t>
      </w:r>
      <w:r>
        <w:rPr>
          <w:lang w:val="en-US"/>
        </w:rPr>
        <w:t>The resulting faulty sheets were not discovered either during gumming or the quality control, which was easily possible with the red color of the stamp. Thus the sheets entered postal traffic. The following story related to the</w:t>
      </w:r>
      <w:r w:rsidR="009F4085">
        <w:rPr>
          <w:lang w:val="en-US"/>
        </w:rPr>
        <w:t xml:space="preserve">. </w:t>
      </w:r>
      <w:r>
        <w:rPr>
          <w:lang w:val="en-US"/>
        </w:rPr>
        <w:t>discovery of one incomplete sheet demonstrates an excuse for the Post Office.</w:t>
      </w:r>
    </w:p>
    <w:p w:rsidR="002676ED" w:rsidRPr="00047B74" w:rsidRDefault="002676ED" w:rsidP="00BD1CD7">
      <w:pPr>
        <w:ind w:firstLine="709"/>
        <w:rPr>
          <w:lang w:val="en-GB"/>
        </w:rPr>
        <w:sectPr w:rsidR="002676ED" w:rsidRPr="00047B74">
          <w:footerReference w:type="even" r:id="rId489"/>
          <w:footerReference w:type="default" r:id="rId490"/>
          <w:headerReference w:type="first" r:id="rId491"/>
          <w:footerReference w:type="first" r:id="rId492"/>
          <w:pgSz w:w="9307" w:h="13457"/>
          <w:pgMar w:top="1308" w:right="136" w:bottom="1308" w:left="791" w:header="0" w:footer="3" w:gutter="0"/>
          <w:cols w:space="720"/>
          <w:noEndnote/>
          <w:titlePg/>
          <w:docGrid w:linePitch="360"/>
        </w:sectPr>
      </w:pPr>
      <w:r>
        <w:rPr>
          <w:lang w:val="en-US"/>
        </w:rPr>
        <w:t>A well-known collector in Budapest famous for his eye in recognizing specialties purchased inflation sheet fragments at the beginning of 1950s. A sheet of 1-million kreuzers containing 90 pieces was amount of them. He folded it and bound with 10 same-denominated stamps to reach the total of 100 pieces. The ribbon of the bundle, however, opened in a few minutes, and the contents fell apart. It was only then that the owner, surprised, noticed that the numeral was missing from 90 pieces.</w:t>
      </w:r>
    </w:p>
    <w:p w:rsidR="002676ED" w:rsidRPr="00047B74" w:rsidRDefault="002676ED" w:rsidP="00BD1CD7">
      <w:pPr>
        <w:ind w:firstLine="709"/>
        <w:rPr>
          <w:lang w:val="en-GB"/>
        </w:rPr>
      </w:pPr>
      <w:r>
        <w:rPr>
          <w:lang w:val="en-US"/>
        </w:rPr>
        <w:lastRenderedPageBreak/>
        <w:t xml:space="preserve"> Who knows how many collections have these 90 stamps been part of since May 1, 1946. This sheet fragment containing 90 postage stamps was sold disintegrated; one piece is shown in Figure 237. On top of this, we know about the existence of another entire 100-piece sheet.</w:t>
      </w:r>
    </w:p>
    <w:p w:rsidR="002676ED" w:rsidRPr="00047B74" w:rsidRDefault="002676ED" w:rsidP="00BD1CD7">
      <w:pPr>
        <w:ind w:firstLine="709"/>
        <w:rPr>
          <w:lang w:val="en-GB"/>
        </w:rPr>
      </w:pPr>
      <w:r>
        <w:rPr>
          <w:lang w:val="en-US"/>
        </w:rPr>
        <w:t>These postage stamps were marketed in 100-piece sheets.</w:t>
      </w:r>
    </w:p>
    <w:p w:rsidR="002676ED" w:rsidRPr="00047B74" w:rsidRDefault="002676ED" w:rsidP="00BD1CD7">
      <w:pPr>
        <w:ind w:firstLine="709"/>
        <w:rPr>
          <w:lang w:val="en-GB"/>
        </w:rPr>
      </w:pPr>
      <w:r>
        <w:rPr>
          <w:lang w:val="en-US"/>
        </w:rPr>
        <w:t>These postage stamps were produced on 0.1 mm thick, white, "A" quality, IX-watermarked treasury printing paper.</w:t>
      </w:r>
    </w:p>
    <w:p w:rsidR="002676ED" w:rsidRPr="00047B74" w:rsidRDefault="002676ED" w:rsidP="00BD1CD7">
      <w:pPr>
        <w:ind w:firstLine="709"/>
        <w:rPr>
          <w:lang w:val="en-GB"/>
        </w:rPr>
      </w:pPr>
      <w:r w:rsidRPr="00AD0267">
        <w:rPr>
          <w:i/>
          <w:lang w:val="en-US"/>
        </w:rPr>
        <w:t>Gumming</w:t>
      </w:r>
      <w:r>
        <w:rPr>
          <w:lang w:val="en-US"/>
        </w:rPr>
        <w:t>: white and yellowish</w:t>
      </w:r>
    </w:p>
    <w:p w:rsidR="002676ED" w:rsidRPr="00047B74" w:rsidRDefault="002676ED" w:rsidP="00BD1CD7">
      <w:pPr>
        <w:ind w:firstLine="709"/>
        <w:rPr>
          <w:lang w:val="en-US"/>
        </w:rPr>
      </w:pPr>
      <w:r w:rsidRPr="00AD0267">
        <w:rPr>
          <w:i/>
          <w:lang w:val="en-US"/>
        </w:rPr>
        <w:t>Wateramk</w:t>
      </w:r>
      <w:r>
        <w:rPr>
          <w:lang w:val="en-US"/>
        </w:rPr>
        <w:t xml:space="preserve"> IX was previously used in 1941, for "Széchenyi" Commemorative Stamps series, for which smooth, white, 0.09 mm thick paper was used. The difference in quality and thickness between the two kinds of paper proves that in order to accommodate the growing demand in postage stamps, watermark roller IX was taken from storage and installed again</w:t>
      </w:r>
      <w:r w:rsidR="00417BDD">
        <w:rPr>
          <w:lang w:val="en-US"/>
        </w:rPr>
        <w:t xml:space="preserve">. </w:t>
      </w:r>
      <w:r>
        <w:rPr>
          <w:lang w:val="en-US"/>
        </w:rPr>
        <w:tab/>
        <w:t>*</w:t>
      </w:r>
    </w:p>
    <w:p w:rsidR="002676ED" w:rsidRPr="00047B74" w:rsidRDefault="002676ED" w:rsidP="00BD1CD7">
      <w:pPr>
        <w:ind w:firstLine="709"/>
        <w:rPr>
          <w:lang w:val="en-US"/>
        </w:rPr>
      </w:pPr>
      <w:r>
        <w:rPr>
          <w:lang w:val="en-US"/>
        </w:rPr>
        <w:fldChar w:fldCharType="begin"/>
      </w:r>
      <w:r w:rsidRPr="00047B74">
        <w:rPr>
          <w:lang w:val="en-US"/>
        </w:rPr>
        <w:instrText xml:space="preserve"> TOC \o "1-5" \h \z </w:instrText>
      </w:r>
      <w:r>
        <w:fldChar w:fldCharType="separate"/>
      </w:r>
      <w:r w:rsidR="00AD0267" w:rsidRPr="00EB6C80">
        <w:rPr>
          <w:i/>
          <w:lang w:val="en-US"/>
        </w:rPr>
        <w:t>Watermark</w:t>
      </w:r>
      <w:r w:rsidR="00AD0267">
        <w:rPr>
          <w:lang w:val="en-US"/>
        </w:rPr>
        <w:t xml:space="preserve"> position:</w:t>
      </w:r>
      <w:r w:rsidRPr="00047B74">
        <w:rPr>
          <w:lang w:val="en-US"/>
        </w:rPr>
        <w:t xml:space="preserve"> B/1,2.</w:t>
      </w:r>
      <w:r w:rsidRPr="00047B74">
        <w:rPr>
          <w:lang w:val="en-US"/>
        </w:rPr>
        <w:tab/>
        <w:t>.</w:t>
      </w:r>
    </w:p>
    <w:p w:rsidR="002676ED" w:rsidRPr="00047B74" w:rsidRDefault="00AD0267" w:rsidP="00BD1CD7">
      <w:pPr>
        <w:ind w:firstLine="709"/>
        <w:rPr>
          <w:lang w:val="en-GB"/>
        </w:rPr>
      </w:pPr>
      <w:r w:rsidRPr="00EB6C80">
        <w:rPr>
          <w:i/>
          <w:lang w:val="en-US"/>
        </w:rPr>
        <w:t>Perforation</w:t>
      </w:r>
      <w:r>
        <w:rPr>
          <w:lang w:val="en-US"/>
        </w:rPr>
        <w:t>:</w:t>
      </w:r>
      <w:r w:rsidR="002676ED" w:rsidRPr="00047B74">
        <w:rPr>
          <w:lang w:val="en-US"/>
        </w:rPr>
        <w:t xml:space="preserve"> 15</w:t>
      </w:r>
      <w:r>
        <w:rPr>
          <w:lang w:val="en-US"/>
        </w:rPr>
        <w:t>, comb</w:t>
      </w:r>
      <w:r w:rsidR="002676ED" w:rsidRPr="00047B74">
        <w:rPr>
          <w:lang w:val="en-US"/>
        </w:rPr>
        <w:t xml:space="preserve">. </w:t>
      </w:r>
      <w:r>
        <w:rPr>
          <w:lang w:val="en-US"/>
        </w:rPr>
        <w:t>Distance up to perforation:</w:t>
      </w:r>
      <w:r w:rsidR="002676ED" w:rsidRPr="00047B74">
        <w:rPr>
          <w:lang w:val="en-US"/>
        </w:rPr>
        <w:t xml:space="preserve"> 26 X 22 mm. </w:t>
      </w:r>
      <w:r w:rsidR="00EB6C80">
        <w:rPr>
          <w:lang w:val="en-GB"/>
        </w:rPr>
        <w:t>Pieces without perforation are Phase</w:t>
      </w:r>
      <w:r w:rsidR="002676ED" w:rsidRPr="00047B74">
        <w:rPr>
          <w:lang w:val="en-GB"/>
        </w:rPr>
        <w:t xml:space="preserve"> II</w:t>
      </w:r>
      <w:r w:rsidR="00EB6C80">
        <w:rPr>
          <w:lang w:val="en-GB"/>
        </w:rPr>
        <w:t xml:space="preserve"> impressions let into circulation.</w:t>
      </w:r>
    </w:p>
    <w:p w:rsidR="002676ED" w:rsidRPr="00047B74" w:rsidRDefault="00217537" w:rsidP="00BD1CD7">
      <w:pPr>
        <w:ind w:firstLine="709"/>
        <w:rPr>
          <w:lang w:val="en-GB"/>
        </w:rPr>
      </w:pPr>
      <w:r w:rsidRPr="00217537">
        <w:rPr>
          <w:i/>
          <w:lang w:val="en-GB"/>
        </w:rPr>
        <w:t>Franking</w:t>
      </w:r>
      <w:r>
        <w:rPr>
          <w:lang w:val="en-GB"/>
        </w:rPr>
        <w:t>:</w:t>
      </w:r>
      <w:r w:rsidR="002676ED" w:rsidRPr="00047B74">
        <w:rPr>
          <w:lang w:val="en-GB"/>
        </w:rPr>
        <w:t xml:space="preserve"> </w:t>
      </w:r>
      <w:r>
        <w:rPr>
          <w:lang w:val="en-GB"/>
        </w:rPr>
        <w:t>these stamps followed the tariff changes of May 1, 10, 20,</w:t>
      </w:r>
      <w:r w:rsidR="002676ED" w:rsidRPr="00047B74">
        <w:rPr>
          <w:lang w:val="en-GB"/>
        </w:rPr>
        <w:t xml:space="preserve"> 1946. </w:t>
      </w:r>
      <w:r>
        <w:rPr>
          <w:lang w:val="en-GB"/>
        </w:rPr>
        <w:t>In this period their use was quite frequent</w:t>
      </w:r>
      <w:r w:rsidR="002676ED" w:rsidRPr="00047B74">
        <w:rPr>
          <w:lang w:val="en-GB"/>
        </w:rPr>
        <w:t>.</w:t>
      </w:r>
    </w:p>
    <w:p w:rsidR="00EB6C80" w:rsidRDefault="00EB6C80" w:rsidP="00BD1CD7">
      <w:pPr>
        <w:ind w:firstLine="709"/>
        <w:rPr>
          <w:lang w:val="en-GB"/>
        </w:rPr>
      </w:pPr>
    </w:p>
    <w:p w:rsidR="002676ED" w:rsidRPr="00047B74" w:rsidRDefault="002676ED" w:rsidP="00BD1CD7">
      <w:pPr>
        <w:ind w:firstLine="709"/>
        <w:rPr>
          <w:lang w:val="en-GB"/>
        </w:rPr>
      </w:pPr>
      <w:r w:rsidRPr="00047B74">
        <w:rPr>
          <w:lang w:val="en-GB"/>
        </w:rPr>
        <w:tab/>
        <w:t>1946</w:t>
      </w:r>
      <w:r w:rsidR="00EB6C80">
        <w:rPr>
          <w:lang w:val="en-GB"/>
        </w:rPr>
        <w:t>:</w:t>
      </w:r>
      <w:r w:rsidRPr="00047B74">
        <w:rPr>
          <w:lang w:val="en-GB"/>
        </w:rPr>
        <w:tab/>
      </w:r>
      <w:r w:rsidR="00EB6C80">
        <w:rPr>
          <w:lang w:val="en-GB"/>
        </w:rPr>
        <w:t xml:space="preserve">Text stamps </w:t>
      </w:r>
      <w:r w:rsidRPr="00047B74">
        <w:rPr>
          <w:lang w:val="en-GB"/>
        </w:rPr>
        <w:t>III</w:t>
      </w:r>
      <w:r w:rsidRPr="00047B74">
        <w:rPr>
          <w:lang w:val="en-GB"/>
        </w:rPr>
        <w:tab/>
      </w:r>
      <w:r>
        <w:fldChar w:fldCharType="end"/>
      </w:r>
    </w:p>
    <w:p w:rsidR="002676ED" w:rsidRPr="00047B74" w:rsidRDefault="002676ED" w:rsidP="00BD1CD7">
      <w:pPr>
        <w:ind w:firstLine="709"/>
        <w:rPr>
          <w:lang w:val="en-GB"/>
        </w:rPr>
      </w:pPr>
      <w:r>
        <w:rPr>
          <w:lang w:val="en-US"/>
        </w:rPr>
        <w:t>It was a general use series containing 8 determinations. It was sequel to the series featuring letters and numerals; for easier understanding there were no abbreviations but full words. The series was introduced to the postal traffic on May 1, 1946, and it was the third series of one and the same day</w:t>
      </w:r>
      <w:r w:rsidR="00417BDD">
        <w:rPr>
          <w:lang w:val="en-US"/>
        </w:rPr>
        <w:t xml:space="preserve">. </w:t>
      </w:r>
    </w:p>
    <w:p w:rsidR="002676ED" w:rsidRPr="00047B74" w:rsidRDefault="002676ED" w:rsidP="00BD1CD7">
      <w:pPr>
        <w:ind w:firstLine="709"/>
        <w:rPr>
          <w:lang w:val="en-GB"/>
        </w:rPr>
      </w:pPr>
      <w:r>
        <w:rPr>
          <w:lang w:val="en-US"/>
        </w:rPr>
        <w:t>Regulation 233.400 / Bgi. (P.R.T. 1946/26) warned post offices that these postage stamp packs sent earlier containing newer postage stamps should be opened only after special provision. This provision, however, similarly to the instruction issued for the processing of the parcel postage stamp pairs, was not observed everywhere, so some of them were went to collectors even before putting them into postal use</w:t>
      </w:r>
      <w:r w:rsidR="00417BDD">
        <w:rPr>
          <w:lang w:val="en-US"/>
        </w:rPr>
        <w:t xml:space="preserve">. </w:t>
      </w:r>
      <w:r>
        <w:rPr>
          <w:lang w:val="en-US"/>
        </w:rPr>
        <w:t xml:space="preserve"> However, the hoped-for, unjustified financial gain was not obtained this time.</w:t>
      </w:r>
    </w:p>
    <w:p w:rsidR="002676ED" w:rsidRPr="00047B74" w:rsidRDefault="002676ED" w:rsidP="00BD1CD7">
      <w:pPr>
        <w:ind w:firstLine="709"/>
        <w:rPr>
          <w:lang w:val="en-GB"/>
        </w:rPr>
      </w:pPr>
      <w:r>
        <w:rPr>
          <w:lang w:val="en-US"/>
        </w:rPr>
        <w:t>In accordance with the issuing regulation, post offices and the public could only use these domestically, primarily for the franking of the kinds of the mail items as referred on the stamps, as well as on other mail items up to their nominal value.</w:t>
      </w:r>
    </w:p>
    <w:p w:rsidR="002676ED" w:rsidRPr="00047B74" w:rsidRDefault="002676ED" w:rsidP="00BD1CD7">
      <w:pPr>
        <w:ind w:firstLine="709"/>
        <w:rPr>
          <w:lang w:val="en-GB"/>
        </w:rPr>
      </w:pPr>
      <w:r>
        <w:rPr>
          <w:lang w:val="en-US"/>
        </w:rPr>
        <w:t>These postage stamps were introduced by Regulation 233.400/Bgi (P.R.T. 1946/26) on May 1, 1946. They dropped out of postal use much earlier than 30 June 1946, due to the depreciation of their value.</w:t>
      </w:r>
      <w:r>
        <w:rPr>
          <w:lang w:val="en-US"/>
        </w:rPr>
        <w:br w:type="page"/>
      </w:r>
    </w:p>
    <w:p w:rsidR="002676ED" w:rsidRPr="00047B74" w:rsidRDefault="002676ED" w:rsidP="00BD1CD7">
      <w:pPr>
        <w:ind w:firstLine="709"/>
        <w:rPr>
          <w:lang w:val="en-GB"/>
        </w:rPr>
      </w:pPr>
      <w:r>
        <w:rPr>
          <w:lang w:val="en-US"/>
        </w:rPr>
        <w:lastRenderedPageBreak/>
        <w:t>Figure 238</w:t>
      </w:r>
    </w:p>
    <w:p w:rsidR="002676ED" w:rsidRPr="00047B74" w:rsidRDefault="002676ED" w:rsidP="00BD1CD7">
      <w:pPr>
        <w:ind w:firstLine="709"/>
        <w:rPr>
          <w:lang w:val="en-GB"/>
        </w:rPr>
      </w:pPr>
      <w:r>
        <w:rPr>
          <w:lang w:val="en-US"/>
        </w:rPr>
        <w:t>Number of Copies</w:t>
      </w:r>
    </w:p>
    <w:tbl>
      <w:tblPr>
        <w:tblStyle w:val="Rcsostblzat"/>
        <w:tblW w:w="0" w:type="auto"/>
        <w:tblLook w:val="04A0" w:firstRow="1" w:lastRow="0" w:firstColumn="1" w:lastColumn="0" w:noHBand="0" w:noVBand="1"/>
      </w:tblPr>
      <w:tblGrid>
        <w:gridCol w:w="4185"/>
        <w:gridCol w:w="4186"/>
      </w:tblGrid>
      <w:tr w:rsidR="00217537" w:rsidTr="00217537">
        <w:tc>
          <w:tcPr>
            <w:tcW w:w="4185" w:type="dxa"/>
          </w:tcPr>
          <w:p w:rsidR="00217537" w:rsidRDefault="00217537" w:rsidP="00BD1CD7">
            <w:pPr>
              <w:rPr>
                <w:lang w:val="en-US"/>
              </w:rPr>
            </w:pPr>
            <w:r>
              <w:rPr>
                <w:lang w:val="en-US"/>
              </w:rPr>
              <w:t>Local post cards</w:t>
            </w:r>
          </w:p>
        </w:tc>
        <w:tc>
          <w:tcPr>
            <w:tcW w:w="4186" w:type="dxa"/>
          </w:tcPr>
          <w:p w:rsidR="00217537" w:rsidRPr="007A34CE" w:rsidRDefault="00217537" w:rsidP="00217537">
            <w:r>
              <w:rPr>
                <w:lang w:val="en-US"/>
              </w:rPr>
              <w:t>490,000 pieces</w:t>
            </w:r>
          </w:p>
          <w:p w:rsidR="00217537" w:rsidRDefault="00217537" w:rsidP="00BD1CD7">
            <w:pPr>
              <w:rPr>
                <w:lang w:val="en-US"/>
              </w:rPr>
            </w:pPr>
          </w:p>
        </w:tc>
      </w:tr>
      <w:tr w:rsidR="00217537" w:rsidTr="00217537">
        <w:tc>
          <w:tcPr>
            <w:tcW w:w="4185" w:type="dxa"/>
          </w:tcPr>
          <w:p w:rsidR="00217537" w:rsidRDefault="00217537" w:rsidP="00BD1CD7">
            <w:pPr>
              <w:rPr>
                <w:lang w:val="en-US"/>
              </w:rPr>
            </w:pPr>
            <w:r>
              <w:rPr>
                <w:lang w:val="en-US"/>
              </w:rPr>
              <w:t>Local letters</w:t>
            </w:r>
          </w:p>
        </w:tc>
        <w:tc>
          <w:tcPr>
            <w:tcW w:w="4186" w:type="dxa"/>
          </w:tcPr>
          <w:p w:rsidR="00217537" w:rsidRPr="007A34CE" w:rsidRDefault="00217537" w:rsidP="00217537">
            <w:r>
              <w:rPr>
                <w:lang w:val="en-US"/>
              </w:rPr>
              <w:t>403,200 pieces</w:t>
            </w:r>
          </w:p>
          <w:p w:rsidR="00217537" w:rsidRDefault="00217537" w:rsidP="00BD1CD7">
            <w:pPr>
              <w:rPr>
                <w:lang w:val="en-US"/>
              </w:rPr>
            </w:pPr>
          </w:p>
        </w:tc>
      </w:tr>
      <w:tr w:rsidR="00217537" w:rsidTr="00217537">
        <w:tc>
          <w:tcPr>
            <w:tcW w:w="4185" w:type="dxa"/>
          </w:tcPr>
          <w:p w:rsidR="00217537" w:rsidRDefault="00217537" w:rsidP="00217537">
            <w:pPr>
              <w:rPr>
                <w:lang w:val="en-US"/>
              </w:rPr>
            </w:pPr>
            <w:r>
              <w:rPr>
                <w:lang w:val="en-US"/>
              </w:rPr>
              <w:t>Long-distance post cards</w:t>
            </w:r>
          </w:p>
        </w:tc>
        <w:tc>
          <w:tcPr>
            <w:tcW w:w="4186" w:type="dxa"/>
          </w:tcPr>
          <w:p w:rsidR="00217537" w:rsidRDefault="00217537" w:rsidP="00BD1CD7">
            <w:pPr>
              <w:rPr>
                <w:lang w:val="en-US"/>
              </w:rPr>
            </w:pPr>
            <w:r>
              <w:rPr>
                <w:lang w:val="en-US"/>
              </w:rPr>
              <w:t>850 000 pieces</w:t>
            </w:r>
          </w:p>
        </w:tc>
      </w:tr>
      <w:tr w:rsidR="00217537" w:rsidTr="00217537">
        <w:tc>
          <w:tcPr>
            <w:tcW w:w="4185" w:type="dxa"/>
          </w:tcPr>
          <w:p w:rsidR="00217537" w:rsidRDefault="00217537" w:rsidP="00217537">
            <w:pPr>
              <w:rPr>
                <w:lang w:val="en-US"/>
              </w:rPr>
            </w:pPr>
            <w:r>
              <w:rPr>
                <w:lang w:val="en-US"/>
              </w:rPr>
              <w:t>Long-distance letters</w:t>
            </w:r>
          </w:p>
        </w:tc>
        <w:tc>
          <w:tcPr>
            <w:tcW w:w="4186" w:type="dxa"/>
          </w:tcPr>
          <w:p w:rsidR="00217537" w:rsidRDefault="00217537" w:rsidP="00217537">
            <w:pPr>
              <w:rPr>
                <w:lang w:val="en-US"/>
              </w:rPr>
            </w:pPr>
            <w:r>
              <w:rPr>
                <w:lang w:val="en-US"/>
              </w:rPr>
              <w:t>3 997 000 pieces</w:t>
            </w:r>
          </w:p>
        </w:tc>
      </w:tr>
      <w:tr w:rsidR="00217537" w:rsidTr="00217537">
        <w:tc>
          <w:tcPr>
            <w:tcW w:w="4185" w:type="dxa"/>
          </w:tcPr>
          <w:p w:rsidR="00217537" w:rsidRDefault="00217537" w:rsidP="00217537">
            <w:pPr>
              <w:rPr>
                <w:lang w:val="en-US"/>
              </w:rPr>
            </w:pPr>
            <w:r>
              <w:rPr>
                <w:lang w:val="en-US"/>
              </w:rPr>
              <w:t>Forms 20 g</w:t>
            </w:r>
          </w:p>
        </w:tc>
        <w:tc>
          <w:tcPr>
            <w:tcW w:w="4186" w:type="dxa"/>
          </w:tcPr>
          <w:p w:rsidR="00217537" w:rsidRDefault="00217537" w:rsidP="00217537">
            <w:pPr>
              <w:rPr>
                <w:lang w:val="en-US"/>
              </w:rPr>
            </w:pPr>
            <w:r>
              <w:rPr>
                <w:lang w:val="en-US"/>
              </w:rPr>
              <w:t>1,940,000 pieces</w:t>
            </w:r>
          </w:p>
        </w:tc>
      </w:tr>
      <w:tr w:rsidR="00217537" w:rsidTr="00217537">
        <w:tc>
          <w:tcPr>
            <w:tcW w:w="4185" w:type="dxa"/>
          </w:tcPr>
          <w:p w:rsidR="00217537" w:rsidRDefault="00217537" w:rsidP="00B01430">
            <w:pPr>
              <w:rPr>
                <w:lang w:val="en-US"/>
              </w:rPr>
            </w:pPr>
            <w:r>
              <w:rPr>
                <w:lang w:val="en-US"/>
              </w:rPr>
              <w:t>Regist</w:t>
            </w:r>
            <w:r w:rsidR="00B01430">
              <w:rPr>
                <w:lang w:val="en-US"/>
              </w:rPr>
              <w:t>e</w:t>
            </w:r>
            <w:r>
              <w:rPr>
                <w:lang w:val="en-US"/>
              </w:rPr>
              <w:t>r</w:t>
            </w:r>
            <w:r w:rsidR="00B01430">
              <w:rPr>
                <w:lang w:val="en-US"/>
              </w:rPr>
              <w:t>ed</w:t>
            </w:r>
          </w:p>
        </w:tc>
        <w:tc>
          <w:tcPr>
            <w:tcW w:w="4186" w:type="dxa"/>
          </w:tcPr>
          <w:p w:rsidR="00217537" w:rsidRDefault="00217537" w:rsidP="00217537">
            <w:pPr>
              <w:rPr>
                <w:lang w:val="en-US"/>
              </w:rPr>
            </w:pPr>
            <w:r>
              <w:rPr>
                <w:lang w:val="en-US"/>
              </w:rPr>
              <w:t>6,300,000 pieces</w:t>
            </w:r>
          </w:p>
        </w:tc>
      </w:tr>
      <w:tr w:rsidR="00217537" w:rsidTr="00217537">
        <w:tc>
          <w:tcPr>
            <w:tcW w:w="4185" w:type="dxa"/>
          </w:tcPr>
          <w:p w:rsidR="00217537" w:rsidRDefault="00217537" w:rsidP="00217537">
            <w:pPr>
              <w:rPr>
                <w:lang w:val="en-US"/>
              </w:rPr>
            </w:pPr>
            <w:r>
              <w:rPr>
                <w:lang w:val="en-US"/>
              </w:rPr>
              <w:t>Parcel 5 kg</w:t>
            </w:r>
          </w:p>
        </w:tc>
        <w:tc>
          <w:tcPr>
            <w:tcW w:w="4186" w:type="dxa"/>
          </w:tcPr>
          <w:p w:rsidR="00217537" w:rsidRDefault="00217537" w:rsidP="00217537">
            <w:pPr>
              <w:rPr>
                <w:lang w:val="en-US"/>
              </w:rPr>
            </w:pPr>
            <w:r>
              <w:rPr>
                <w:lang w:val="en-US"/>
              </w:rPr>
              <w:t>1,500,000 pieces</w:t>
            </w:r>
          </w:p>
        </w:tc>
      </w:tr>
      <w:tr w:rsidR="00217537" w:rsidTr="00217537">
        <w:tc>
          <w:tcPr>
            <w:tcW w:w="4185" w:type="dxa"/>
          </w:tcPr>
          <w:p w:rsidR="00217537" w:rsidRDefault="00217537" w:rsidP="00217537">
            <w:pPr>
              <w:rPr>
                <w:lang w:val="en-US"/>
              </w:rPr>
            </w:pPr>
            <w:r>
              <w:rPr>
                <w:lang w:val="en-US"/>
              </w:rPr>
              <w:t>Parcel 10 kg</w:t>
            </w:r>
          </w:p>
        </w:tc>
        <w:tc>
          <w:tcPr>
            <w:tcW w:w="4186" w:type="dxa"/>
          </w:tcPr>
          <w:p w:rsidR="00217537" w:rsidRDefault="00217537" w:rsidP="00217537">
            <w:pPr>
              <w:rPr>
                <w:lang w:val="en-US"/>
              </w:rPr>
            </w:pPr>
            <w:r>
              <w:rPr>
                <w:lang w:val="en-US"/>
              </w:rPr>
              <w:t>840,000 pieces</w:t>
            </w:r>
          </w:p>
        </w:tc>
      </w:tr>
    </w:tbl>
    <w:p w:rsidR="00217537" w:rsidRDefault="00217537" w:rsidP="00BD1CD7">
      <w:pPr>
        <w:ind w:firstLine="709"/>
        <w:rPr>
          <w:lang w:val="en-US"/>
        </w:rPr>
      </w:pPr>
    </w:p>
    <w:p w:rsidR="002676ED" w:rsidRPr="00047B74" w:rsidRDefault="002676ED" w:rsidP="00BD1CD7">
      <w:pPr>
        <w:ind w:firstLine="709"/>
        <w:rPr>
          <w:lang w:val="en-GB"/>
        </w:rPr>
      </w:pPr>
      <w:r>
        <w:rPr>
          <w:lang w:val="en-US"/>
        </w:rPr>
        <w:t>These postage stamps were sold at post offices.</w:t>
      </w:r>
    </w:p>
    <w:p w:rsidR="00217537" w:rsidRDefault="00217537" w:rsidP="00BD1CD7">
      <w:pPr>
        <w:ind w:firstLine="709"/>
        <w:rPr>
          <w:lang w:val="en-US"/>
        </w:rPr>
      </w:pPr>
    </w:p>
    <w:p w:rsidR="002676ED" w:rsidRPr="007A34CE" w:rsidRDefault="002676ED" w:rsidP="00BD1CD7">
      <w:pPr>
        <w:ind w:firstLine="709"/>
      </w:pPr>
      <w:r>
        <w:rPr>
          <w:lang w:val="en-US"/>
        </w:rPr>
        <w:t>Face Values Of The Series</w:t>
      </w:r>
    </w:p>
    <w:tbl>
      <w:tblPr>
        <w:tblOverlap w:val="never"/>
        <w:tblW w:w="9197" w:type="dxa"/>
        <w:tblInd w:w="-740" w:type="dxa"/>
        <w:tblLayout w:type="fixed"/>
        <w:tblCellMar>
          <w:left w:w="10" w:type="dxa"/>
          <w:right w:w="10" w:type="dxa"/>
        </w:tblCellMar>
        <w:tblLook w:val="0000" w:firstRow="0" w:lastRow="0" w:firstColumn="0" w:lastColumn="0" w:noHBand="0" w:noVBand="0"/>
      </w:tblPr>
      <w:tblGrid>
        <w:gridCol w:w="2177"/>
        <w:gridCol w:w="2136"/>
        <w:gridCol w:w="2120"/>
        <w:gridCol w:w="929"/>
        <w:gridCol w:w="1835"/>
      </w:tblGrid>
      <w:tr w:rsidR="002676ED" w:rsidRPr="007A34CE" w:rsidTr="00217537">
        <w:trPr>
          <w:trHeight w:hRule="exact" w:val="1012"/>
        </w:trPr>
        <w:tc>
          <w:tcPr>
            <w:tcW w:w="2177" w:type="dxa"/>
            <w:tcBorders>
              <w:top w:val="single" w:sz="4" w:space="0" w:color="auto"/>
              <w:left w:val="single" w:sz="4" w:space="0" w:color="auto"/>
            </w:tcBorders>
            <w:shd w:val="clear" w:color="auto" w:fill="FFFFFF"/>
            <w:vAlign w:val="bottom"/>
          </w:tcPr>
          <w:p w:rsidR="002676ED" w:rsidRPr="007A34CE" w:rsidRDefault="002676ED" w:rsidP="00BD1CD7">
            <w:pPr>
              <w:ind w:firstLine="709"/>
            </w:pPr>
            <w:r>
              <w:rPr>
                <w:lang w:val="en-US"/>
              </w:rPr>
              <w:t>Title</w:t>
            </w:r>
          </w:p>
          <w:p w:rsidR="002676ED" w:rsidRPr="007A34CE" w:rsidRDefault="002676ED" w:rsidP="00BD1CD7">
            <w:pPr>
              <w:ind w:firstLine="709"/>
            </w:pPr>
            <w:r>
              <w:rPr>
                <w:lang w:val="en-US"/>
              </w:rPr>
              <w:t>' . '</w:t>
            </w:r>
          </w:p>
        </w:tc>
        <w:tc>
          <w:tcPr>
            <w:tcW w:w="2136" w:type="dxa"/>
            <w:tcBorders>
              <w:top w:val="single" w:sz="4" w:space="0" w:color="auto"/>
              <w:left w:val="single" w:sz="4" w:space="0" w:color="auto"/>
            </w:tcBorders>
            <w:shd w:val="clear" w:color="auto" w:fill="FFFFFF"/>
            <w:vAlign w:val="center"/>
          </w:tcPr>
          <w:p w:rsidR="002676ED" w:rsidRPr="007A34CE" w:rsidRDefault="002676ED" w:rsidP="00BD1CD7">
            <w:pPr>
              <w:ind w:firstLine="709"/>
            </w:pPr>
            <w:r>
              <w:rPr>
                <w:lang w:val="en-US"/>
              </w:rPr>
              <w:t xml:space="preserve">Face value </w:t>
            </w:r>
          </w:p>
        </w:tc>
        <w:tc>
          <w:tcPr>
            <w:tcW w:w="2120" w:type="dxa"/>
            <w:tcBorders>
              <w:top w:val="single" w:sz="4" w:space="0" w:color="auto"/>
              <w:left w:val="single" w:sz="4" w:space="0" w:color="auto"/>
            </w:tcBorders>
            <w:shd w:val="clear" w:color="auto" w:fill="FFFFFF"/>
            <w:vAlign w:val="center"/>
          </w:tcPr>
          <w:p w:rsidR="002676ED" w:rsidRPr="007A34CE" w:rsidRDefault="002676ED" w:rsidP="00BD1CD7">
            <w:pPr>
              <w:ind w:firstLine="709"/>
            </w:pPr>
            <w:r>
              <w:rPr>
                <w:lang w:val="en-US"/>
              </w:rPr>
              <w:t>Base stamp</w:t>
            </w:r>
          </w:p>
        </w:tc>
        <w:tc>
          <w:tcPr>
            <w:tcW w:w="929" w:type="dxa"/>
            <w:tcBorders>
              <w:top w:val="single" w:sz="4" w:space="0" w:color="auto"/>
              <w:left w:val="single" w:sz="4" w:space="0" w:color="auto"/>
            </w:tcBorders>
            <w:shd w:val="clear" w:color="auto" w:fill="FFFFFF"/>
            <w:vAlign w:val="center"/>
          </w:tcPr>
          <w:p w:rsidR="002676ED" w:rsidRPr="007A34CE" w:rsidRDefault="002676ED" w:rsidP="00BD1CD7">
            <w:pPr>
              <w:ind w:firstLine="709"/>
            </w:pPr>
            <w:r>
              <w:rPr>
                <w:lang w:val="en-US"/>
              </w:rPr>
              <w:t>Base impression</w:t>
            </w:r>
          </w:p>
          <w:p w:rsidR="002676ED" w:rsidRPr="007A34CE" w:rsidRDefault="002676ED" w:rsidP="00BD1CD7">
            <w:pPr>
              <w:ind w:firstLine="709"/>
            </w:pPr>
            <w:r>
              <w:rPr>
                <w:lang w:val="en-US"/>
              </w:rPr>
              <w:t>Color</w:t>
            </w:r>
          </w:p>
        </w:tc>
        <w:tc>
          <w:tcPr>
            <w:tcW w:w="1835" w:type="dxa"/>
            <w:tcBorders>
              <w:top w:val="single" w:sz="4" w:space="0" w:color="auto"/>
              <w:left w:val="single" w:sz="4" w:space="0" w:color="auto"/>
              <w:right w:val="single" w:sz="4" w:space="0" w:color="auto"/>
            </w:tcBorders>
            <w:shd w:val="clear" w:color="auto" w:fill="FFFFFF"/>
            <w:vAlign w:val="center"/>
          </w:tcPr>
          <w:p w:rsidR="002676ED" w:rsidRPr="007A34CE" w:rsidRDefault="002676ED" w:rsidP="00BD1CD7">
            <w:pPr>
              <w:ind w:firstLine="709"/>
            </w:pPr>
            <w:r>
              <w:rPr>
                <w:lang w:val="en-US"/>
              </w:rPr>
              <w:t>Overprint</w:t>
            </w:r>
          </w:p>
          <w:p w:rsidR="002676ED" w:rsidRPr="007A34CE" w:rsidRDefault="002676ED" w:rsidP="00BD1CD7">
            <w:pPr>
              <w:ind w:firstLine="709"/>
            </w:pPr>
            <w:r>
              <w:rPr>
                <w:lang w:val="en-US"/>
              </w:rPr>
              <w:t>Color</w:t>
            </w:r>
          </w:p>
        </w:tc>
      </w:tr>
      <w:tr w:rsidR="002676ED" w:rsidRPr="007A34CE" w:rsidTr="00217537">
        <w:trPr>
          <w:trHeight w:hRule="exact" w:val="620"/>
        </w:trPr>
        <w:tc>
          <w:tcPr>
            <w:tcW w:w="2177" w:type="dxa"/>
            <w:tcBorders>
              <w:top w:val="single" w:sz="4" w:space="0" w:color="auto"/>
              <w:left w:val="single" w:sz="4" w:space="0" w:color="auto"/>
            </w:tcBorders>
            <w:shd w:val="clear" w:color="auto" w:fill="FFFFFF"/>
            <w:vAlign w:val="bottom"/>
          </w:tcPr>
          <w:p w:rsidR="002676ED" w:rsidRPr="007A34CE" w:rsidRDefault="002676ED" w:rsidP="00BD1CD7">
            <w:pPr>
              <w:ind w:firstLine="709"/>
            </w:pPr>
            <w:r>
              <w:rPr>
                <w:lang w:val="en-US"/>
              </w:rPr>
              <w:t>Local postcard</w:t>
            </w:r>
          </w:p>
        </w:tc>
        <w:tc>
          <w:tcPr>
            <w:tcW w:w="2136" w:type="dxa"/>
            <w:tcBorders>
              <w:top w:val="single" w:sz="4" w:space="0" w:color="auto"/>
              <w:left w:val="single" w:sz="4" w:space="0" w:color="auto"/>
            </w:tcBorders>
            <w:shd w:val="clear" w:color="auto" w:fill="FFFFFF"/>
            <w:vAlign w:val="bottom"/>
          </w:tcPr>
          <w:p w:rsidR="002676ED" w:rsidRPr="00ED4041" w:rsidRDefault="00ED4041" w:rsidP="00BD1CD7">
            <w:pPr>
              <w:ind w:firstLine="709"/>
            </w:pPr>
            <w:r w:rsidRPr="00ED4041">
              <w:rPr>
                <w:lang w:val="en-US"/>
              </w:rPr>
              <w:t>800,000</w:t>
            </w:r>
            <w:r w:rsidR="002676ED" w:rsidRPr="00ED4041">
              <w:rPr>
                <w:lang w:val="en-US"/>
              </w:rPr>
              <w:t xml:space="preserve"> P</w:t>
            </w:r>
          </w:p>
        </w:tc>
        <w:tc>
          <w:tcPr>
            <w:tcW w:w="2120" w:type="dxa"/>
            <w:tcBorders>
              <w:top w:val="single" w:sz="4" w:space="0" w:color="auto"/>
              <w:left w:val="single" w:sz="4" w:space="0" w:color="auto"/>
            </w:tcBorders>
            <w:shd w:val="clear" w:color="auto" w:fill="FFFFFF"/>
            <w:vAlign w:val="bottom"/>
          </w:tcPr>
          <w:p w:rsidR="002676ED" w:rsidRPr="00ED4041" w:rsidRDefault="00ED4041" w:rsidP="00BD1CD7">
            <w:pPr>
              <w:ind w:firstLine="709"/>
            </w:pPr>
            <w:r w:rsidRPr="00ED4041">
              <w:rPr>
                <w:lang w:val="en-US"/>
              </w:rPr>
              <w:t>100</w:t>
            </w:r>
            <w:r w:rsidR="002676ED" w:rsidRPr="00ED4041">
              <w:rPr>
                <w:lang w:val="en-US"/>
              </w:rPr>
              <w:t xml:space="preserve"> f N</w:t>
            </w:r>
          </w:p>
        </w:tc>
        <w:tc>
          <w:tcPr>
            <w:tcW w:w="929" w:type="dxa"/>
            <w:tcBorders>
              <w:top w:val="single" w:sz="4" w:space="0" w:color="auto"/>
              <w:left w:val="single" w:sz="4" w:space="0" w:color="auto"/>
            </w:tcBorders>
            <w:shd w:val="clear" w:color="auto" w:fill="FFFFFF"/>
            <w:vAlign w:val="bottom"/>
          </w:tcPr>
          <w:p w:rsidR="002676ED" w:rsidRPr="007A34CE" w:rsidRDefault="002676ED" w:rsidP="00217537">
            <w:r>
              <w:rPr>
                <w:lang w:val="en-US"/>
              </w:rPr>
              <w:t>blue</w:t>
            </w:r>
          </w:p>
        </w:tc>
        <w:tc>
          <w:tcPr>
            <w:tcW w:w="1835" w:type="dxa"/>
            <w:tcBorders>
              <w:top w:val="single" w:sz="4" w:space="0" w:color="auto"/>
              <w:left w:val="single" w:sz="4" w:space="0" w:color="auto"/>
              <w:right w:val="single" w:sz="4" w:space="0" w:color="auto"/>
            </w:tcBorders>
            <w:shd w:val="clear" w:color="auto" w:fill="FFFFFF"/>
            <w:vAlign w:val="bottom"/>
          </w:tcPr>
          <w:p w:rsidR="002676ED" w:rsidRPr="007A34CE" w:rsidRDefault="002676ED" w:rsidP="00BD1CD7">
            <w:pPr>
              <w:ind w:firstLine="709"/>
            </w:pPr>
            <w:r>
              <w:rPr>
                <w:lang w:val="en-US"/>
              </w:rPr>
              <w:t>red</w:t>
            </w:r>
          </w:p>
        </w:tc>
      </w:tr>
      <w:tr w:rsidR="002676ED" w:rsidRPr="007A34CE" w:rsidTr="00217537">
        <w:trPr>
          <w:trHeight w:hRule="exact" w:val="302"/>
        </w:trPr>
        <w:tc>
          <w:tcPr>
            <w:tcW w:w="2177" w:type="dxa"/>
            <w:tcBorders>
              <w:left w:val="single" w:sz="4" w:space="0" w:color="auto"/>
            </w:tcBorders>
            <w:shd w:val="clear" w:color="auto" w:fill="FFFFFF"/>
          </w:tcPr>
          <w:p w:rsidR="002676ED" w:rsidRPr="007A34CE" w:rsidRDefault="002676ED" w:rsidP="00BD1CD7">
            <w:pPr>
              <w:ind w:firstLine="709"/>
            </w:pPr>
            <w:r>
              <w:rPr>
                <w:lang w:val="en-US"/>
              </w:rPr>
              <w:t>Local letter</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1,200,000 </w:t>
            </w:r>
            <w:r w:rsidR="00ED4041">
              <w:rPr>
                <w:lang w:val="en-US"/>
              </w:rPr>
              <w:t>P</w:t>
            </w:r>
          </w:p>
        </w:tc>
        <w:tc>
          <w:tcPr>
            <w:tcW w:w="2120" w:type="dxa"/>
            <w:tcBorders>
              <w:left w:val="single" w:sz="4" w:space="0" w:color="auto"/>
            </w:tcBorders>
            <w:shd w:val="clear" w:color="auto" w:fill="FFFFFF"/>
          </w:tcPr>
          <w:p w:rsidR="002676ED" w:rsidRPr="00ED4041" w:rsidRDefault="002676ED" w:rsidP="00BD1CD7">
            <w:pPr>
              <w:ind w:firstLine="709"/>
            </w:pPr>
            <w:r w:rsidRPr="00ED4041">
              <w:rPr>
                <w:lang w:val="en-US"/>
              </w:rPr>
              <w:t>20 f H</w:t>
            </w:r>
          </w:p>
        </w:tc>
        <w:tc>
          <w:tcPr>
            <w:tcW w:w="929" w:type="dxa"/>
            <w:tcBorders>
              <w:left w:val="single" w:sz="4" w:space="0" w:color="auto"/>
            </w:tcBorders>
            <w:shd w:val="clear" w:color="auto" w:fill="FFFFFF"/>
          </w:tcPr>
          <w:p w:rsidR="002676ED" w:rsidRPr="007A34CE" w:rsidRDefault="002676ED" w:rsidP="00217537">
            <w:r>
              <w:rPr>
                <w:lang w:val="en-US"/>
              </w:rPr>
              <w:t>blue</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black</w:t>
            </w:r>
          </w:p>
        </w:tc>
      </w:tr>
      <w:tr w:rsidR="002676ED" w:rsidRPr="007A34CE" w:rsidTr="00217537">
        <w:trPr>
          <w:trHeight w:hRule="exact" w:val="316"/>
        </w:trPr>
        <w:tc>
          <w:tcPr>
            <w:tcW w:w="2177" w:type="dxa"/>
            <w:tcBorders>
              <w:left w:val="single" w:sz="4" w:space="0" w:color="auto"/>
            </w:tcBorders>
            <w:shd w:val="clear" w:color="auto" w:fill="FFFFFF"/>
          </w:tcPr>
          <w:p w:rsidR="002676ED" w:rsidRPr="007A34CE" w:rsidRDefault="002676ED" w:rsidP="00BD1CD7">
            <w:pPr>
              <w:ind w:firstLine="709"/>
            </w:pPr>
            <w:r>
              <w:rPr>
                <w:lang w:val="en-US"/>
              </w:rPr>
              <w:t>Long distance postcard</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1,200,000 </w:t>
            </w:r>
            <w:r w:rsidR="00ED4041">
              <w:rPr>
                <w:lang w:val="en-US"/>
              </w:rPr>
              <w:t>P</w:t>
            </w:r>
          </w:p>
        </w:tc>
        <w:tc>
          <w:tcPr>
            <w:tcW w:w="2120"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4 </w:t>
            </w:r>
            <w:r w:rsidR="00ED4041" w:rsidRPr="00ED4041">
              <w:rPr>
                <w:lang w:val="en-US"/>
              </w:rPr>
              <w:t xml:space="preserve">f </w:t>
            </w:r>
            <w:r w:rsidRPr="00ED4041">
              <w:rPr>
                <w:lang w:val="en-US"/>
              </w:rPr>
              <w:t>H</w:t>
            </w:r>
          </w:p>
        </w:tc>
        <w:tc>
          <w:tcPr>
            <w:tcW w:w="929" w:type="dxa"/>
            <w:tcBorders>
              <w:left w:val="single" w:sz="4" w:space="0" w:color="auto"/>
            </w:tcBorders>
            <w:shd w:val="clear" w:color="auto" w:fill="FFFFFF"/>
          </w:tcPr>
          <w:p w:rsidR="002676ED" w:rsidRPr="007A34CE" w:rsidRDefault="002676ED" w:rsidP="00217537">
            <w:r>
              <w:rPr>
                <w:lang w:val="en-US"/>
              </w:rPr>
              <w:t>—</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black</w:t>
            </w:r>
          </w:p>
        </w:tc>
      </w:tr>
      <w:tr w:rsidR="002676ED" w:rsidRPr="007A34CE" w:rsidTr="00217537">
        <w:trPr>
          <w:trHeight w:hRule="exact" w:val="291"/>
        </w:trPr>
        <w:tc>
          <w:tcPr>
            <w:tcW w:w="2177" w:type="dxa"/>
            <w:tcBorders>
              <w:left w:val="single" w:sz="4" w:space="0" w:color="auto"/>
            </w:tcBorders>
            <w:shd w:val="clear" w:color="auto" w:fill="FFFFFF"/>
          </w:tcPr>
          <w:p w:rsidR="002676ED" w:rsidRPr="007A34CE" w:rsidRDefault="002676ED" w:rsidP="00BD1CD7">
            <w:pPr>
              <w:ind w:firstLine="709"/>
            </w:pPr>
            <w:r>
              <w:rPr>
                <w:lang w:val="en-US"/>
              </w:rPr>
              <w:t>Long distance letter</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2,000,000 </w:t>
            </w:r>
            <w:r w:rsidR="00ED4041">
              <w:rPr>
                <w:lang w:val="en-US"/>
              </w:rPr>
              <w:t>P</w:t>
            </w:r>
          </w:p>
        </w:tc>
        <w:tc>
          <w:tcPr>
            <w:tcW w:w="2120" w:type="dxa"/>
            <w:tcBorders>
              <w:left w:val="single" w:sz="4" w:space="0" w:color="auto"/>
            </w:tcBorders>
            <w:shd w:val="clear" w:color="auto" w:fill="FFFFFF"/>
          </w:tcPr>
          <w:p w:rsidR="002676ED" w:rsidRPr="00ED4041" w:rsidRDefault="00ED4041" w:rsidP="00ED4041">
            <w:pPr>
              <w:ind w:firstLine="709"/>
            </w:pPr>
            <w:r w:rsidRPr="00ED4041">
              <w:rPr>
                <w:lang w:val="en-US"/>
              </w:rPr>
              <w:t>18 f II</w:t>
            </w:r>
          </w:p>
        </w:tc>
        <w:tc>
          <w:tcPr>
            <w:tcW w:w="929" w:type="dxa"/>
            <w:tcBorders>
              <w:left w:val="single" w:sz="4" w:space="0" w:color="auto"/>
            </w:tcBorders>
            <w:shd w:val="clear" w:color="auto" w:fill="FFFFFF"/>
          </w:tcPr>
          <w:p w:rsidR="002676ED" w:rsidRPr="007A34CE" w:rsidRDefault="002676ED" w:rsidP="00217537">
            <w:r>
              <w:rPr>
                <w:lang w:val="en-US"/>
              </w:rPr>
              <w:t>—</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red</w:t>
            </w:r>
          </w:p>
        </w:tc>
      </w:tr>
      <w:tr w:rsidR="002676ED" w:rsidRPr="007A34CE" w:rsidTr="00217537">
        <w:trPr>
          <w:trHeight w:hRule="exact" w:val="302"/>
        </w:trPr>
        <w:tc>
          <w:tcPr>
            <w:tcW w:w="2177" w:type="dxa"/>
            <w:tcBorders>
              <w:left w:val="single" w:sz="4" w:space="0" w:color="auto"/>
            </w:tcBorders>
            <w:shd w:val="clear" w:color="auto" w:fill="FFFFFF"/>
          </w:tcPr>
          <w:p w:rsidR="002676ED" w:rsidRPr="007A34CE" w:rsidRDefault="002676ED" w:rsidP="00BD1CD7">
            <w:pPr>
              <w:ind w:firstLine="709"/>
            </w:pPr>
            <w:r>
              <w:rPr>
                <w:lang w:val="en-US"/>
              </w:rPr>
              <w:t>Nyomtatvánv 20 gr</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400,000 </w:t>
            </w:r>
            <w:r w:rsidR="00ED4041">
              <w:rPr>
                <w:lang w:val="en-US"/>
              </w:rPr>
              <w:t>P</w:t>
            </w:r>
          </w:p>
        </w:tc>
        <w:tc>
          <w:tcPr>
            <w:tcW w:w="2120" w:type="dxa"/>
            <w:tcBorders>
              <w:left w:val="single" w:sz="4" w:space="0" w:color="auto"/>
            </w:tcBorders>
            <w:shd w:val="clear" w:color="auto" w:fill="FFFFFF"/>
          </w:tcPr>
          <w:p w:rsidR="002676ED" w:rsidRPr="00ED4041" w:rsidRDefault="002676ED" w:rsidP="00BD1CD7">
            <w:pPr>
              <w:ind w:firstLine="709"/>
              <w:rPr>
                <w:lang w:val="en-GB"/>
              </w:rPr>
            </w:pPr>
            <w:r w:rsidRPr="00ED4041">
              <w:rPr>
                <w:lang w:val="en-US"/>
              </w:rPr>
              <w:t>60 f/8 f H (Auxiliary II)</w:t>
            </w:r>
          </w:p>
        </w:tc>
        <w:tc>
          <w:tcPr>
            <w:tcW w:w="929" w:type="dxa"/>
            <w:tcBorders>
              <w:left w:val="single" w:sz="4" w:space="0" w:color="auto"/>
            </w:tcBorders>
            <w:shd w:val="clear" w:color="auto" w:fill="FFFFFF"/>
          </w:tcPr>
          <w:p w:rsidR="002676ED" w:rsidRPr="007A34CE" w:rsidRDefault="002676ED" w:rsidP="00217537">
            <w:r>
              <w:rPr>
                <w:lang w:val="en-US"/>
              </w:rPr>
              <w:t>yellow</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black</w:t>
            </w:r>
          </w:p>
        </w:tc>
      </w:tr>
      <w:tr w:rsidR="002676ED" w:rsidRPr="007A34CE" w:rsidTr="00217537">
        <w:trPr>
          <w:trHeight w:hRule="exact" w:val="277"/>
        </w:trPr>
        <w:tc>
          <w:tcPr>
            <w:tcW w:w="2177" w:type="dxa"/>
            <w:tcBorders>
              <w:left w:val="single" w:sz="4" w:space="0" w:color="auto"/>
            </w:tcBorders>
            <w:shd w:val="clear" w:color="auto" w:fill="FFFFFF"/>
            <w:vAlign w:val="bottom"/>
          </w:tcPr>
          <w:p w:rsidR="002676ED" w:rsidRPr="007A34CE" w:rsidRDefault="002676ED" w:rsidP="00BD1CD7">
            <w:pPr>
              <w:ind w:firstLine="709"/>
            </w:pPr>
            <w:r>
              <w:rPr>
                <w:lang w:val="en-US"/>
              </w:rPr>
              <w:t>Registered</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4,000,000 </w:t>
            </w:r>
            <w:r w:rsidR="00ED4041">
              <w:rPr>
                <w:lang w:val="en-US"/>
              </w:rPr>
              <w:t>P</w:t>
            </w:r>
          </w:p>
        </w:tc>
        <w:tc>
          <w:tcPr>
            <w:tcW w:w="2120" w:type="dxa"/>
            <w:tcBorders>
              <w:left w:val="single" w:sz="4" w:space="0" w:color="auto"/>
            </w:tcBorders>
            <w:shd w:val="clear" w:color="auto" w:fill="FFFFFF"/>
          </w:tcPr>
          <w:p w:rsidR="002676ED" w:rsidRPr="00ED4041" w:rsidRDefault="002676ED" w:rsidP="00BD1CD7">
            <w:pPr>
              <w:ind w:firstLine="709"/>
            </w:pPr>
            <w:r w:rsidRPr="00ED4041">
              <w:rPr>
                <w:lang w:val="en-US"/>
              </w:rPr>
              <w:t>24 f N</w:t>
            </w:r>
          </w:p>
        </w:tc>
        <w:tc>
          <w:tcPr>
            <w:tcW w:w="929" w:type="dxa"/>
            <w:tcBorders>
              <w:left w:val="single" w:sz="4" w:space="0" w:color="auto"/>
            </w:tcBorders>
            <w:shd w:val="clear" w:color="auto" w:fill="FFFFFF"/>
          </w:tcPr>
          <w:p w:rsidR="002676ED" w:rsidRPr="007A34CE" w:rsidRDefault="002676ED" w:rsidP="00217537">
            <w:r>
              <w:rPr>
                <w:lang w:val="en-US"/>
              </w:rPr>
              <w:t>—</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red</w:t>
            </w:r>
          </w:p>
        </w:tc>
      </w:tr>
      <w:tr w:rsidR="002676ED" w:rsidRPr="007A34CE" w:rsidTr="00217537">
        <w:trPr>
          <w:trHeight w:hRule="exact" w:val="328"/>
        </w:trPr>
        <w:tc>
          <w:tcPr>
            <w:tcW w:w="2177" w:type="dxa"/>
            <w:tcBorders>
              <w:left w:val="single" w:sz="4" w:space="0" w:color="auto"/>
            </w:tcBorders>
            <w:shd w:val="clear" w:color="auto" w:fill="FFFFFF"/>
          </w:tcPr>
          <w:p w:rsidR="002676ED" w:rsidRPr="007A34CE" w:rsidRDefault="002676ED" w:rsidP="00BD1CD7">
            <w:pPr>
              <w:ind w:firstLine="709"/>
            </w:pPr>
            <w:r>
              <w:rPr>
                <w:lang w:val="en-US"/>
              </w:rPr>
              <w:t>Parcel 5 kg</w:t>
            </w:r>
          </w:p>
        </w:tc>
        <w:tc>
          <w:tcPr>
            <w:tcW w:w="2136" w:type="dxa"/>
            <w:tcBorders>
              <w:left w:val="single" w:sz="4" w:space="0" w:color="auto"/>
            </w:tcBorders>
            <w:shd w:val="clear" w:color="auto" w:fill="FFFFFF"/>
          </w:tcPr>
          <w:p w:rsidR="002676ED" w:rsidRPr="00ED4041" w:rsidRDefault="002676ED" w:rsidP="00ED4041">
            <w:pPr>
              <w:ind w:firstLine="709"/>
            </w:pPr>
            <w:r w:rsidRPr="00ED4041">
              <w:rPr>
                <w:lang w:val="en-US"/>
              </w:rPr>
              <w:t xml:space="preserve">6,000,000 </w:t>
            </w:r>
            <w:r w:rsidR="00ED4041">
              <w:rPr>
                <w:lang w:val="en-US"/>
              </w:rPr>
              <w:t>P</w:t>
            </w:r>
          </w:p>
        </w:tc>
        <w:tc>
          <w:tcPr>
            <w:tcW w:w="2120" w:type="dxa"/>
            <w:tcBorders>
              <w:left w:val="single" w:sz="4" w:space="0" w:color="auto"/>
            </w:tcBorders>
            <w:shd w:val="clear" w:color="auto" w:fill="FFFFFF"/>
          </w:tcPr>
          <w:p w:rsidR="002676ED" w:rsidRPr="00047B74" w:rsidRDefault="002676ED" w:rsidP="00BD1CD7">
            <w:pPr>
              <w:ind w:firstLine="709"/>
              <w:rPr>
                <w:lang w:val="en-GB"/>
              </w:rPr>
            </w:pPr>
            <w:r>
              <w:rPr>
                <w:lang w:val="en-US"/>
              </w:rPr>
              <w:t>2 P/4 f H (TI.Auxiliary)</w:t>
            </w:r>
          </w:p>
        </w:tc>
        <w:tc>
          <w:tcPr>
            <w:tcW w:w="929" w:type="dxa"/>
            <w:tcBorders>
              <w:left w:val="single" w:sz="4" w:space="0" w:color="auto"/>
            </w:tcBorders>
            <w:shd w:val="clear" w:color="auto" w:fill="FFFFFF"/>
          </w:tcPr>
          <w:p w:rsidR="002676ED" w:rsidRPr="007A34CE" w:rsidRDefault="002676ED" w:rsidP="00217537">
            <w:r>
              <w:rPr>
                <w:lang w:val="en-US"/>
              </w:rPr>
              <w:t>blue</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red</w:t>
            </w:r>
          </w:p>
        </w:tc>
      </w:tr>
      <w:tr w:rsidR="002676ED" w:rsidRPr="007A34CE" w:rsidTr="00217537">
        <w:trPr>
          <w:trHeight w:hRule="exact" w:val="2050"/>
        </w:trPr>
        <w:tc>
          <w:tcPr>
            <w:tcW w:w="2177" w:type="dxa"/>
            <w:tcBorders>
              <w:left w:val="single" w:sz="4" w:space="0" w:color="auto"/>
            </w:tcBorders>
            <w:shd w:val="clear" w:color="auto" w:fill="FFFFFF"/>
          </w:tcPr>
          <w:p w:rsidR="002676ED" w:rsidRPr="007A34CE" w:rsidRDefault="002676ED" w:rsidP="00BD1CD7">
            <w:pPr>
              <w:ind w:firstLine="709"/>
            </w:pPr>
            <w:r>
              <w:rPr>
                <w:lang w:val="en-US"/>
              </w:rPr>
              <w:t>Parcel 10 kg</w:t>
            </w:r>
          </w:p>
        </w:tc>
        <w:tc>
          <w:tcPr>
            <w:tcW w:w="2136" w:type="dxa"/>
            <w:tcBorders>
              <w:left w:val="single" w:sz="4" w:space="0" w:color="auto"/>
            </w:tcBorders>
            <w:shd w:val="clear" w:color="auto" w:fill="FFFFFF"/>
          </w:tcPr>
          <w:p w:rsidR="002676ED" w:rsidRPr="00ED4041" w:rsidRDefault="00ED4041" w:rsidP="00ED4041">
            <w:pPr>
              <w:ind w:firstLine="709"/>
            </w:pPr>
            <w:r>
              <w:rPr>
                <w:lang w:val="en-US"/>
              </w:rPr>
              <w:t>8,</w:t>
            </w:r>
            <w:r w:rsidR="002676ED" w:rsidRPr="00ED4041">
              <w:rPr>
                <w:lang w:val="en-US"/>
              </w:rPr>
              <w:t>000</w:t>
            </w:r>
            <w:r>
              <w:rPr>
                <w:lang w:val="en-US"/>
              </w:rPr>
              <w:t>,</w:t>
            </w:r>
            <w:r w:rsidR="002676ED" w:rsidRPr="00ED4041">
              <w:rPr>
                <w:lang w:val="en-US"/>
              </w:rPr>
              <w:t>000 P</w:t>
            </w:r>
          </w:p>
        </w:tc>
        <w:tc>
          <w:tcPr>
            <w:tcW w:w="2120" w:type="dxa"/>
            <w:tcBorders>
              <w:left w:val="single" w:sz="4" w:space="0" w:color="auto"/>
            </w:tcBorders>
            <w:shd w:val="clear" w:color="auto" w:fill="FFFFFF"/>
          </w:tcPr>
          <w:p w:rsidR="002676ED" w:rsidRPr="007A34CE" w:rsidRDefault="002676ED" w:rsidP="00BD1CD7">
            <w:pPr>
              <w:ind w:firstLine="709"/>
            </w:pPr>
            <w:r>
              <w:rPr>
                <w:lang w:val="en-US"/>
              </w:rPr>
              <w:t>30 f N</w:t>
            </w:r>
          </w:p>
        </w:tc>
        <w:tc>
          <w:tcPr>
            <w:tcW w:w="929" w:type="dxa"/>
            <w:tcBorders>
              <w:left w:val="single" w:sz="4" w:space="0" w:color="auto"/>
            </w:tcBorders>
            <w:shd w:val="clear" w:color="auto" w:fill="FFFFFF"/>
          </w:tcPr>
          <w:p w:rsidR="002676ED" w:rsidRPr="007A34CE" w:rsidRDefault="002676ED" w:rsidP="00217537">
            <w:r>
              <w:rPr>
                <w:lang w:val="en-US"/>
              </w:rPr>
              <w:t>blue</w:t>
            </w:r>
          </w:p>
        </w:tc>
        <w:tc>
          <w:tcPr>
            <w:tcW w:w="1835" w:type="dxa"/>
            <w:tcBorders>
              <w:left w:val="single" w:sz="4" w:space="0" w:color="auto"/>
              <w:right w:val="single" w:sz="4" w:space="0" w:color="auto"/>
            </w:tcBorders>
            <w:shd w:val="clear" w:color="auto" w:fill="FFFFFF"/>
          </w:tcPr>
          <w:p w:rsidR="002676ED" w:rsidRPr="007A34CE" w:rsidRDefault="002676ED" w:rsidP="00BD1CD7">
            <w:pPr>
              <w:ind w:firstLine="709"/>
            </w:pPr>
            <w:r>
              <w:rPr>
                <w:lang w:val="en-US"/>
              </w:rPr>
              <w:t>black</w:t>
            </w:r>
          </w:p>
        </w:tc>
      </w:tr>
    </w:tbl>
    <w:p w:rsidR="002676ED" w:rsidRPr="007A34CE" w:rsidRDefault="002676ED" w:rsidP="00BD1CD7">
      <w:pPr>
        <w:ind w:firstLine="709"/>
      </w:pPr>
    </w:p>
    <w:p w:rsidR="002676ED" w:rsidRPr="007A34CE" w:rsidRDefault="002676ED" w:rsidP="00BD1CD7">
      <w:pPr>
        <w:ind w:firstLine="709"/>
      </w:pPr>
    </w:p>
    <w:p w:rsidR="002676ED" w:rsidRPr="00B01430" w:rsidRDefault="002676ED" w:rsidP="00BD1CD7">
      <w:pPr>
        <w:ind w:firstLine="709"/>
        <w:rPr>
          <w:i/>
        </w:rPr>
      </w:pPr>
      <w:r w:rsidRPr="00B01430">
        <w:rPr>
          <w:i/>
          <w:lang w:val="en-US"/>
        </w:rPr>
        <w:t>Overprint</w:t>
      </w:r>
    </w:p>
    <w:p w:rsidR="002676ED" w:rsidRPr="00047B74" w:rsidRDefault="002676ED" w:rsidP="00BD1CD7">
      <w:pPr>
        <w:ind w:firstLine="709"/>
        <w:rPr>
          <w:lang w:val="en-GB"/>
        </w:rPr>
      </w:pPr>
      <w:r>
        <w:rPr>
          <w:lang w:val="en-US"/>
        </w:rPr>
        <w:t>For saving reasons, the Post Office used the existing stock to create this series of postage stamps. The following were overprinted: “Hadvezérek” (Military Leaders)</w:t>
      </w:r>
      <w:r w:rsidR="009F4085">
        <w:rPr>
          <w:lang w:val="en-US"/>
        </w:rPr>
        <w:t xml:space="preserve">. </w:t>
      </w:r>
      <w:r>
        <w:rPr>
          <w:lang w:val="en-US"/>
        </w:rPr>
        <w:t>4, 10 and 18 fillérs, “Nagyasszonyok” (Noble Ladies)</w:t>
      </w:r>
      <w:r w:rsidR="009F4085">
        <w:rPr>
          <w:lang w:val="en-US"/>
        </w:rPr>
        <w:t xml:space="preserve">. </w:t>
      </w:r>
      <w:r>
        <w:rPr>
          <w:lang w:val="en-US"/>
        </w:rPr>
        <w:t>20, 24 and 30 fillérs, Auxiliary Series I 60 f / 8 f, and finally Auxiliary Series II 2 P / 4 f</w:t>
      </w:r>
      <w:r w:rsidR="00417BDD">
        <w:rPr>
          <w:lang w:val="en-US"/>
        </w:rPr>
        <w:t xml:space="preserve">. </w:t>
      </w:r>
      <w:r>
        <w:rPr>
          <w:lang w:val="en-US"/>
        </w:rPr>
        <w:br w:type="page"/>
      </w:r>
    </w:p>
    <w:p w:rsidR="002676ED" w:rsidRPr="00047B74" w:rsidRDefault="002676ED" w:rsidP="00BD1CD7">
      <w:pPr>
        <w:ind w:firstLine="709"/>
        <w:rPr>
          <w:lang w:val="en-GB"/>
        </w:rPr>
      </w:pPr>
      <w:r>
        <w:rPr>
          <w:lang w:val="en-US"/>
        </w:rPr>
        <w:lastRenderedPageBreak/>
        <w:t>Overprinting was carried out by the State Printing House in one or two rounds, using the type of 100 pieces, with letterpress technique.</w:t>
      </w:r>
    </w:p>
    <w:p w:rsidR="002676ED" w:rsidRPr="00047B74" w:rsidRDefault="002676ED" w:rsidP="00BD1CD7">
      <w:pPr>
        <w:ind w:firstLine="709"/>
        <w:rPr>
          <w:lang w:val="en-GB"/>
        </w:rPr>
      </w:pPr>
      <w:r>
        <w:rPr>
          <w:lang w:val="en-US"/>
        </w:rPr>
        <w:t xml:space="preserve">For the sake of consistency, the initial coloring in the 1st run was carried out only on the denominations of which the majority of the stock had already been colored for previous </w:t>
      </w:r>
      <w:r w:rsidR="00D129B7">
        <w:rPr>
          <w:lang w:val="en-US"/>
        </w:rPr>
        <w:t>issue</w:t>
      </w:r>
      <w:r>
        <w:rPr>
          <w:lang w:val="en-US"/>
        </w:rPr>
        <w:t>s but no overprinting of a new value was applied to them yet because</w:t>
      </w:r>
      <w:r w:rsidR="009F4085">
        <w:rPr>
          <w:lang w:val="en-US"/>
        </w:rPr>
        <w:t xml:space="preserve">. </w:t>
      </w:r>
      <w:r>
        <w:rPr>
          <w:lang w:val="en-US"/>
        </w:rPr>
        <w:t>of the rapid inflation</w:t>
      </w:r>
      <w:r w:rsidR="00417BDD">
        <w:rPr>
          <w:lang w:val="en-US"/>
        </w:rPr>
        <w:t xml:space="preserve">. </w:t>
      </w:r>
      <w:r w:rsidR="009F4085">
        <w:rPr>
          <w:lang w:val="en-US"/>
        </w:rPr>
        <w:t xml:space="preserve">. </w:t>
      </w:r>
      <w:r>
        <w:rPr>
          <w:lang w:val="en-US"/>
        </w:rPr>
        <w:t>Among them, there were a number of well-known sheets colored in the Athenaeum Printing House. These were the following base stamps: „Hadvezérek” (Military Leaders series), the denomination of 10 fillérs, „Nagyasszonyok” (Noble Ladies), he denomination of 30 fillérs. The information pertaining to them is the same as described at the corresponding editions.</w:t>
      </w:r>
    </w:p>
    <w:p w:rsidR="002676ED" w:rsidRPr="00047B74" w:rsidRDefault="002676ED" w:rsidP="00BD1CD7">
      <w:pPr>
        <w:ind w:firstLine="709"/>
        <w:rPr>
          <w:lang w:val="en-GB"/>
        </w:rPr>
      </w:pPr>
      <w:r>
        <w:rPr>
          <w:lang w:val="en-US"/>
        </w:rPr>
        <w:t>In Round 2, a new, textual overprint was made with grotesque fonts, different from the ones above, and sometimes using several types of 100 pieces, in case of those denominations which were produced in large number of copies. This appears obvious from the dimensional changes of the entire sheets, including the thinner and gloss free black letters in the long-distance postcard and the 10 kg parcel denominations</w:t>
      </w:r>
      <w:r w:rsidR="00417BDD">
        <w:rPr>
          <w:lang w:val="en-US"/>
        </w:rPr>
        <w:t xml:space="preserve">. </w:t>
      </w:r>
    </w:p>
    <w:p w:rsidR="00B01430" w:rsidRDefault="00B01430" w:rsidP="00BD1CD7">
      <w:pPr>
        <w:ind w:firstLine="709"/>
        <w:rPr>
          <w:lang w:val="en-US"/>
        </w:rPr>
      </w:pPr>
    </w:p>
    <w:p w:rsidR="002676ED" w:rsidRPr="00047B74" w:rsidRDefault="002676ED" w:rsidP="00BD1CD7">
      <w:pPr>
        <w:ind w:firstLine="709"/>
        <w:rPr>
          <w:lang w:val="en-GB"/>
        </w:rPr>
      </w:pPr>
      <w:r>
        <w:rPr>
          <w:lang w:val="en-US"/>
        </w:rPr>
        <w:t>VERSIONS OF OVERPRINTING</w:t>
      </w:r>
    </w:p>
    <w:p w:rsidR="002676ED" w:rsidRPr="007968CC" w:rsidRDefault="002676ED" w:rsidP="00FE7562">
      <w:pPr>
        <w:pStyle w:val="Listaszerbekezds"/>
        <w:numPr>
          <w:ilvl w:val="0"/>
          <w:numId w:val="49"/>
        </w:numPr>
        <w:rPr>
          <w:lang w:val="en-GB"/>
        </w:rPr>
      </w:pPr>
      <w:r>
        <w:rPr>
          <w:noProof/>
          <w:lang w:bidi="ar-SA"/>
        </w:rPr>
        <w:drawing>
          <wp:anchor distT="0" distB="0" distL="63500" distR="63500" simplePos="0" relativeHeight="251860992" behindDoc="1" locked="0" layoutInCell="1" allowOverlap="1" wp14:anchorId="2AB59BDA" wp14:editId="1428C966">
            <wp:simplePos x="0" y="0"/>
            <wp:positionH relativeFrom="margin">
              <wp:posOffset>-334010</wp:posOffset>
            </wp:positionH>
            <wp:positionV relativeFrom="paragraph">
              <wp:posOffset>571500</wp:posOffset>
            </wp:positionV>
            <wp:extent cx="4775200" cy="1485900"/>
            <wp:effectExtent l="0" t="0" r="6350" b="0"/>
            <wp:wrapTopAndBottom/>
            <wp:docPr id="1778" name="Kép 585" descr="C:\Users\User\Downloads\media\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C:\Users\User\Downloads\media\image243.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775200" cy="1485900"/>
                    </a:xfrm>
                    <a:prstGeom prst="rect">
                      <a:avLst/>
                    </a:prstGeom>
                    <a:noFill/>
                  </pic:spPr>
                </pic:pic>
              </a:graphicData>
            </a:graphic>
          </wp:anchor>
        </w:drawing>
      </w:r>
      <w:r w:rsidRPr="007968CC">
        <w:rPr>
          <w:lang w:val="en-US"/>
        </w:rPr>
        <w:t>The cinch-red color of the overprinted images does not display any significant color difference. The black color of the overprinting is mostly lacquer</w:t>
      </w:r>
      <w:r w:rsidRPr="007968CC">
        <w:rPr>
          <w:b/>
          <w:bCs/>
          <w:lang w:val="en-US"/>
        </w:rPr>
        <w:t>-</w:t>
      </w:r>
      <w:r w:rsidRPr="007968CC">
        <w:rPr>
          <w:lang w:val="en-US"/>
        </w:rPr>
        <w:t>shiny, but gloss free black colors are also common, which proves the use of several kinds of black ink.</w:t>
      </w:r>
    </w:p>
    <w:p w:rsidR="002676ED" w:rsidRPr="007968CC" w:rsidRDefault="002676ED" w:rsidP="00FE7562">
      <w:pPr>
        <w:pStyle w:val="Listaszerbekezds"/>
        <w:numPr>
          <w:ilvl w:val="0"/>
          <w:numId w:val="49"/>
        </w:numPr>
        <w:rPr>
          <w:lang w:val="en-GB"/>
        </w:rPr>
      </w:pPr>
      <w:r w:rsidRPr="007968CC">
        <w:rPr>
          <w:lang w:val="en-US"/>
        </w:rPr>
        <w:t>In this edition the shifting of the overprints in any of the directions is typical. Out of these, the collectors favour the shifts to the left or the right, as shown in Figure 239. The shift covering the whole postage stamp image is a rarer speciality. Such overprint shift resulting in completely missing overprinting on an entire postage stamp image may be seen in the Figure presenting the local letter (Figure 239a).</w:t>
      </w:r>
    </w:p>
    <w:p w:rsidR="002676ED" w:rsidRPr="007968CC" w:rsidRDefault="002676ED" w:rsidP="00FE7562">
      <w:pPr>
        <w:pStyle w:val="Listaszerbekezds"/>
        <w:numPr>
          <w:ilvl w:val="0"/>
          <w:numId w:val="49"/>
        </w:numPr>
        <w:rPr>
          <w:lang w:val="en-GB"/>
        </w:rPr>
      </w:pPr>
      <w:r w:rsidRPr="007968CC">
        <w:rPr>
          <w:lang w:val="en-US"/>
        </w:rPr>
        <w:t>Double overprints also turn up, also on denominations other that presented in Figure 239b (registered letter, parcel of 10 kg).</w:t>
      </w:r>
    </w:p>
    <w:p w:rsidR="002676ED" w:rsidRPr="00047B74" w:rsidRDefault="002676ED" w:rsidP="00BD1CD7">
      <w:pPr>
        <w:ind w:firstLine="709"/>
        <w:rPr>
          <w:lang w:val="en-GB"/>
        </w:rPr>
      </w:pPr>
      <w:r>
        <w:rPr>
          <w:lang w:val="en-US"/>
        </w:rPr>
        <w:lastRenderedPageBreak/>
        <w:t>The reason why complete fonts are missing from the overprint is most usually the lack of ink supply.</w:t>
      </w:r>
    </w:p>
    <w:p w:rsidR="002676ED" w:rsidRPr="007968CC" w:rsidRDefault="002676ED" w:rsidP="00FE7562">
      <w:pPr>
        <w:pStyle w:val="Listaszerbekezds"/>
        <w:numPr>
          <w:ilvl w:val="0"/>
          <w:numId w:val="49"/>
        </w:numPr>
        <w:rPr>
          <w:lang w:val="en-GB"/>
        </w:rPr>
        <w:sectPr w:rsidR="002676ED" w:rsidRPr="007968CC">
          <w:pgSz w:w="9307" w:h="13457"/>
          <w:pgMar w:top="981" w:right="141" w:bottom="2043" w:left="785" w:header="0" w:footer="3" w:gutter="0"/>
          <w:cols w:space="720"/>
          <w:noEndnote/>
          <w:docGrid w:linePitch="360"/>
        </w:sectPr>
      </w:pPr>
      <w:r w:rsidRPr="007968CC">
        <w:rPr>
          <w:lang w:val="en-US"/>
        </w:rPr>
        <w:t xml:space="preserve">In the case of this </w:t>
      </w:r>
      <w:r w:rsidR="00D129B7" w:rsidRPr="007968CC">
        <w:rPr>
          <w:lang w:val="en-US"/>
        </w:rPr>
        <w:t>issue</w:t>
      </w:r>
      <w:r w:rsidRPr="007968CC">
        <w:rPr>
          <w:lang w:val="en-US"/>
        </w:rPr>
        <w:t>, we have neglected describing in detail individual overprints, as the overprint types have not yet been completely identified, unlike the earlier mentioned ones.</w:t>
      </w:r>
    </w:p>
    <w:p w:rsidR="002676ED" w:rsidRPr="00047B74" w:rsidRDefault="002676ED" w:rsidP="00BD1CD7">
      <w:pPr>
        <w:ind w:firstLine="709"/>
        <w:rPr>
          <w:lang w:val="en-GB"/>
        </w:rPr>
      </w:pPr>
      <w:r>
        <w:rPr>
          <w:lang w:val="en-US"/>
        </w:rPr>
        <w:lastRenderedPageBreak/>
        <w:t xml:space="preserve"> Therefore, we are only confined to presenting some of the most typical minor errors that occur in the overprints, mainly from damages or depressions.</w:t>
      </w:r>
    </w:p>
    <w:p w:rsidR="002676ED" w:rsidRPr="00047B74" w:rsidRDefault="002676ED" w:rsidP="00BD1CD7">
      <w:pPr>
        <w:ind w:firstLine="709"/>
        <w:rPr>
          <w:lang w:val="en-GB"/>
        </w:rPr>
      </w:pPr>
      <w:r>
        <w:rPr>
          <w:lang w:val="en-US"/>
        </w:rPr>
        <w:t xml:space="preserve">On the 67th stamp of the local letter sheet, a slight </w:t>
      </w:r>
      <w:r w:rsidRPr="00B01430">
        <w:rPr>
          <w:lang w:val="en-US"/>
        </w:rPr>
        <w:t>imprint</w:t>
      </w:r>
      <w:r>
        <w:rPr>
          <w:lang w:val="en-US"/>
        </w:rPr>
        <w:t xml:space="preserve"> on the left side of the first letter “H” appears (Figure 240).</w:t>
      </w:r>
    </w:p>
    <w:p w:rsidR="002676ED" w:rsidRPr="00047B74" w:rsidRDefault="002676ED" w:rsidP="00BD1CD7">
      <w:pPr>
        <w:ind w:firstLine="709"/>
        <w:rPr>
          <w:lang w:val="en-GB"/>
        </w:rPr>
      </w:pPr>
      <w:r>
        <w:rPr>
          <w:noProof/>
          <w:lang w:bidi="ar-SA"/>
        </w:rPr>
        <mc:AlternateContent>
          <mc:Choice Requires="wps">
            <w:drawing>
              <wp:anchor distT="0" distB="0" distL="63500" distR="63500" simplePos="0" relativeHeight="251862016" behindDoc="1" locked="0" layoutInCell="1" allowOverlap="1">
                <wp:simplePos x="0" y="0"/>
                <wp:positionH relativeFrom="margin">
                  <wp:posOffset>-73025</wp:posOffset>
                </wp:positionH>
                <wp:positionV relativeFrom="paragraph">
                  <wp:posOffset>589915</wp:posOffset>
                </wp:positionV>
                <wp:extent cx="5399405" cy="2686685"/>
                <wp:effectExtent l="0" t="0" r="10795" b="15240"/>
                <wp:wrapTopAndBottom/>
                <wp:docPr id="1777" name="Szövegdoboz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525D8C32" wp14:editId="69D82E28">
                                  <wp:extent cx="5400675" cy="2276475"/>
                                  <wp:effectExtent l="0" t="0" r="9525" b="9525"/>
                                  <wp:docPr id="607" name="Kép 182" descr="C:\Users\User\Downloads\media\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ownloads\media\image244.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rsidR="00743882" w:rsidRPr="007A34CE" w:rsidRDefault="00743882" w:rsidP="002676ED">
                            <w:r>
                              <w:rPr>
                                <w:lang w:val="en-US"/>
                              </w:rPr>
                              <w:t>Figure 239a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77" o:spid="_x0000_s1127" type="#_x0000_t202" style="position:absolute;left:0;text-align:left;margin-left:-5.75pt;margin-top:46.45pt;width:425.15pt;height:211.55pt;z-index:-251454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" filled="f" stroked="f">
                <v:textbox style="mso-fit-shape-to-text:t" inset="0,0,0,0">
                  <w:txbxContent>
                    <w:p w:rsidR="00743882" w:rsidRPr="007A34CE" w:rsidRDefault="00743882" w:rsidP="002676ED">
                      <w:r>
                        <w:rPr>
                          <w:noProof/>
                          <w:lang w:bidi="ar-SA"/>
                        </w:rPr>
                        <w:drawing>
                          <wp:inline distT="0" distB="0" distL="0" distR="0" wp14:anchorId="525D8C32" wp14:editId="69D82E28">
                            <wp:extent cx="5400675" cy="2276475"/>
                            <wp:effectExtent l="0" t="0" r="9525" b="9525"/>
                            <wp:docPr id="607" name="Kép 182" descr="C:\Users\User\Downloads\media\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ownloads\media\image244.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rsidR="00743882" w:rsidRPr="007A34CE" w:rsidRDefault="00743882" w:rsidP="002676ED">
                      <w:r>
                        <w:rPr>
                          <w:lang w:val="en-US"/>
                        </w:rPr>
                        <w:t>Figure 239a</w:t>
                      </w:r>
                    </w:p>
                  </w:txbxContent>
                </v:textbox>
                <w10:wrap type="topAndBottom" anchorx="margin"/>
              </v:shape>
            </w:pict>
          </mc:Fallback>
        </mc:AlternateContent>
      </w:r>
      <w:r>
        <w:rPr>
          <w:noProof/>
          <w:lang w:bidi="ar-SA"/>
        </w:rPr>
        <mc:AlternateContent>
          <mc:Choice Requires="wps">
            <w:drawing>
              <wp:anchor distT="0" distB="0" distL="63500" distR="63500" simplePos="0" relativeHeight="251863040" behindDoc="1" locked="0" layoutInCell="1" allowOverlap="1">
                <wp:simplePos x="0" y="0"/>
                <wp:positionH relativeFrom="margin">
                  <wp:posOffset>-105410</wp:posOffset>
                </wp:positionH>
                <wp:positionV relativeFrom="paragraph">
                  <wp:posOffset>3282950</wp:posOffset>
                </wp:positionV>
                <wp:extent cx="5436235" cy="1886585"/>
                <wp:effectExtent l="0" t="0" r="12065" b="15240"/>
                <wp:wrapTopAndBottom/>
                <wp:docPr id="1776" name="Szövegdoboz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188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1A618BBC" wp14:editId="2B3A733B">
                                  <wp:extent cx="5438775" cy="1476375"/>
                                  <wp:effectExtent l="0" t="0" r="9525" b="9525"/>
                                  <wp:docPr id="648" name="Kép 183" descr="C:\Users\User\Downloads\media\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ownloads\media\image245.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438775" cy="1476375"/>
                                          </a:xfrm>
                                          <a:prstGeom prst="rect">
                                            <a:avLst/>
                                          </a:prstGeom>
                                          <a:noFill/>
                                          <a:ln>
                                            <a:noFill/>
                                          </a:ln>
                                        </pic:spPr>
                                      </pic:pic>
                                    </a:graphicData>
                                  </a:graphic>
                                </wp:inline>
                              </w:drawing>
                            </w:r>
                          </w:p>
                          <w:p w:rsidR="00743882" w:rsidRPr="007A34CE" w:rsidRDefault="00743882" w:rsidP="002676ED">
                            <w:r>
                              <w:rPr>
                                <w:lang w:val="en-US"/>
                              </w:rPr>
                              <w:t>Figure 239b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76" o:spid="_x0000_s1128" type="#_x0000_t202" style="position:absolute;left:0;text-align:left;margin-left:-8.3pt;margin-top:258.5pt;width:428.05pt;height:148.55pt;z-index:-251453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" filled="f" stroked="f">
                <v:textbox style="mso-fit-shape-to-text:t" inset="0,0,0,0">
                  <w:txbxContent>
                    <w:p w:rsidR="00743882" w:rsidRPr="007A34CE" w:rsidRDefault="00743882" w:rsidP="002676ED">
                      <w:r>
                        <w:rPr>
                          <w:noProof/>
                          <w:lang w:bidi="ar-SA"/>
                        </w:rPr>
                        <w:drawing>
                          <wp:inline distT="0" distB="0" distL="0" distR="0" wp14:anchorId="1A618BBC" wp14:editId="2B3A733B">
                            <wp:extent cx="5438775" cy="1476375"/>
                            <wp:effectExtent l="0" t="0" r="9525" b="9525"/>
                            <wp:docPr id="648" name="Kép 183" descr="C:\Users\User\Downloads\media\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ownloads\media\image245.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438775" cy="1476375"/>
                                    </a:xfrm>
                                    <a:prstGeom prst="rect">
                                      <a:avLst/>
                                    </a:prstGeom>
                                    <a:noFill/>
                                    <a:ln>
                                      <a:noFill/>
                                    </a:ln>
                                  </pic:spPr>
                                </pic:pic>
                              </a:graphicData>
                            </a:graphic>
                          </wp:inline>
                        </w:drawing>
                      </w:r>
                    </w:p>
                    <w:p w:rsidR="00743882" w:rsidRPr="007A34CE" w:rsidRDefault="00743882" w:rsidP="002676ED">
                      <w:r>
                        <w:rPr>
                          <w:lang w:val="en-US"/>
                        </w:rPr>
                        <w:t>Figure 239b</w:t>
                      </w:r>
                    </w:p>
                  </w:txbxContent>
                </v:textbox>
                <w10:wrap type="topAndBottom" anchorx="margin"/>
              </v:shape>
            </w:pict>
          </mc:Fallback>
        </mc:AlternateContent>
      </w:r>
      <w:r>
        <w:rPr>
          <w:lang w:val="en-US"/>
        </w:rPr>
        <w:t>On the 20th and 63st postage stamps of the long distance postcard, the first letter "á", on the 37th the second letter “á”, on the 24th stamp the first letter “l”, on the 51st the third letter “l”, and finally, on the 86th stamp the letter "g" was slightly damaged (Figure 240)</w:t>
      </w:r>
      <w:r w:rsidR="00417BDD">
        <w:rPr>
          <w:lang w:val="en-US"/>
        </w:rPr>
        <w:t xml:space="preserve">. </w:t>
      </w:r>
    </w:p>
    <w:p w:rsidR="002676ED" w:rsidRPr="007968CC" w:rsidRDefault="002676ED" w:rsidP="00FE7562">
      <w:pPr>
        <w:pStyle w:val="Listaszerbekezds"/>
        <w:numPr>
          <w:ilvl w:val="0"/>
          <w:numId w:val="49"/>
        </w:numPr>
        <w:rPr>
          <w:lang w:val="en-GB"/>
        </w:rPr>
        <w:sectPr w:rsidR="002676ED" w:rsidRPr="007968CC">
          <w:footerReference w:type="even" r:id="rId496"/>
          <w:footerReference w:type="default" r:id="rId497"/>
          <w:headerReference w:type="first" r:id="rId498"/>
          <w:footerReference w:type="first" r:id="rId499"/>
          <w:pgSz w:w="9307" w:h="13457"/>
          <w:pgMar w:top="981" w:right="141" w:bottom="2043" w:left="785" w:header="0" w:footer="3" w:gutter="0"/>
          <w:pgNumType w:start="200"/>
          <w:cols w:space="720"/>
          <w:noEndnote/>
          <w:docGrid w:linePitch="360"/>
        </w:sectPr>
      </w:pPr>
      <w:r w:rsidRPr="007968CC">
        <w:rPr>
          <w:lang w:val="en-US"/>
        </w:rPr>
        <w:t>In the denomination of the parcel of 10 kg special overprint features are found. These are the imprints of the "blank" filling of the spaces in the inscriptions of the postage stamp</w:t>
      </w:r>
      <w:r w:rsidR="00417BDD" w:rsidRPr="007968CC">
        <w:rPr>
          <w:lang w:val="en-US"/>
        </w:rPr>
        <w:t xml:space="preserve">. </w:t>
      </w:r>
      <w:r w:rsidRPr="007968CC">
        <w:rPr>
          <w:lang w:val="en-US"/>
        </w:rPr>
        <w:t xml:space="preserve">In the overprint, the "blank" filling sometimes loosened, lifted, and resulted in regularly repetitive impressions. That is why there are frequently signs resembling the square brackets at the </w:t>
      </w:r>
      <w:r w:rsidRPr="007968CC">
        <w:rPr>
          <w:lang w:val="en-US"/>
        </w:rPr>
        <w:lastRenderedPageBreak/>
        <w:t>beginning or the end of the text.</w:t>
      </w:r>
    </w:p>
    <w:p w:rsidR="002676ED" w:rsidRPr="00047B74" w:rsidRDefault="002676ED" w:rsidP="00BD1CD7">
      <w:pPr>
        <w:ind w:firstLine="709"/>
        <w:rPr>
          <w:lang w:val="en-GB"/>
        </w:rPr>
      </w:pPr>
      <w:r>
        <w:rPr>
          <w:lang w:val="en-US"/>
        </w:rPr>
        <w:lastRenderedPageBreak/>
        <w:t xml:space="preserve"> Similarly, there are often thin lines “underlining” a single letter or a full word, usually in the seventh vertical line. A few examples of these are shown in Figure </w:t>
      </w:r>
      <w:r w:rsidRPr="007968CC">
        <w:rPr>
          <w:lang w:val="en-US"/>
        </w:rPr>
        <w:t>240</w:t>
      </w:r>
      <w:r>
        <w:rPr>
          <w:lang w:val="en-US"/>
        </w:rPr>
        <w:t>.</w:t>
      </w:r>
    </w:p>
    <w:p w:rsidR="002676ED" w:rsidRPr="007968CC" w:rsidRDefault="002676ED" w:rsidP="00FE7562">
      <w:pPr>
        <w:pStyle w:val="Listaszerbekezds"/>
        <w:numPr>
          <w:ilvl w:val="0"/>
          <w:numId w:val="49"/>
        </w:numPr>
        <w:rPr>
          <w:lang w:val="en-GB"/>
        </w:rPr>
      </w:pPr>
      <w:r w:rsidRPr="007968CC">
        <w:rPr>
          <w:lang w:val="en-US"/>
        </w:rPr>
        <w:t xml:space="preserve">It is the reverse impressions that are in the focus of the collectors’ interest (inscription bottom-to-top). Presumably, some of these were deliberately produced and put in circulation. </w:t>
      </w:r>
    </w:p>
    <w:p w:rsidR="002676ED" w:rsidRPr="00047B74" w:rsidRDefault="002676ED" w:rsidP="00BD1CD7">
      <w:pPr>
        <w:ind w:firstLine="709"/>
        <w:rPr>
          <w:lang w:val="en-GB"/>
        </w:rPr>
      </w:pPr>
      <w:r>
        <w:rPr>
          <w:lang w:val="en-US"/>
        </w:rPr>
        <w:t xml:space="preserve">Reverse overprints of the following denominations are known: </w:t>
      </w:r>
      <w:r w:rsidR="00B01430">
        <w:rPr>
          <w:lang w:val="en-US"/>
        </w:rPr>
        <w:t>l</w:t>
      </w:r>
      <w:r>
        <w:rPr>
          <w:lang w:val="en-US"/>
        </w:rPr>
        <w:t>ong distance postcard</w:t>
      </w:r>
      <w:r w:rsidR="00B01430">
        <w:rPr>
          <w:lang w:val="en-US"/>
        </w:rPr>
        <w:t>s</w:t>
      </w:r>
      <w:r>
        <w:rPr>
          <w:lang w:val="en-US"/>
        </w:rPr>
        <w:t xml:space="preserve">, </w:t>
      </w:r>
      <w:r w:rsidR="00B01430">
        <w:rPr>
          <w:lang w:val="en-US"/>
        </w:rPr>
        <w:t>f</w:t>
      </w:r>
      <w:r>
        <w:rPr>
          <w:lang w:val="en-US"/>
        </w:rPr>
        <w:t>orm</w:t>
      </w:r>
      <w:r w:rsidR="00B01430">
        <w:rPr>
          <w:lang w:val="en-US"/>
        </w:rPr>
        <w:t>s</w:t>
      </w:r>
      <w:r>
        <w:rPr>
          <w:lang w:val="en-US"/>
        </w:rPr>
        <w:t xml:space="preserve"> 20 gr, </w:t>
      </w:r>
      <w:r w:rsidR="00B01430">
        <w:rPr>
          <w:lang w:val="en-US"/>
        </w:rPr>
        <w:t>r</w:t>
      </w:r>
      <w:r>
        <w:rPr>
          <w:lang w:val="en-US"/>
        </w:rPr>
        <w:t xml:space="preserve">egistered mail, </w:t>
      </w:r>
      <w:r w:rsidR="00B01430">
        <w:rPr>
          <w:lang w:val="en-US"/>
        </w:rPr>
        <w:t>p</w:t>
      </w:r>
      <w:r>
        <w:rPr>
          <w:lang w:val="en-US"/>
        </w:rPr>
        <w:t>arcel 10 kg (Figure 241).</w:t>
      </w:r>
    </w:p>
    <w:p w:rsidR="002676ED" w:rsidRPr="00047B74" w:rsidRDefault="002676ED" w:rsidP="00BD1CD7">
      <w:pPr>
        <w:ind w:firstLine="709"/>
        <w:rPr>
          <w:lang w:val="en-GB"/>
        </w:rPr>
      </w:pPr>
      <w:r>
        <w:rPr>
          <w:lang w:val="en-US"/>
        </w:rPr>
        <w:t>Postmarked reverse overprinted copies of the long-distance postcard are also known. It should be noted that reverse overprints of this denomination occur with the earlier mentioned thinner letters.</w:t>
      </w:r>
    </w:p>
    <w:p w:rsidR="002676ED" w:rsidRPr="007968CC" w:rsidRDefault="002676ED" w:rsidP="00FE7562">
      <w:pPr>
        <w:pStyle w:val="Listaszerbekezds"/>
        <w:numPr>
          <w:ilvl w:val="0"/>
          <w:numId w:val="49"/>
        </w:numPr>
        <w:rPr>
          <w:lang w:val="en-GB"/>
        </w:rPr>
      </w:pPr>
      <w:r w:rsidRPr="007968CC">
        <w:rPr>
          <w:lang w:val="en-US"/>
        </w:rPr>
        <w:t>The most valuable rarities of the series are the “other” erroneous prints resulting from erroneous overprinting; three of these are known.</w:t>
      </w:r>
    </w:p>
    <w:p w:rsidR="002676ED" w:rsidRPr="00047B74" w:rsidRDefault="007968CC" w:rsidP="00BD1CD7">
      <w:pPr>
        <w:ind w:firstLine="709"/>
        <w:rPr>
          <w:lang w:val="en-GB"/>
        </w:rPr>
      </w:pPr>
      <w:r>
        <w:rPr>
          <w:lang w:val="en-US"/>
        </w:rPr>
        <w:t>1</w:t>
      </w:r>
      <w:r>
        <w:rPr>
          <w:lang w:val="en-US"/>
        </w:rPr>
        <w:tab/>
      </w:r>
      <w:r w:rsidR="002676ED">
        <w:rPr>
          <w:lang w:val="en-US"/>
        </w:rPr>
        <w:t>The Auxiliary Series I reversely overprinted on 60 f / 8 f H, and then overprinted with „Nyomtatvány 20 gr” (Form 20 g) was already mentioned by Volume II of the Data Pool of Hungarian Postage Stamps</w:t>
      </w:r>
      <w:r w:rsidR="00417BDD">
        <w:rPr>
          <w:lang w:val="en-US"/>
        </w:rPr>
        <w:t xml:space="preserve">. </w:t>
      </w:r>
      <w:r w:rsidR="002676ED">
        <w:rPr>
          <w:lang w:val="en-US"/>
        </w:rPr>
        <w:t xml:space="preserve"> However, we must add that the reversely overprinted sheet missed then of 60 f / 8 f H has already turned up since then (see Figure 163).</w:t>
      </w:r>
    </w:p>
    <w:p w:rsidR="002676ED" w:rsidRPr="00047B74" w:rsidRDefault="002676ED" w:rsidP="00BD1CD7">
      <w:pPr>
        <w:ind w:firstLine="709"/>
        <w:rPr>
          <w:lang w:val="en-GB"/>
        </w:rPr>
      </w:pPr>
      <w:r>
        <w:rPr>
          <w:lang w:val="en-US"/>
        </w:rPr>
        <w:t xml:space="preserve">Such reversely overprinted 60 f / 8 f H sheets, after returning the sheets of "filler" denomination, or having just been stored in the Postage Stamp Warehouse in the original package, were not discovered when handed over to the State Printing House for overprinting (Figure 242). </w:t>
      </w:r>
    </w:p>
    <w:p w:rsidR="002676ED" w:rsidRPr="00047B74" w:rsidRDefault="007968CC" w:rsidP="00BD1CD7">
      <w:pPr>
        <w:ind w:firstLine="709"/>
        <w:rPr>
          <w:lang w:val="en-GB"/>
        </w:rPr>
      </w:pPr>
      <w:r>
        <w:rPr>
          <w:lang w:val="en-US"/>
        </w:rPr>
        <w:t>2</w:t>
      </w:r>
      <w:r>
        <w:rPr>
          <w:lang w:val="en-US"/>
        </w:rPr>
        <w:tab/>
      </w:r>
      <w:r w:rsidR="002676ED">
        <w:rPr>
          <w:lang w:val="en-US"/>
        </w:rPr>
        <w:t>A real erroneous print of the 10 kg parcel postage stamps is also known. It was created by mix-up:</w:t>
      </w:r>
      <w:r w:rsidR="009F4085">
        <w:rPr>
          <w:lang w:val="en-US"/>
        </w:rPr>
        <w:t xml:space="preserve"> </w:t>
      </w:r>
      <w:r w:rsidR="002676ED">
        <w:rPr>
          <w:lang w:val="en-US"/>
        </w:rPr>
        <w:t xml:space="preserve">the Series I of Auxiliary Stamps of the same base value but overprinted by 30-filler nominal value was mixed in "Nagyasszonyok" (Noble Ladies) to be overprinted. Thus the erroneous print was generated: </w:t>
      </w:r>
      <w:r>
        <w:rPr>
          <w:lang w:val="en-US"/>
        </w:rPr>
        <w:t>“</w:t>
      </w:r>
      <w:r w:rsidR="002676ED">
        <w:rPr>
          <w:lang w:val="en-US"/>
        </w:rPr>
        <w:t>Csomag 10 kg</w:t>
      </w:r>
      <w:r w:rsidRPr="007968CC">
        <w:rPr>
          <w:lang w:val="en-US"/>
        </w:rPr>
        <w:t>/</w:t>
      </w:r>
      <w:r w:rsidR="002676ED" w:rsidRPr="007968CC">
        <w:rPr>
          <w:lang w:val="en-US"/>
        </w:rPr>
        <w:t>3</w:t>
      </w:r>
      <w:r w:rsidRPr="007968CC">
        <w:rPr>
          <w:lang w:val="en-US"/>
        </w:rPr>
        <w:t>0</w:t>
      </w:r>
      <w:r w:rsidR="002676ED" w:rsidRPr="007968CC">
        <w:rPr>
          <w:lang w:val="en-US"/>
        </w:rPr>
        <w:t xml:space="preserve"> fj30 f A7</w:t>
      </w:r>
      <w:r w:rsidR="002676ED">
        <w:rPr>
          <w:lang w:val="en-US"/>
        </w:rPr>
        <w:t>” instead of „Csomag 10 kg/30 f N”. Number of copies is not known. Since, due to the lack of stamps, when the parcel postage stamps of 10 kg parcels were printed, even 50-piece half-sheets of 30-fillér denomination of</w:t>
      </w:r>
      <w:r w:rsidR="009F4085">
        <w:rPr>
          <w:lang w:val="en-US"/>
        </w:rPr>
        <w:t xml:space="preserve">. </w:t>
      </w:r>
      <w:r w:rsidR="002676ED">
        <w:rPr>
          <w:lang w:val="en-US"/>
        </w:rPr>
        <w:t>„Nagyasszonyok” were overprinted, it is not excluded that this false overprint is of such origin (Figure 242) .</w:t>
      </w:r>
    </w:p>
    <w:p w:rsidR="002676ED" w:rsidRPr="00047B74" w:rsidRDefault="007968CC" w:rsidP="00BD1CD7">
      <w:pPr>
        <w:ind w:firstLine="709"/>
        <w:rPr>
          <w:lang w:val="en-GB"/>
        </w:rPr>
      </w:pPr>
      <w:r>
        <w:rPr>
          <w:lang w:val="en-US"/>
        </w:rPr>
        <w:t>3</w:t>
      </w:r>
      <w:r>
        <w:rPr>
          <w:lang w:val="en-US"/>
        </w:rPr>
        <w:tab/>
      </w:r>
      <w:r w:rsidR="002676ED">
        <w:rPr>
          <w:lang w:val="en-US"/>
        </w:rPr>
        <w:t>The third erroneous print, which came to light only in 1963, is a complete sheet of 20 gr forms, from which the 60-fillér overprint usual in Auxiliary Series I was missing</w:t>
      </w:r>
      <w:r w:rsidR="00417BDD">
        <w:rPr>
          <w:lang w:val="en-US"/>
        </w:rPr>
        <w:t xml:space="preserve">. </w:t>
      </w:r>
      <w:r w:rsidR="002676ED">
        <w:rPr>
          <w:lang w:val="en-US"/>
        </w:rPr>
        <w:t xml:space="preserve"> Thus, overprint</w:t>
      </w:r>
      <w:r w:rsidR="009F4085">
        <w:rPr>
          <w:lang w:val="en-US"/>
        </w:rPr>
        <w:t xml:space="preserve">. </w:t>
      </w:r>
      <w:r w:rsidR="002676ED">
        <w:rPr>
          <w:lang w:val="en-US"/>
        </w:rPr>
        <w:t>„Nyomtatvány 20 gr” was applied only to the 8-fillér denominations of the base-colored „Hadvezérek” (Military Leaders).</w:t>
      </w:r>
    </w:p>
    <w:p w:rsidR="002676ED" w:rsidRPr="00047B74" w:rsidRDefault="002676ED" w:rsidP="00BD1CD7">
      <w:pPr>
        <w:ind w:firstLine="709"/>
        <w:rPr>
          <w:lang w:val="en-GB"/>
        </w:rPr>
      </w:pPr>
      <w:r>
        <w:rPr>
          <w:lang w:val="en-US"/>
        </w:rPr>
        <w:t>By examining this sheet, it may be concluded that the overprinting is missing because the sheet stuck to the upper sheet of the Auxiliary Series I</w:t>
      </w:r>
      <w:r w:rsidR="00417BDD">
        <w:rPr>
          <w:lang w:val="en-US"/>
        </w:rPr>
        <w:t xml:space="preserve">. </w:t>
      </w:r>
      <w:r>
        <w:rPr>
          <w:lang w:val="en-US"/>
        </w:rPr>
        <w:t xml:space="preserve"> On the most part of the sheet, on its rear side, the red ink of the red 60-fillér printing appears clearly, transferred by the sheet</w:t>
      </w:r>
      <w:r w:rsidR="00417BDD">
        <w:rPr>
          <w:lang w:val="en-US"/>
        </w:rPr>
        <w:t xml:space="preserve">. </w:t>
      </w:r>
      <w:r>
        <w:rPr>
          <w:lang w:val="en-US"/>
        </w:rPr>
        <w:t xml:space="preserve"> The owner of this sheet discovered the erroneous printing in </w:t>
      </w:r>
      <w:r>
        <w:rPr>
          <w:lang w:val="en-US"/>
        </w:rPr>
        <w:lastRenderedPageBreak/>
        <w:t>1951, looking into a recently purchased and origina</w:t>
      </w:r>
      <w:r w:rsidR="007968CC">
        <w:rPr>
          <w:lang w:val="en-US"/>
        </w:rPr>
        <w:t>lly packaged block (100 sheets)</w:t>
      </w:r>
      <w:r w:rsidR="009F4085">
        <w:rPr>
          <w:lang w:val="en-US"/>
        </w:rPr>
        <w:t xml:space="preserve">. </w:t>
      </w:r>
      <w:r>
        <w:rPr>
          <w:lang w:val="en-US"/>
        </w:rPr>
        <w:br w:type="page"/>
      </w:r>
    </w:p>
    <w:p w:rsidR="002676ED" w:rsidRPr="007A34CE" w:rsidRDefault="002676ED" w:rsidP="00BD1CD7">
      <w:pPr>
        <w:ind w:firstLine="709"/>
      </w:pPr>
      <w:r>
        <w:rPr>
          <w:noProof/>
          <w:lang w:bidi="ar-SA"/>
        </w:rPr>
        <w:lastRenderedPageBreak/>
        <w:drawing>
          <wp:inline distT="0" distB="0" distL="0" distR="0" wp14:anchorId="7BC3014D" wp14:editId="0315F078">
            <wp:extent cx="4181475" cy="1133475"/>
            <wp:effectExtent l="0" t="0" r="9525" b="9525"/>
            <wp:docPr id="642" name="Kép 184" descr="C:\Users\User\Downloads\media\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User\Downloads\media\image246.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181475" cy="1133475"/>
                    </a:xfrm>
                    <a:prstGeom prst="rect">
                      <a:avLst/>
                    </a:prstGeom>
                    <a:noFill/>
                    <a:ln>
                      <a:noFill/>
                    </a:ln>
                  </pic:spPr>
                </pic:pic>
              </a:graphicData>
            </a:graphic>
          </wp:inline>
        </w:drawing>
      </w:r>
    </w:p>
    <w:p w:rsidR="002676ED" w:rsidRPr="007A34CE" w:rsidRDefault="002676ED" w:rsidP="00BD1CD7">
      <w:pPr>
        <w:ind w:firstLine="709"/>
      </w:pPr>
      <w:r>
        <w:rPr>
          <w:lang w:val="en-US"/>
        </w:rPr>
        <w:t>Figure 240</w:t>
      </w:r>
    </w:p>
    <w:p w:rsidR="002676ED" w:rsidRPr="007A34CE" w:rsidRDefault="002676ED" w:rsidP="00BD1CD7">
      <w:pPr>
        <w:ind w:firstLine="709"/>
      </w:pPr>
      <w:r>
        <w:rPr>
          <w:lang w:val="en-US"/>
        </w:rPr>
        <w:br w:type="page"/>
      </w:r>
    </w:p>
    <w:p w:rsidR="002676ED" w:rsidRPr="007A34CE" w:rsidRDefault="002676ED" w:rsidP="00BD1CD7">
      <w:pPr>
        <w:ind w:firstLine="709"/>
      </w:pPr>
      <w:r>
        <w:rPr>
          <w:lang w:val="en-US"/>
        </w:rPr>
        <w:lastRenderedPageBreak/>
        <w:t>Figure 241</w:t>
      </w:r>
    </w:p>
    <w:p w:rsidR="002676ED" w:rsidRPr="007A34CE" w:rsidRDefault="002676ED" w:rsidP="00BD1CD7">
      <w:pPr>
        <w:ind w:firstLine="709"/>
      </w:pPr>
      <w:r>
        <w:rPr>
          <w:noProof/>
          <w:lang w:bidi="ar-SA"/>
        </w:rPr>
        <w:drawing>
          <wp:inline distT="0" distB="0" distL="0" distR="0" wp14:anchorId="7BB6EB0E" wp14:editId="33647286">
            <wp:extent cx="3990975" cy="1762125"/>
            <wp:effectExtent l="0" t="0" r="9525" b="9525"/>
            <wp:docPr id="643" name="Kép 185" descr="C:\Users\User\Downloads\media\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User\Downloads\media\image247.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990975" cy="176212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242</w:t>
      </w:r>
    </w:p>
    <w:p w:rsidR="002676ED" w:rsidRPr="00047B74" w:rsidRDefault="002676ED" w:rsidP="00BD1CD7">
      <w:pPr>
        <w:ind w:firstLine="709"/>
        <w:rPr>
          <w:lang w:val="en-GB"/>
        </w:rPr>
      </w:pPr>
    </w:p>
    <w:p w:rsidR="002676ED" w:rsidRPr="00047B74" w:rsidRDefault="007968CC" w:rsidP="00BD1CD7">
      <w:pPr>
        <w:ind w:firstLine="709"/>
        <w:rPr>
          <w:lang w:val="en-GB"/>
        </w:rPr>
      </w:pPr>
      <w:r>
        <w:rPr>
          <w:lang w:val="en-US"/>
        </w:rPr>
        <w:t>H</w:t>
      </w:r>
      <w:r w:rsidR="002676ED">
        <w:rPr>
          <w:lang w:val="en-US"/>
        </w:rPr>
        <w:t>is attention was caught by clearcut lack of the red color in the overprint. The separation of this entire sheet</w:t>
      </w:r>
      <w:r w:rsidR="009F4085">
        <w:rPr>
          <w:lang w:val="en-US"/>
        </w:rPr>
        <w:t xml:space="preserve">. </w:t>
      </w:r>
      <w:r w:rsidR="002676ED">
        <w:rPr>
          <w:lang w:val="en-US"/>
        </w:rPr>
        <w:t>has taken place only in recent years when several pieces have been sold. Thanks to the courtesy of the owner, we can present a copy of this erroneous print here (Figure 242).</w:t>
      </w:r>
    </w:p>
    <w:p w:rsidR="002676ED" w:rsidRPr="00047B74" w:rsidRDefault="002676ED" w:rsidP="00BD1CD7">
      <w:pPr>
        <w:ind w:firstLine="709"/>
        <w:rPr>
          <w:lang w:val="en-GB"/>
        </w:rPr>
      </w:pPr>
      <w:r>
        <w:rPr>
          <w:lang w:val="en-US"/>
        </w:rPr>
        <w:t>Out of the prints on the rear side, the strong prints are the most frequent (Figure 243, Image 1). Well-legible protruding prints or caused by ink transfer by sheets often occur. Partial or entire color transfers by equipment are less frequent, especially in case of the postage stamps overprinted with black ink. A partial black color transfer by equipment is shown in Figure 243, Image 2.</w:t>
      </w:r>
    </w:p>
    <w:p w:rsidR="002676ED" w:rsidRPr="00047B74" w:rsidRDefault="002676ED" w:rsidP="00BD1CD7">
      <w:pPr>
        <w:ind w:firstLine="709"/>
        <w:rPr>
          <w:lang w:val="en-GB"/>
        </w:rPr>
      </w:pPr>
      <w:r>
        <w:rPr>
          <w:lang w:val="en-US"/>
        </w:rPr>
        <w:t xml:space="preserve">Their </w:t>
      </w:r>
      <w:r w:rsidRPr="00B243F5">
        <w:rPr>
          <w:i/>
          <w:lang w:val="en-US"/>
        </w:rPr>
        <w:t>watermark</w:t>
      </w:r>
      <w:r>
        <w:rPr>
          <w:lang w:val="en-US"/>
        </w:rPr>
        <w:t xml:space="preserve"> is the same as the watermark of the base stamps: X.</w:t>
      </w:r>
    </w:p>
    <w:p w:rsidR="002676ED" w:rsidRPr="00047B74" w:rsidRDefault="002676ED" w:rsidP="00BD1CD7">
      <w:pPr>
        <w:ind w:firstLine="709"/>
        <w:rPr>
          <w:lang w:val="en-GB"/>
        </w:rPr>
      </w:pPr>
      <w:r w:rsidRPr="00B243F5">
        <w:rPr>
          <w:i/>
          <w:lang w:val="en-US"/>
        </w:rPr>
        <w:t>Watermark orientation</w:t>
      </w:r>
      <w:r>
        <w:rPr>
          <w:lang w:val="en-US"/>
        </w:rPr>
        <w:t>: A/1,2</w:t>
      </w:r>
    </w:p>
    <w:p w:rsidR="002676ED" w:rsidRPr="00047B74" w:rsidRDefault="002676ED" w:rsidP="00BD1CD7">
      <w:pPr>
        <w:ind w:firstLine="709"/>
        <w:rPr>
          <w:lang w:val="en-GB"/>
        </w:rPr>
      </w:pPr>
      <w:r w:rsidRPr="00B243F5">
        <w:rPr>
          <w:i/>
          <w:lang w:val="en-US"/>
        </w:rPr>
        <w:t>Perforation</w:t>
      </w:r>
      <w:r>
        <w:rPr>
          <w:lang w:val="en-US"/>
        </w:rPr>
        <w:t xml:space="preserve">: 15-teeth comb </w:t>
      </w:r>
    </w:p>
    <w:p w:rsidR="002676ED" w:rsidRPr="00047B74" w:rsidRDefault="002676ED" w:rsidP="00BD1CD7">
      <w:pPr>
        <w:ind w:firstLine="709"/>
        <w:rPr>
          <w:lang w:val="en-GB"/>
        </w:rPr>
      </w:pPr>
      <w:r w:rsidRPr="00B243F5">
        <w:rPr>
          <w:i/>
          <w:lang w:val="en-US"/>
        </w:rPr>
        <w:t>Franking</w:t>
      </w:r>
      <w:r w:rsidR="00B243F5">
        <w:rPr>
          <w:lang w:val="en-US"/>
        </w:rPr>
        <w:t>:</w:t>
      </w:r>
      <w:r>
        <w:rPr>
          <w:lang w:val="en-US"/>
        </w:rPr>
        <w:t xml:space="preserve"> </w:t>
      </w:r>
      <w:r w:rsidR="00B243F5">
        <w:rPr>
          <w:lang w:val="en-US"/>
        </w:rPr>
        <w:t>t</w:t>
      </w:r>
      <w:r>
        <w:rPr>
          <w:lang w:val="en-US"/>
        </w:rPr>
        <w:t>he denominations of the series are frequent on mail items from the day of their introduction, namely May 1, 1946, until the 1 June 1946, especially in mixed franking.</w:t>
      </w:r>
    </w:p>
    <w:p w:rsidR="002676ED" w:rsidRPr="00047B74" w:rsidRDefault="002676ED" w:rsidP="00BD1CD7">
      <w:pPr>
        <w:ind w:firstLine="709"/>
        <w:rPr>
          <w:lang w:val="en-GB"/>
        </w:rPr>
      </w:pPr>
      <w:r w:rsidRPr="00B243F5">
        <w:rPr>
          <w:i/>
          <w:lang w:val="en-US"/>
        </w:rPr>
        <w:t>Forgery</w:t>
      </w:r>
      <w:r w:rsidR="00B243F5">
        <w:rPr>
          <w:lang w:val="en-US"/>
        </w:rPr>
        <w:t>:</w:t>
      </w:r>
      <w:r>
        <w:rPr>
          <w:lang w:val="en-US"/>
        </w:rPr>
        <w:t xml:space="preserve"> </w:t>
      </w:r>
      <w:r w:rsidR="00B243F5">
        <w:rPr>
          <w:lang w:val="en-US"/>
        </w:rPr>
        <w:t>a</w:t>
      </w:r>
      <w:r>
        <w:rPr>
          <w:lang w:val="en-US"/>
        </w:rPr>
        <w:t>s already mentioned, the sheets of 10 kg parcel postage stamps were sometimes separated into two parts horizontally, and these 50-piece halves were overprinted. Thus, when the lower half of the sheet was overprinted, the horizontal sheet edge was overprinted too.</w:t>
      </w:r>
      <w:r>
        <w:rPr>
          <w:lang w:val="en-US"/>
        </w:rPr>
        <w:br w:type="page"/>
      </w:r>
    </w:p>
    <w:p w:rsidR="002676ED" w:rsidRPr="00047B74" w:rsidRDefault="002676ED" w:rsidP="00BD1CD7">
      <w:pPr>
        <w:ind w:firstLine="709"/>
        <w:rPr>
          <w:lang w:val="en-GB"/>
        </w:rPr>
      </w:pPr>
      <w:r>
        <w:rPr>
          <w:lang w:val="en-US"/>
        </w:rPr>
        <w:lastRenderedPageBreak/>
        <w:t xml:space="preserve"> Such sheet edges have become popular among collectors of </w:t>
      </w:r>
      <w:r>
        <w:rPr>
          <w:u w:val="single"/>
          <w:lang w:val="en-US"/>
        </w:rPr>
        <w:t>specialties</w:t>
      </w:r>
      <w:r>
        <w:rPr>
          <w:lang w:val="en-US"/>
        </w:rPr>
        <w:t>. Therefore</w:t>
      </w:r>
      <w:r w:rsidR="00B243F5">
        <w:rPr>
          <w:lang w:val="en-US"/>
        </w:rPr>
        <w:t>,</w:t>
      </w:r>
      <w:r>
        <w:rPr>
          <w:lang w:val="en-US"/>
        </w:rPr>
        <w:t xml:space="preserve"> forgers forged such edges too. However, the prints produced by them, as shown in Figure 243, Postage Stamp 1, are primitive, so their recognition does not cause any difficulty when compared to the real overprints, as seen on Postage Stamp 2.</w:t>
      </w:r>
    </w:p>
    <w:p w:rsidR="002676ED" w:rsidRPr="007A34CE" w:rsidRDefault="002676ED" w:rsidP="00BD1CD7">
      <w:pPr>
        <w:ind w:firstLine="709"/>
      </w:pPr>
      <w:r>
        <w:rPr>
          <w:noProof/>
          <w:lang w:bidi="ar-SA"/>
        </w:rPr>
        <w:drawing>
          <wp:inline distT="0" distB="0" distL="0" distR="0" wp14:anchorId="2F8A4198" wp14:editId="66031F8F">
            <wp:extent cx="3771900" cy="3657600"/>
            <wp:effectExtent l="0" t="0" r="0" b="0"/>
            <wp:docPr id="644" name="Kép 186" descr="C:\Users\User\Downloads\media\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User\Downloads\media\image248.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771900" cy="3657600"/>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196</w:t>
      </w:r>
    </w:p>
    <w:p w:rsidR="002676ED" w:rsidRPr="00047B74" w:rsidRDefault="002676ED" w:rsidP="00BD1CD7">
      <w:pPr>
        <w:ind w:firstLine="709"/>
        <w:rPr>
          <w:lang w:val="en-GB"/>
        </w:rPr>
      </w:pPr>
    </w:p>
    <w:p w:rsidR="002676ED" w:rsidRPr="00047B74" w:rsidRDefault="002676ED" w:rsidP="00B243F5">
      <w:pPr>
        <w:ind w:firstLine="709"/>
        <w:jc w:val="center"/>
        <w:rPr>
          <w:lang w:val="en-GB"/>
        </w:rPr>
      </w:pPr>
      <w:r>
        <w:rPr>
          <w:lang w:val="en-US"/>
        </w:rPr>
        <w:t>1946 MILPENGŐ (million kreuzers)</w:t>
      </w:r>
    </w:p>
    <w:p w:rsidR="002676ED" w:rsidRPr="00047B74" w:rsidRDefault="002676ED" w:rsidP="00BD1CD7">
      <w:pPr>
        <w:ind w:firstLine="709"/>
        <w:rPr>
          <w:lang w:val="en-GB"/>
        </w:rPr>
      </w:pPr>
      <w:r>
        <w:rPr>
          <w:lang w:val="en-US"/>
        </w:rPr>
        <w:t>Instead of the inflation nominal value containing six zeros, the Post Office used “million-kreuzer” denomination, omitting zeros ("milpengó”)</w:t>
      </w:r>
      <w:r w:rsidR="00417BDD">
        <w:rPr>
          <w:lang w:val="en-US"/>
        </w:rPr>
        <w:t xml:space="preserve">. </w:t>
      </w:r>
    </w:p>
    <w:p w:rsidR="002676ED" w:rsidRPr="00047B74" w:rsidRDefault="002676ED" w:rsidP="00BD1CD7">
      <w:pPr>
        <w:ind w:firstLine="709"/>
        <w:rPr>
          <w:lang w:val="en-GB"/>
        </w:rPr>
      </w:pPr>
      <w:r>
        <w:rPr>
          <w:lang w:val="en-US"/>
        </w:rPr>
        <w:t>Regulation 229. 400 / Bgi. (P.R.T. 1946/33) provided for the first such denominations:</w:t>
      </w:r>
      <w:r w:rsidR="009F4085">
        <w:rPr>
          <w:lang w:val="en-US"/>
        </w:rPr>
        <w:t xml:space="preserve"> </w:t>
      </w:r>
      <w:r>
        <w:rPr>
          <w:lang w:val="en-US"/>
        </w:rPr>
        <w:t>100, 200, 500 and 1000 “milpengős” of the series on 24 May 1946. This was followed by the issuance of 2,000, 3,000 and 10,000 “milpengős” (Regulation 231,300 / Bgi., P.R.T. 1946/35) as of 1 June 1946 - on the same day when the 18th tariff increase was imposed. Finally, the denominations of 20 000, 30 000 and 50 000 “milpengős” were introduced as of 14 June 1946, by Regulation 233.400 / Bgi. (P.R.T. 1946/37 P.R.T.)</w:t>
      </w:r>
      <w:r w:rsidR="00417BDD">
        <w:rPr>
          <w:lang w:val="en-US"/>
        </w:rPr>
        <w:t xml:space="preserve">. </w:t>
      </w:r>
    </w:p>
    <w:p w:rsidR="002676ED" w:rsidRPr="00047B74" w:rsidRDefault="002676ED" w:rsidP="00BD1CD7">
      <w:pPr>
        <w:ind w:firstLine="709"/>
        <w:rPr>
          <w:lang w:val="en-GB"/>
        </w:rPr>
        <w:sectPr w:rsidR="002676ED" w:rsidRPr="00047B74">
          <w:footerReference w:type="even" r:id="rId503"/>
          <w:footerReference w:type="default" r:id="rId504"/>
          <w:pgSz w:w="9307" w:h="13457"/>
          <w:pgMar w:top="981" w:right="141" w:bottom="2043" w:left="785" w:header="0" w:footer="3" w:gutter="0"/>
          <w:pgNumType w:start="204"/>
          <w:cols w:space="720"/>
          <w:noEndnote/>
          <w:docGrid w:linePitch="360"/>
        </w:sectPr>
      </w:pPr>
      <w:r>
        <w:rPr>
          <w:lang w:val="en-US"/>
        </w:rPr>
        <w:lastRenderedPageBreak/>
        <w:t>The image was designed by György Konecsni.</w:t>
      </w:r>
    </w:p>
    <w:p w:rsidR="00B243F5" w:rsidRPr="007A34CE" w:rsidRDefault="00B243F5" w:rsidP="00B243F5">
      <w:pPr>
        <w:ind w:firstLine="708"/>
      </w:pPr>
      <w:r>
        <w:rPr>
          <w:lang w:val="en-US"/>
        </w:rPr>
        <w:lastRenderedPageBreak/>
        <w:t>The denominations of the series, unlike the issuing regulations, were issued with delay, due to which they were postmarked later.</w:t>
      </w:r>
    </w:p>
    <w:p w:rsidR="002676ED" w:rsidRPr="00047B74" w:rsidRDefault="002676ED" w:rsidP="00BD1CD7">
      <w:pPr>
        <w:ind w:firstLine="709"/>
        <w:rPr>
          <w:lang w:val="en-GB"/>
        </w:rPr>
      </w:pPr>
      <w:r>
        <w:rPr>
          <w:lang w:val="en-US"/>
        </w:rPr>
        <w:t>The series was withdrawn by Regulation 239.592/2. (P.R.T. 1946/43.) as of 13 June 1946, but practically the postal service ran out of them earlier.</w:t>
      </w:r>
    </w:p>
    <w:p w:rsidR="002676ED" w:rsidRPr="00047B74" w:rsidRDefault="002676ED" w:rsidP="00BD1CD7">
      <w:pPr>
        <w:ind w:firstLine="709"/>
        <w:rPr>
          <w:lang w:val="en-GB"/>
        </w:rPr>
      </w:pPr>
      <w:r>
        <w:rPr>
          <w:lang w:val="en-US"/>
        </w:rPr>
        <w:t>These postage stamps were sold at post offices.</w:t>
      </w:r>
    </w:p>
    <w:p w:rsidR="002676ED" w:rsidRPr="007A34CE" w:rsidRDefault="002676ED" w:rsidP="00BD1CD7">
      <w:pPr>
        <w:ind w:firstLine="709"/>
      </w:pPr>
      <w:r>
        <w:rPr>
          <w:noProof/>
          <w:lang w:bidi="ar-SA"/>
        </w:rPr>
        <w:drawing>
          <wp:inline distT="0" distB="0" distL="0" distR="0" wp14:anchorId="20DEABC2" wp14:editId="19700027">
            <wp:extent cx="4457700" cy="1076325"/>
            <wp:effectExtent l="0" t="0" r="0" b="9525"/>
            <wp:docPr id="645" name="Kép 187" descr="C:\Users\User\Downloads\media\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Downloads\media\image249.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457700" cy="107632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244</w:t>
      </w:r>
    </w:p>
    <w:p w:rsidR="002676ED" w:rsidRPr="00047B74" w:rsidRDefault="002676ED" w:rsidP="00BD1CD7">
      <w:pPr>
        <w:ind w:firstLine="709"/>
        <w:rPr>
          <w:lang w:val="en-GB"/>
        </w:rPr>
      </w:pPr>
    </w:p>
    <w:p w:rsidR="002676ED" w:rsidRPr="00047B74" w:rsidRDefault="002676ED" w:rsidP="00BD1CD7">
      <w:pPr>
        <w:ind w:firstLine="709"/>
        <w:rPr>
          <w:lang w:val="en-GB"/>
        </w:rPr>
        <w:sectPr w:rsidR="002676ED" w:rsidRPr="00047B74">
          <w:footerReference w:type="even" r:id="rId506"/>
          <w:footerReference w:type="default" r:id="rId507"/>
          <w:headerReference w:type="first" r:id="rId508"/>
          <w:footerReference w:type="first" r:id="rId509"/>
          <w:pgSz w:w="9307" w:h="13457"/>
          <w:pgMar w:top="1584" w:right="136" w:bottom="2053" w:left="791" w:header="0" w:footer="3" w:gutter="0"/>
          <w:cols w:space="720"/>
          <w:noEndnote/>
          <w:titlePg/>
          <w:docGrid w:linePitch="360"/>
        </w:sectPr>
      </w:pPr>
      <w:r>
        <w:rPr>
          <w:lang w:val="en-US"/>
        </w:rPr>
        <w:t>Face Values And Number Of Copies Of The Series; Actual Dates Of Entering Circulation</w:t>
      </w:r>
    </w:p>
    <w:p w:rsidR="002676ED" w:rsidRPr="00047B74" w:rsidRDefault="002676ED" w:rsidP="00BD1CD7">
      <w:pPr>
        <w:ind w:firstLine="709"/>
        <w:rPr>
          <w:lang w:val="en-GB"/>
        </w:rPr>
      </w:pPr>
    </w:p>
    <w:p w:rsidR="002676ED" w:rsidRPr="00047B74" w:rsidRDefault="002676ED" w:rsidP="00BD1CD7">
      <w:pPr>
        <w:ind w:firstLine="709"/>
        <w:rPr>
          <w:lang w:val="en-GB"/>
        </w:rPr>
        <w:sectPr w:rsidR="002676ED" w:rsidRPr="00047B74">
          <w:type w:val="continuous"/>
          <w:pgSz w:w="9307" w:h="13457"/>
          <w:pgMar w:top="0" w:right="0" w:bottom="0" w:left="0" w:header="0" w:footer="3" w:gutter="0"/>
          <w:cols w:space="720"/>
          <w:noEndnote/>
          <w:docGrid w:linePitch="360"/>
        </w:sectPr>
      </w:pPr>
    </w:p>
    <w:p w:rsidR="002676ED" w:rsidRPr="00047B74" w:rsidRDefault="002676ED" w:rsidP="00BD1CD7">
      <w:pPr>
        <w:ind w:firstLine="709"/>
        <w:rPr>
          <w:lang w:val="en-GB"/>
        </w:rPr>
      </w:pPr>
      <w:r>
        <w:rPr>
          <w:noProof/>
          <w:lang w:bidi="ar-SA"/>
        </w:rPr>
        <w:lastRenderedPageBreak/>
        <mc:AlternateContent>
          <mc:Choice Requires="wps">
            <w:drawing>
              <wp:anchor distT="0" distB="0" distL="137160" distR="1056005" simplePos="0" relativeHeight="251864064" behindDoc="1" locked="0" layoutInCell="1" allowOverlap="1">
                <wp:simplePos x="0" y="0"/>
                <wp:positionH relativeFrom="margin">
                  <wp:posOffset>909955</wp:posOffset>
                </wp:positionH>
                <wp:positionV relativeFrom="paragraph">
                  <wp:posOffset>1270</wp:posOffset>
                </wp:positionV>
                <wp:extent cx="598805" cy="5166360"/>
                <wp:effectExtent l="0" t="0" r="10795" b="12065"/>
                <wp:wrapSquare wrapText="bothSides"/>
                <wp:docPr id="1775" name="Szövegdoboz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516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2676ED">
                            <w:pPr>
                              <w:rPr>
                                <w:lang w:val="en-US"/>
                              </w:rPr>
                            </w:pP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75" o:spid="_x0000_s1129" type="#_x0000_t202" style="position:absolute;left:0;text-align:left;margin-left:71.65pt;margin-top:.1pt;width:47.15pt;height:406.8pt;z-index:-251452416;visibility:visible;mso-wrap-style:square;mso-width-percent:0;mso-height-percent:0;mso-wrap-distance-left:10.8pt;mso-wrap-distance-top:0;mso-wrap-distance-right:83.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" filled="f" stroked="f">
                <v:textbox style="mso-fit-shape-to-text:t" inset="0,0,0,0">
                  <w:txbxContent>
                    <w:p w:rsidR="00743882" w:rsidRDefault="00743882" w:rsidP="002676ED">
                      <w:pPr>
                        <w:rPr>
                          <w:lang w:val="en-US"/>
                        </w:rPr>
                      </w:pP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p w:rsidR="00743882" w:rsidRPr="007A34CE" w:rsidRDefault="00743882" w:rsidP="002676ED">
                      <w:r>
                        <w:rPr>
                          <w:lang w:val="en-US"/>
                        </w:rPr>
                        <w:t>brownish red</w:t>
                      </w:r>
                    </w:p>
                  </w:txbxContent>
                </v:textbox>
                <w10:wrap type="square" anchorx="margin"/>
              </v:shape>
            </w:pict>
          </mc:Fallback>
        </mc:AlternateContent>
      </w:r>
      <w:r>
        <w:rPr>
          <w:noProof/>
          <w:lang w:bidi="ar-SA"/>
        </w:rPr>
        <mc:AlternateContent>
          <mc:Choice Requires="wps">
            <w:drawing>
              <wp:anchor distT="0" distB="0" distL="946150" distR="173990" simplePos="0" relativeHeight="251865088" behindDoc="1" locked="0" layoutInCell="1" allowOverlap="1">
                <wp:simplePos x="0" y="0"/>
                <wp:positionH relativeFrom="margin">
                  <wp:posOffset>1718945</wp:posOffset>
                </wp:positionH>
                <wp:positionV relativeFrom="paragraph">
                  <wp:posOffset>1270</wp:posOffset>
                </wp:positionV>
                <wp:extent cx="671830" cy="4251960"/>
                <wp:effectExtent l="0" t="0" r="13970" b="12065"/>
                <wp:wrapSquare wrapText="bothSides"/>
                <wp:docPr id="1774" name="Szövegdoboz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25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2676ED">
                            <w:pPr>
                              <w:rPr>
                                <w:lang w:val="en-US"/>
                              </w:rPr>
                            </w:pPr>
                          </w:p>
                          <w:p w:rsidR="00743882" w:rsidRPr="007A34CE" w:rsidRDefault="00743882" w:rsidP="002676ED">
                            <w:r>
                              <w:rPr>
                                <w:lang w:val="en-US"/>
                              </w:rPr>
                              <w:t>844,000 pieces</w:t>
                            </w:r>
                          </w:p>
                          <w:p w:rsidR="00743882" w:rsidRDefault="00743882" w:rsidP="002676ED">
                            <w:pPr>
                              <w:rPr>
                                <w:lang w:val="en-US"/>
                              </w:rPr>
                            </w:pPr>
                            <w:r>
                              <w:rPr>
                                <w:lang w:val="en-US"/>
                              </w:rPr>
                              <w:t xml:space="preserve">890 000 pieces </w:t>
                            </w:r>
                          </w:p>
                          <w:p w:rsidR="00743882" w:rsidRDefault="00743882" w:rsidP="002676ED">
                            <w:pPr>
                              <w:rPr>
                                <w:lang w:val="en-US"/>
                              </w:rPr>
                            </w:pPr>
                            <w:r>
                              <w:rPr>
                                <w:lang w:val="en-US"/>
                              </w:rPr>
                              <w:t xml:space="preserve">3 446 000 pieces </w:t>
                            </w:r>
                          </w:p>
                          <w:p w:rsidR="00743882" w:rsidRDefault="00743882" w:rsidP="002676ED">
                            <w:pPr>
                              <w:rPr>
                                <w:lang w:val="en-US"/>
                              </w:rPr>
                            </w:pPr>
                            <w:r>
                              <w:rPr>
                                <w:lang w:val="en-US"/>
                              </w:rPr>
                              <w:t xml:space="preserve">3 826 000 pieces </w:t>
                            </w:r>
                          </w:p>
                          <w:p w:rsidR="00743882" w:rsidRDefault="00743882" w:rsidP="002676ED">
                            <w:pPr>
                              <w:rPr>
                                <w:lang w:val="en-US"/>
                              </w:rPr>
                            </w:pPr>
                            <w:r>
                              <w:rPr>
                                <w:lang w:val="en-US"/>
                              </w:rPr>
                              <w:t xml:space="preserve">3 310 000 pieces </w:t>
                            </w:r>
                          </w:p>
                          <w:p w:rsidR="00743882" w:rsidRDefault="00743882" w:rsidP="002676ED">
                            <w:pPr>
                              <w:rPr>
                                <w:lang w:val="en-US"/>
                              </w:rPr>
                            </w:pPr>
                            <w:r>
                              <w:rPr>
                                <w:lang w:val="en-US"/>
                              </w:rPr>
                              <w:t xml:space="preserve">3 148 000 pieces </w:t>
                            </w:r>
                          </w:p>
                          <w:p w:rsidR="00743882" w:rsidRDefault="00743882" w:rsidP="002676ED">
                            <w:pPr>
                              <w:rPr>
                                <w:lang w:val="en-US"/>
                              </w:rPr>
                            </w:pPr>
                            <w:r>
                              <w:rPr>
                                <w:lang w:val="en-US"/>
                              </w:rPr>
                              <w:t xml:space="preserve">3 260 000 pieces </w:t>
                            </w:r>
                          </w:p>
                          <w:p w:rsidR="00743882" w:rsidRDefault="00743882" w:rsidP="002676ED">
                            <w:pPr>
                              <w:rPr>
                                <w:lang w:val="en-US"/>
                              </w:rPr>
                            </w:pPr>
                            <w:r>
                              <w:rPr>
                                <w:lang w:val="en-US"/>
                              </w:rPr>
                              <w:t xml:space="preserve">3 228 000 pieces </w:t>
                            </w:r>
                          </w:p>
                          <w:p w:rsidR="00743882" w:rsidRDefault="00743882" w:rsidP="002676ED">
                            <w:pPr>
                              <w:rPr>
                                <w:lang w:val="en-US"/>
                              </w:rPr>
                            </w:pPr>
                            <w:r>
                              <w:rPr>
                                <w:lang w:val="en-US"/>
                              </w:rPr>
                              <w:t xml:space="preserve">2 044 000 pieces </w:t>
                            </w:r>
                          </w:p>
                          <w:p w:rsidR="00743882" w:rsidRDefault="00743882" w:rsidP="002676ED">
                            <w:pPr>
                              <w:rPr>
                                <w:lang w:val="en-US"/>
                              </w:rPr>
                            </w:pPr>
                            <w:r>
                              <w:rPr>
                                <w:lang w:val="en-US"/>
                              </w:rPr>
                              <w:t xml:space="preserve">2 130 000 pieces </w:t>
                            </w:r>
                          </w:p>
                          <w:p w:rsidR="00743882" w:rsidRPr="007A34CE" w:rsidRDefault="00743882" w:rsidP="002676ED">
                            <w:r>
                              <w:rPr>
                                <w:lang w:val="en-US"/>
                              </w:rPr>
                              <w:t>1 830 000 pieces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74" o:spid="_x0000_s1130" type="#_x0000_t202" style="position:absolute;left:0;text-align:left;margin-left:135.35pt;margin-top:.1pt;width:52.9pt;height:334.8pt;z-index:-251451392;visibility:visible;mso-wrap-style:square;mso-width-percent:0;mso-height-percent:0;mso-wrap-distance-left:74.5pt;mso-wrap-distance-top:0;mso-wrap-distance-right:13.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" filled="f" stroked="f">
                <v:textbox style="mso-fit-shape-to-text:t" inset="0,0,0,0">
                  <w:txbxContent>
                    <w:p w:rsidR="00743882" w:rsidRDefault="00743882" w:rsidP="002676ED">
                      <w:pPr>
                        <w:rPr>
                          <w:lang w:val="en-US"/>
                        </w:rPr>
                      </w:pPr>
                    </w:p>
                    <w:p w:rsidR="00743882" w:rsidRPr="007A34CE" w:rsidRDefault="00743882" w:rsidP="002676ED">
                      <w:r>
                        <w:rPr>
                          <w:lang w:val="en-US"/>
                        </w:rPr>
                        <w:t>844,000 pieces</w:t>
                      </w:r>
                    </w:p>
                    <w:p w:rsidR="00743882" w:rsidRDefault="00743882" w:rsidP="002676ED">
                      <w:pPr>
                        <w:rPr>
                          <w:lang w:val="en-US"/>
                        </w:rPr>
                      </w:pPr>
                      <w:r>
                        <w:rPr>
                          <w:lang w:val="en-US"/>
                        </w:rPr>
                        <w:t xml:space="preserve">890 000 pieces </w:t>
                      </w:r>
                    </w:p>
                    <w:p w:rsidR="00743882" w:rsidRDefault="00743882" w:rsidP="002676ED">
                      <w:pPr>
                        <w:rPr>
                          <w:lang w:val="en-US"/>
                        </w:rPr>
                      </w:pPr>
                      <w:r>
                        <w:rPr>
                          <w:lang w:val="en-US"/>
                        </w:rPr>
                        <w:t xml:space="preserve">3 446 000 pieces </w:t>
                      </w:r>
                    </w:p>
                    <w:p w:rsidR="00743882" w:rsidRDefault="00743882" w:rsidP="002676ED">
                      <w:pPr>
                        <w:rPr>
                          <w:lang w:val="en-US"/>
                        </w:rPr>
                      </w:pPr>
                      <w:r>
                        <w:rPr>
                          <w:lang w:val="en-US"/>
                        </w:rPr>
                        <w:t xml:space="preserve">3 826 000 pieces </w:t>
                      </w:r>
                    </w:p>
                    <w:p w:rsidR="00743882" w:rsidRDefault="00743882" w:rsidP="002676ED">
                      <w:pPr>
                        <w:rPr>
                          <w:lang w:val="en-US"/>
                        </w:rPr>
                      </w:pPr>
                      <w:r>
                        <w:rPr>
                          <w:lang w:val="en-US"/>
                        </w:rPr>
                        <w:t xml:space="preserve">3 310 000 pieces </w:t>
                      </w:r>
                    </w:p>
                    <w:p w:rsidR="00743882" w:rsidRDefault="00743882" w:rsidP="002676ED">
                      <w:pPr>
                        <w:rPr>
                          <w:lang w:val="en-US"/>
                        </w:rPr>
                      </w:pPr>
                      <w:r>
                        <w:rPr>
                          <w:lang w:val="en-US"/>
                        </w:rPr>
                        <w:t xml:space="preserve">3 148 000 pieces </w:t>
                      </w:r>
                    </w:p>
                    <w:p w:rsidR="00743882" w:rsidRDefault="00743882" w:rsidP="002676ED">
                      <w:pPr>
                        <w:rPr>
                          <w:lang w:val="en-US"/>
                        </w:rPr>
                      </w:pPr>
                      <w:r>
                        <w:rPr>
                          <w:lang w:val="en-US"/>
                        </w:rPr>
                        <w:t xml:space="preserve">3 260 000 pieces </w:t>
                      </w:r>
                    </w:p>
                    <w:p w:rsidR="00743882" w:rsidRDefault="00743882" w:rsidP="002676ED">
                      <w:pPr>
                        <w:rPr>
                          <w:lang w:val="en-US"/>
                        </w:rPr>
                      </w:pPr>
                      <w:r>
                        <w:rPr>
                          <w:lang w:val="en-US"/>
                        </w:rPr>
                        <w:t xml:space="preserve">3 228 000 pieces </w:t>
                      </w:r>
                    </w:p>
                    <w:p w:rsidR="00743882" w:rsidRDefault="00743882" w:rsidP="002676ED">
                      <w:pPr>
                        <w:rPr>
                          <w:lang w:val="en-US"/>
                        </w:rPr>
                      </w:pPr>
                      <w:r>
                        <w:rPr>
                          <w:lang w:val="en-US"/>
                        </w:rPr>
                        <w:t xml:space="preserve">2 044 000 pieces </w:t>
                      </w:r>
                    </w:p>
                    <w:p w:rsidR="00743882" w:rsidRDefault="00743882" w:rsidP="002676ED">
                      <w:pPr>
                        <w:rPr>
                          <w:lang w:val="en-US"/>
                        </w:rPr>
                      </w:pPr>
                      <w:r>
                        <w:rPr>
                          <w:lang w:val="en-US"/>
                        </w:rPr>
                        <w:t xml:space="preserve">2 130 000 pieces </w:t>
                      </w:r>
                    </w:p>
                    <w:p w:rsidR="00743882" w:rsidRPr="007A34CE" w:rsidRDefault="00743882" w:rsidP="002676ED">
                      <w:r>
                        <w:rPr>
                          <w:lang w:val="en-US"/>
                        </w:rPr>
                        <w:t>1 830 000 pieces</w:t>
                      </w:r>
                    </w:p>
                  </w:txbxContent>
                </v:textbox>
                <w10:wrap type="square" anchorx="margin"/>
              </v:shape>
            </w:pict>
          </mc:Fallback>
        </mc:AlternateContent>
      </w:r>
    </w:p>
    <w:p w:rsidR="002676ED" w:rsidRPr="00047B74" w:rsidRDefault="002676ED" w:rsidP="00B243F5">
      <w:pPr>
        <w:rPr>
          <w:lang w:val="en-GB"/>
        </w:rPr>
      </w:pPr>
      <w:r>
        <w:rPr>
          <w:lang w:val="en-US"/>
        </w:rPr>
        <w:t>100 milpengő 200 milpengő 500 milpengő</w:t>
      </w:r>
    </w:p>
    <w:p w:rsidR="002676ED" w:rsidRPr="00047B74" w:rsidRDefault="00B243F5" w:rsidP="00B243F5">
      <w:pPr>
        <w:rPr>
          <w:lang w:val="en-GB"/>
        </w:rPr>
      </w:pPr>
      <w:r>
        <w:rPr>
          <w:lang w:val="en-US"/>
        </w:rPr>
        <w:t>1</w:t>
      </w:r>
      <w:r w:rsidR="002676ED">
        <w:rPr>
          <w:lang w:val="en-US"/>
        </w:rPr>
        <w:t>000 milpengő</w:t>
      </w:r>
    </w:p>
    <w:p w:rsidR="002676ED" w:rsidRPr="00047B74" w:rsidRDefault="00B243F5" w:rsidP="00B243F5">
      <w:pPr>
        <w:rPr>
          <w:lang w:val="en-GB"/>
        </w:rPr>
      </w:pPr>
      <w:r>
        <w:rPr>
          <w:lang w:val="en-US"/>
        </w:rPr>
        <w:t>2</w:t>
      </w:r>
      <w:r w:rsidR="002676ED">
        <w:rPr>
          <w:lang w:val="en-US"/>
        </w:rPr>
        <w:t>000 milpengő</w:t>
      </w:r>
    </w:p>
    <w:p w:rsidR="00B243F5" w:rsidRDefault="00B243F5" w:rsidP="00B243F5">
      <w:pPr>
        <w:rPr>
          <w:lang w:val="en-US"/>
        </w:rPr>
      </w:pPr>
      <w:r>
        <w:rPr>
          <w:lang w:val="en-US"/>
        </w:rPr>
        <w:t>3</w:t>
      </w:r>
      <w:r w:rsidR="002676ED">
        <w:rPr>
          <w:lang w:val="en-US"/>
        </w:rPr>
        <w:t xml:space="preserve">000 milpengő </w:t>
      </w:r>
    </w:p>
    <w:p w:rsidR="002676ED" w:rsidRPr="00047B74" w:rsidRDefault="002676ED" w:rsidP="00B243F5">
      <w:pPr>
        <w:rPr>
          <w:lang w:val="en-GB"/>
        </w:rPr>
      </w:pPr>
      <w:r>
        <w:rPr>
          <w:lang w:val="en-US"/>
        </w:rPr>
        <w:t>5 000 milpengő</w:t>
      </w:r>
    </w:p>
    <w:p w:rsidR="00B243F5" w:rsidRDefault="002676ED" w:rsidP="00B243F5">
      <w:pPr>
        <w:rPr>
          <w:lang w:val="en-US"/>
        </w:rPr>
      </w:pPr>
      <w:r>
        <w:rPr>
          <w:lang w:val="en-US"/>
        </w:rPr>
        <w:t xml:space="preserve">10 000 milpengő </w:t>
      </w:r>
    </w:p>
    <w:p w:rsidR="00B243F5" w:rsidRDefault="002676ED" w:rsidP="00B243F5">
      <w:pPr>
        <w:rPr>
          <w:lang w:val="en-US"/>
        </w:rPr>
      </w:pPr>
      <w:r>
        <w:rPr>
          <w:lang w:val="en-US"/>
        </w:rPr>
        <w:t xml:space="preserve">20 000 milpengő </w:t>
      </w:r>
    </w:p>
    <w:p w:rsidR="00B243F5" w:rsidRDefault="002676ED" w:rsidP="00B243F5">
      <w:pPr>
        <w:rPr>
          <w:lang w:val="en-US"/>
        </w:rPr>
      </w:pPr>
      <w:r>
        <w:rPr>
          <w:lang w:val="en-US"/>
        </w:rPr>
        <w:t xml:space="preserve">30 000 milpengő </w:t>
      </w:r>
    </w:p>
    <w:p w:rsidR="002676ED" w:rsidRPr="00047B74" w:rsidRDefault="002676ED" w:rsidP="00B243F5">
      <w:pPr>
        <w:rPr>
          <w:lang w:val="en-GB"/>
        </w:rPr>
      </w:pPr>
      <w:r>
        <w:rPr>
          <w:lang w:val="en-US"/>
        </w:rPr>
        <w:t>50 000 milpengő</w:t>
      </w:r>
    </w:p>
    <w:p w:rsidR="00B243F5" w:rsidRDefault="002676ED" w:rsidP="00B243F5">
      <w:pPr>
        <w:rPr>
          <w:lang w:val="en-US"/>
        </w:rPr>
      </w:pPr>
      <w:r>
        <w:rPr>
          <w:lang w:val="en-US"/>
        </w:rPr>
        <w:br w:type="column"/>
      </w:r>
    </w:p>
    <w:p w:rsidR="00B243F5" w:rsidRDefault="002676ED" w:rsidP="00B243F5">
      <w:pPr>
        <w:rPr>
          <w:lang w:val="en-US"/>
        </w:rPr>
      </w:pPr>
      <w:r>
        <w:rPr>
          <w:lang w:val="en-US"/>
        </w:rPr>
        <w:t xml:space="preserve">24 May, 1946 </w:t>
      </w:r>
    </w:p>
    <w:p w:rsidR="00B243F5" w:rsidRDefault="002676ED" w:rsidP="00B243F5">
      <w:pPr>
        <w:rPr>
          <w:lang w:val="en-US"/>
        </w:rPr>
      </w:pPr>
      <w:r>
        <w:rPr>
          <w:lang w:val="en-US"/>
        </w:rPr>
        <w:t xml:space="preserve">25 May, 1946 </w:t>
      </w:r>
    </w:p>
    <w:p w:rsidR="00B243F5" w:rsidRDefault="002676ED" w:rsidP="00B243F5">
      <w:pPr>
        <w:rPr>
          <w:lang w:val="en-US"/>
        </w:rPr>
      </w:pPr>
      <w:r>
        <w:rPr>
          <w:lang w:val="en-US"/>
        </w:rPr>
        <w:t xml:space="preserve">27 May, 1946 </w:t>
      </w:r>
    </w:p>
    <w:p w:rsidR="00B243F5" w:rsidRDefault="002676ED" w:rsidP="00B243F5">
      <w:pPr>
        <w:rPr>
          <w:lang w:val="en-US"/>
        </w:rPr>
      </w:pPr>
      <w:r>
        <w:rPr>
          <w:lang w:val="en-US"/>
        </w:rPr>
        <w:t xml:space="preserve">4 June </w:t>
      </w:r>
    </w:p>
    <w:p w:rsidR="00B243F5" w:rsidRDefault="002676ED" w:rsidP="00B243F5">
      <w:pPr>
        <w:rPr>
          <w:lang w:val="en-US"/>
        </w:rPr>
      </w:pPr>
      <w:r>
        <w:rPr>
          <w:lang w:val="en-US"/>
        </w:rPr>
        <w:t xml:space="preserve">1946 </w:t>
      </w:r>
    </w:p>
    <w:p w:rsidR="00B243F5" w:rsidRDefault="002676ED" w:rsidP="00B243F5">
      <w:pPr>
        <w:rPr>
          <w:lang w:val="en-US"/>
        </w:rPr>
      </w:pPr>
      <w:r>
        <w:rPr>
          <w:lang w:val="en-US"/>
        </w:rPr>
        <w:t xml:space="preserve">4 June </w:t>
      </w:r>
    </w:p>
    <w:p w:rsidR="00B243F5" w:rsidRDefault="002676ED" w:rsidP="00B243F5">
      <w:pPr>
        <w:rPr>
          <w:lang w:val="en-US"/>
        </w:rPr>
      </w:pPr>
      <w:r>
        <w:rPr>
          <w:lang w:val="en-US"/>
        </w:rPr>
        <w:t xml:space="preserve">1946 </w:t>
      </w:r>
    </w:p>
    <w:p w:rsidR="00B243F5" w:rsidRDefault="002676ED" w:rsidP="00B243F5">
      <w:pPr>
        <w:rPr>
          <w:lang w:val="en-US"/>
        </w:rPr>
      </w:pPr>
      <w:r>
        <w:rPr>
          <w:lang w:val="en-US"/>
        </w:rPr>
        <w:t xml:space="preserve">8 June </w:t>
      </w:r>
    </w:p>
    <w:p w:rsidR="00B243F5" w:rsidRDefault="002676ED" w:rsidP="00B243F5">
      <w:pPr>
        <w:rPr>
          <w:lang w:val="en-US"/>
        </w:rPr>
      </w:pPr>
      <w:r>
        <w:rPr>
          <w:lang w:val="en-US"/>
        </w:rPr>
        <w:t xml:space="preserve">1946 </w:t>
      </w:r>
    </w:p>
    <w:p w:rsidR="00B243F5" w:rsidRDefault="002676ED" w:rsidP="00B243F5">
      <w:pPr>
        <w:rPr>
          <w:lang w:val="en-US"/>
        </w:rPr>
      </w:pPr>
      <w:r>
        <w:rPr>
          <w:lang w:val="en-US"/>
        </w:rPr>
        <w:t xml:space="preserve">4 June </w:t>
      </w:r>
    </w:p>
    <w:p w:rsidR="00B243F5" w:rsidRDefault="002676ED" w:rsidP="00B243F5">
      <w:pPr>
        <w:rPr>
          <w:lang w:val="en-US"/>
        </w:rPr>
      </w:pPr>
      <w:r>
        <w:rPr>
          <w:lang w:val="en-US"/>
        </w:rPr>
        <w:t xml:space="preserve">1946 </w:t>
      </w:r>
    </w:p>
    <w:p w:rsidR="00B243F5" w:rsidRDefault="002676ED" w:rsidP="00B243F5">
      <w:pPr>
        <w:rPr>
          <w:lang w:val="en-US"/>
        </w:rPr>
      </w:pPr>
      <w:r>
        <w:rPr>
          <w:lang w:val="en-US"/>
        </w:rPr>
        <w:t xml:space="preserve">8 June </w:t>
      </w:r>
    </w:p>
    <w:p w:rsidR="00B243F5" w:rsidRDefault="002676ED" w:rsidP="00B243F5">
      <w:pPr>
        <w:rPr>
          <w:lang w:val="en-US"/>
        </w:rPr>
      </w:pPr>
      <w:r>
        <w:rPr>
          <w:lang w:val="en-US"/>
        </w:rPr>
        <w:t xml:space="preserve">1946 </w:t>
      </w:r>
    </w:p>
    <w:p w:rsidR="00B243F5" w:rsidRDefault="002676ED" w:rsidP="00B243F5">
      <w:pPr>
        <w:rPr>
          <w:lang w:val="en-US"/>
        </w:rPr>
      </w:pPr>
      <w:r>
        <w:rPr>
          <w:lang w:val="en-US"/>
        </w:rPr>
        <w:t xml:space="preserve">17 June 1946 </w:t>
      </w:r>
    </w:p>
    <w:p w:rsidR="00B243F5" w:rsidRDefault="002676ED" w:rsidP="00B243F5">
      <w:pPr>
        <w:rPr>
          <w:lang w:val="en-US"/>
        </w:rPr>
      </w:pPr>
      <w:r>
        <w:rPr>
          <w:lang w:val="en-US"/>
        </w:rPr>
        <w:t xml:space="preserve">17 June 1946 </w:t>
      </w:r>
    </w:p>
    <w:p w:rsidR="002676ED" w:rsidRPr="00047B74" w:rsidRDefault="002676ED" w:rsidP="00B243F5">
      <w:pPr>
        <w:rPr>
          <w:lang w:val="en-GB"/>
        </w:rPr>
        <w:sectPr w:rsidR="002676ED" w:rsidRPr="00047B74">
          <w:type w:val="continuous"/>
          <w:pgSz w:w="9307" w:h="13457"/>
          <w:pgMar w:top="1584" w:right="1951" w:bottom="2053" w:left="2123" w:header="0" w:footer="3" w:gutter="0"/>
          <w:cols w:num="2" w:space="2753"/>
          <w:noEndnote/>
          <w:docGrid w:linePitch="360"/>
        </w:sectPr>
      </w:pPr>
      <w:r>
        <w:rPr>
          <w:lang w:val="en-US"/>
        </w:rPr>
        <w:t>18 June 1946</w:t>
      </w:r>
    </w:p>
    <w:p w:rsidR="002676ED" w:rsidRPr="00047B74" w:rsidRDefault="002676ED" w:rsidP="00BD1CD7">
      <w:pPr>
        <w:ind w:firstLine="709"/>
        <w:rPr>
          <w:lang w:val="en-GB"/>
        </w:rPr>
      </w:pPr>
    </w:p>
    <w:p w:rsidR="002676ED" w:rsidRPr="00047B74" w:rsidRDefault="002676ED" w:rsidP="00BD1CD7">
      <w:pPr>
        <w:ind w:firstLine="709"/>
        <w:rPr>
          <w:lang w:val="en-GB"/>
        </w:rPr>
        <w:sectPr w:rsidR="002676ED" w:rsidRPr="00047B74">
          <w:type w:val="continuous"/>
          <w:pgSz w:w="9307" w:h="13457"/>
          <w:pgMar w:top="0" w:right="0" w:bottom="0" w:left="0" w:header="0" w:footer="3" w:gutter="0"/>
          <w:cols w:space="720"/>
          <w:noEndnote/>
          <w:docGrid w:linePitch="360"/>
        </w:sectPr>
      </w:pPr>
    </w:p>
    <w:p w:rsidR="002676ED" w:rsidRPr="00047B74" w:rsidRDefault="002676ED" w:rsidP="00BD1CD7">
      <w:pPr>
        <w:ind w:firstLine="709"/>
        <w:rPr>
          <w:lang w:val="en-GB"/>
        </w:rPr>
      </w:pPr>
      <w:r>
        <w:rPr>
          <w:lang w:val="en-US"/>
        </w:rPr>
        <w:lastRenderedPageBreak/>
        <w:t>The postage stamp image is the same on all postage stamps. In the vertically arranged, irregular eight-sided frame bordered by colored and white lines, inscriptions "MAGYAR POSTA" and "MILPENGŐ” appear. Within the frame, the Hungarian coat of arms, decorated with a tape on the top takes place. On the tape, a white "1946" appears, under the coat of arms there is the nominal value of a dark shade.</w:t>
      </w:r>
    </w:p>
    <w:p w:rsidR="002676ED" w:rsidRPr="00047B74" w:rsidRDefault="002676ED" w:rsidP="00BD1CD7">
      <w:pPr>
        <w:ind w:firstLine="709"/>
        <w:rPr>
          <w:lang w:val="en-GB"/>
        </w:rPr>
      </w:pPr>
      <w:r>
        <w:rPr>
          <w:lang w:val="en-US"/>
        </w:rPr>
        <w:t>The postage stamp has cut off corners, its rectangular shape is 18X22 mm.</w:t>
      </w:r>
    </w:p>
    <w:p w:rsidR="002676ED" w:rsidRPr="00047B74" w:rsidRDefault="002676ED" w:rsidP="00BD1CD7">
      <w:pPr>
        <w:ind w:firstLine="709"/>
        <w:rPr>
          <w:lang w:val="en-GB"/>
        </w:rPr>
      </w:pPr>
      <w:r>
        <w:rPr>
          <w:lang w:val="en-US"/>
        </w:rPr>
        <w:t xml:space="preserve">These postage stamp were printed in the State Printing House. The stamp image was produced by raster (grid) intaglio printing in the 1st </w:t>
      </w:r>
      <w:r>
        <w:rPr>
          <w:lang w:val="en-US"/>
        </w:rPr>
        <w:lastRenderedPageBreak/>
        <w:t xml:space="preserve">round, while the value numerals were produced in the 2nd round using the 100-piece type, letterpress printing technique. </w:t>
      </w:r>
    </w:p>
    <w:p w:rsidR="002676ED" w:rsidRPr="00047B74" w:rsidRDefault="002676ED" w:rsidP="00BD1CD7">
      <w:pPr>
        <w:ind w:firstLine="709"/>
        <w:rPr>
          <w:lang w:val="en-GB"/>
        </w:rPr>
        <w:sectPr w:rsidR="002676ED" w:rsidRPr="00047B74">
          <w:type w:val="continuous"/>
          <w:pgSz w:w="9307" w:h="13457"/>
          <w:pgMar w:top="1599" w:right="877" w:bottom="1599" w:left="1165" w:header="0" w:footer="3" w:gutter="0"/>
          <w:cols w:space="720"/>
          <w:noEndnote/>
          <w:docGrid w:linePitch="360"/>
        </w:sectPr>
      </w:pPr>
      <w:r>
        <w:rPr>
          <w:lang w:val="en-US"/>
        </w:rPr>
        <w:t>The brownish-red color of the stamp in produced in the 1st round does not show any significant differences. The light colors appearing on some, mainly postmarked copies, and which turn up in collectors’ circulation, were the results of</w:t>
      </w:r>
      <w:r w:rsidR="009F4085">
        <w:rPr>
          <w:lang w:val="en-US"/>
        </w:rPr>
        <w:t xml:space="preserve">. </w:t>
      </w:r>
      <w:r>
        <w:rPr>
          <w:lang w:val="en-US"/>
        </w:rPr>
        <w:t>chemical changes - they were triggered by either light or water. There are some colored spots or lines in the prints in the same way as in the case of 200-milpengő denomination, the "S" in the "POSTA” may be missing, or the colored stripes on the white stamp edges of the 30,000-milpengő denomination. However, these are not typical phenomena.</w:t>
      </w:r>
    </w:p>
    <w:p w:rsidR="002676ED" w:rsidRPr="00047B74" w:rsidRDefault="002676ED" w:rsidP="00BD1CD7">
      <w:pPr>
        <w:ind w:firstLine="709"/>
        <w:rPr>
          <w:lang w:val="en-GB"/>
        </w:rPr>
      </w:pPr>
      <w:r>
        <w:rPr>
          <w:lang w:val="en-US"/>
        </w:rPr>
        <w:lastRenderedPageBreak/>
        <w:t>In the 2nd round, the numerals were printed using relief technique, their color varying from from pale to Indian red.</w:t>
      </w:r>
    </w:p>
    <w:p w:rsidR="002676ED" w:rsidRPr="007A34CE" w:rsidRDefault="002676ED" w:rsidP="00BD1CD7">
      <w:pPr>
        <w:ind w:firstLine="709"/>
      </w:pPr>
      <w:r>
        <w:rPr>
          <w:lang w:val="en-US"/>
        </w:rPr>
        <w:t>Clogged numbers are common, as shown in Figure 245, in the first and in the second stamp, denominations of 3,000 and 30,000 milpengős. On the third stamp of the figure, the third zero of 30,000 is clogged, so it reads “30 080”. These deviations reoccur on the sheets.</w:t>
      </w:r>
    </w:p>
    <w:p w:rsidR="002676ED" w:rsidRPr="007A34CE" w:rsidRDefault="002676ED" w:rsidP="00BD1CD7">
      <w:pPr>
        <w:ind w:firstLine="709"/>
      </w:pPr>
      <w:r>
        <w:rPr>
          <w:noProof/>
          <w:lang w:bidi="ar-SA"/>
        </w:rPr>
        <w:drawing>
          <wp:inline distT="0" distB="0" distL="0" distR="0" wp14:anchorId="78C2A75D" wp14:editId="5E9B9AC3">
            <wp:extent cx="4114800" cy="3419475"/>
            <wp:effectExtent l="0" t="0" r="0" b="9525"/>
            <wp:docPr id="646" name="Kép 188" descr="C:\Users\User\Downloads\media\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Downloads\media\image250.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114800" cy="341947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240</w:t>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t>In this edition, the dislocation of the numerals also occurred. As shown in Figure 246, the second zero of the “5,000” takes place 0.5 mm upwards, while the third digit of “30,000” is slid down by 0.3 mm on the 99th stamp of the sheet. Horizontal slides of zeros are also known. In our Figure, one of the rows, probably the lowest one, of the 100-kreuzer sheet was overprinted upon</w:t>
      </w:r>
      <w:r w:rsidR="00417BDD">
        <w:rPr>
          <w:lang w:val="en-US"/>
        </w:rPr>
        <w:t xml:space="preserve">. </w:t>
      </w:r>
    </w:p>
    <w:p w:rsidR="002676ED" w:rsidRPr="00047B74" w:rsidRDefault="002676ED" w:rsidP="00BD1CD7">
      <w:pPr>
        <w:ind w:firstLine="709"/>
        <w:rPr>
          <w:lang w:val="en-GB"/>
        </w:rPr>
      </w:pPr>
      <w:r>
        <w:rPr>
          <w:lang w:val="en-US"/>
        </w:rPr>
        <w:t>The rear-side protruding impressions of the fonts slid down or up, left or right are very common.</w:t>
      </w:r>
    </w:p>
    <w:p w:rsidR="002676ED" w:rsidRPr="00047B74" w:rsidRDefault="002676ED" w:rsidP="00BD1CD7">
      <w:pPr>
        <w:ind w:firstLine="709"/>
        <w:rPr>
          <w:lang w:val="en-GB"/>
        </w:rPr>
      </w:pPr>
      <w:r>
        <w:rPr>
          <w:lang w:val="en-US"/>
        </w:rPr>
        <w:t>These postage stamps were marketed in 100-piece sheets.</w:t>
      </w:r>
      <w:r>
        <w:rPr>
          <w:lang w:val="en-US"/>
        </w:rPr>
        <w:br w:type="page"/>
      </w:r>
    </w:p>
    <w:p w:rsidR="002676ED" w:rsidRPr="00047B74" w:rsidRDefault="002676ED" w:rsidP="00BD1CD7">
      <w:pPr>
        <w:ind w:firstLine="709"/>
        <w:rPr>
          <w:lang w:val="en-GB"/>
        </w:rPr>
      </w:pPr>
      <w:r>
        <w:rPr>
          <w:lang w:val="en-US"/>
        </w:rPr>
        <w:lastRenderedPageBreak/>
        <w:t>These postage stamps were produced on 0.09 — 0.1 mm thick, white, "A" quality, IX-watermarked treasury printing paper.</w:t>
      </w:r>
    </w:p>
    <w:p w:rsidR="002676ED" w:rsidRPr="00047B74" w:rsidRDefault="002676ED" w:rsidP="00BD1CD7">
      <w:pPr>
        <w:ind w:firstLine="709"/>
        <w:rPr>
          <w:lang w:val="en-GB"/>
        </w:rPr>
      </w:pPr>
      <w:r w:rsidRPr="00054011">
        <w:rPr>
          <w:i/>
          <w:lang w:val="en-US"/>
        </w:rPr>
        <w:t>Watermark orientation</w:t>
      </w:r>
      <w:r>
        <w:rPr>
          <w:lang w:val="en-US"/>
        </w:rPr>
        <w:t>: A/1,2</w:t>
      </w:r>
    </w:p>
    <w:p w:rsidR="002676ED" w:rsidRPr="00047B74" w:rsidRDefault="002676ED" w:rsidP="00BD1CD7">
      <w:pPr>
        <w:ind w:firstLine="709"/>
        <w:rPr>
          <w:lang w:val="en-GB"/>
        </w:rPr>
      </w:pPr>
      <w:r w:rsidRPr="00054011">
        <w:rPr>
          <w:i/>
          <w:lang w:val="en-US"/>
        </w:rPr>
        <w:t>Gumming</w:t>
      </w:r>
      <w:r>
        <w:rPr>
          <w:lang w:val="en-US"/>
        </w:rPr>
        <w:t>: white or yellowish</w:t>
      </w:r>
    </w:p>
    <w:p w:rsidR="002676ED" w:rsidRPr="00047B74" w:rsidRDefault="002676ED" w:rsidP="00BD1CD7">
      <w:pPr>
        <w:ind w:firstLine="709"/>
        <w:rPr>
          <w:lang w:val="en-GB"/>
        </w:rPr>
      </w:pPr>
      <w:r w:rsidRPr="00054011">
        <w:rPr>
          <w:i/>
          <w:lang w:val="en-US"/>
        </w:rPr>
        <w:t>Perforation</w:t>
      </w:r>
      <w:r>
        <w:rPr>
          <w:lang w:val="en-US"/>
        </w:rPr>
        <w:t>: 15 teeth, comb The size of the stamps up to perforation is 26x22 mm. Non-perforated pieces (□) were Phase II impressions placed on the market.</w:t>
      </w:r>
    </w:p>
    <w:p w:rsidR="002676ED" w:rsidRPr="00047B74" w:rsidRDefault="002676ED" w:rsidP="00BD1CD7">
      <w:pPr>
        <w:ind w:firstLine="709"/>
        <w:rPr>
          <w:lang w:val="en-GB"/>
        </w:rPr>
      </w:pPr>
      <w:r w:rsidRPr="00054011">
        <w:rPr>
          <w:i/>
          <w:lang w:val="en-US"/>
        </w:rPr>
        <w:t>Franking</w:t>
      </w:r>
      <w:r w:rsidR="00054011">
        <w:rPr>
          <w:lang w:val="en-US"/>
        </w:rPr>
        <w:t>:</w:t>
      </w:r>
      <w:r>
        <w:rPr>
          <w:lang w:val="en-US"/>
        </w:rPr>
        <w:t xml:space="preserve"> The denominations of the series could be used for franking until the end of June from the day they were actually </w:t>
      </w:r>
      <w:r w:rsidR="00D129B7">
        <w:rPr>
          <w:lang w:val="en-US"/>
        </w:rPr>
        <w:t>issue</w:t>
      </w:r>
      <w:r>
        <w:rPr>
          <w:lang w:val="en-US"/>
        </w:rPr>
        <w:t>d.</w:t>
      </w:r>
    </w:p>
    <w:p w:rsidR="002676ED" w:rsidRPr="00047B74" w:rsidRDefault="002676ED" w:rsidP="00BD1CD7">
      <w:pPr>
        <w:ind w:firstLine="709"/>
        <w:rPr>
          <w:lang w:val="en-GB"/>
        </w:rPr>
      </w:pPr>
      <w:r>
        <w:rPr>
          <w:lang w:val="en-US"/>
        </w:rPr>
        <w:t>During this period, Regulation 233.703/4 (P.R.T. No. 38 of 1946) was issued, which provided for withdrawing of all denominations smaller than 100 milpengős, either those featuring letters and numbers, those overprinted with text, as well as all postage due postage stamps as of June 30, 1946</w:t>
      </w:r>
      <w:r w:rsidR="00417BDD">
        <w:rPr>
          <w:lang w:val="en-US"/>
        </w:rPr>
        <w:t xml:space="preserve">. </w:t>
      </w:r>
    </w:p>
    <w:p w:rsidR="002676ED" w:rsidRPr="00047B74" w:rsidRDefault="002676ED" w:rsidP="00BD1CD7">
      <w:pPr>
        <w:ind w:firstLine="709"/>
        <w:rPr>
          <w:lang w:val="en-GB"/>
        </w:rPr>
      </w:pPr>
      <w:r>
        <w:rPr>
          <w:lang w:val="en-US"/>
        </w:rPr>
        <w:t>Under this Regulation, from 1 July 1946, only milpengő and higher denominations could be used for franking. The entire sheets extracted from the market were to be returned to the Postage Stamp Warehouse by the post offices</w:t>
      </w:r>
      <w:r w:rsidR="00417BDD">
        <w:rPr>
          <w:lang w:val="en-US"/>
        </w:rPr>
        <w:t xml:space="preserve">. </w:t>
      </w:r>
      <w:r>
        <w:rPr>
          <w:lang w:val="en-US"/>
        </w:rPr>
        <w:t>In accordance with this regulation, the fragments were glued to newspapers or waste paper, then postmarked at one of the corners for cancellation, and sent to the Postage Stamp Office of the Post Office.</w:t>
      </w:r>
    </w:p>
    <w:p w:rsidR="00054011" w:rsidRDefault="00054011" w:rsidP="00BD1CD7">
      <w:pPr>
        <w:ind w:firstLine="709"/>
        <w:rPr>
          <w:lang w:val="en-US"/>
        </w:rPr>
      </w:pPr>
    </w:p>
    <w:p w:rsidR="002676ED" w:rsidRPr="00047B74" w:rsidRDefault="002676ED" w:rsidP="00054011">
      <w:pPr>
        <w:ind w:firstLine="709"/>
        <w:jc w:val="center"/>
        <w:rPr>
          <w:lang w:val="en-GB"/>
        </w:rPr>
      </w:pPr>
      <w:r>
        <w:rPr>
          <w:lang w:val="en-US"/>
        </w:rPr>
        <w:t>1945 BILLION POSTAGE STAMPS</w:t>
      </w:r>
    </w:p>
    <w:p w:rsidR="002676ED" w:rsidRPr="00047B74" w:rsidRDefault="002676ED" w:rsidP="00BD1CD7">
      <w:pPr>
        <w:ind w:firstLine="709"/>
        <w:rPr>
          <w:lang w:val="en-GB"/>
        </w:rPr>
      </w:pPr>
      <w:r>
        <w:rPr>
          <w:lang w:val="en-US"/>
        </w:rPr>
        <w:t>General-use series containing of three denominations</w:t>
      </w:r>
      <w:r>
        <w:rPr>
          <w:lang w:val="en-US"/>
        </w:rPr>
        <w:tab/>
      </w:r>
    </w:p>
    <w:p w:rsidR="002676ED" w:rsidRPr="00047B74" w:rsidRDefault="002676ED" w:rsidP="00BD1CD7">
      <w:pPr>
        <w:ind w:firstLine="709"/>
        <w:rPr>
          <w:lang w:val="en-GB"/>
        </w:rPr>
      </w:pPr>
      <w:r>
        <w:rPr>
          <w:lang w:val="en-US"/>
        </w:rPr>
        <w:t>The image was designed by György Konecsni.</w:t>
      </w:r>
    </w:p>
    <w:p w:rsidR="002676ED" w:rsidRPr="00047B74" w:rsidRDefault="002676ED" w:rsidP="00BD1CD7">
      <w:pPr>
        <w:ind w:firstLine="709"/>
        <w:rPr>
          <w:lang w:val="en-GB"/>
        </w:rPr>
      </w:pPr>
      <w:r>
        <w:rPr>
          <w:lang w:val="en-US"/>
        </w:rPr>
        <w:t>These stamps were introduced by Regulation 236.200/Bgi</w:t>
      </w:r>
      <w:r w:rsidR="00417BDD">
        <w:rPr>
          <w:lang w:val="en-US"/>
        </w:rPr>
        <w:t xml:space="preserve">. </w:t>
      </w:r>
      <w:r>
        <w:rPr>
          <w:lang w:val="en-US"/>
        </w:rPr>
        <w:t>(P.R.T. 1946/41) as of 27 June, with a view to ensure franking of mail items in accordance with Regulation 235.700 / 4. providing for the 21st tariff increase as of 24 June, 1946.</w:t>
      </w:r>
    </w:p>
    <w:p w:rsidR="002676ED" w:rsidRPr="00047B74" w:rsidRDefault="002676ED" w:rsidP="00BD1CD7">
      <w:pPr>
        <w:ind w:firstLine="709"/>
        <w:rPr>
          <w:lang w:val="en-GB"/>
        </w:rPr>
      </w:pPr>
      <w:r>
        <w:rPr>
          <w:lang w:val="en-US"/>
        </w:rPr>
        <w:t>The denominations of the series could be used for franking under the issuing regulation as of June 27, 1946. Although they were withdrawn from circulation by Regulation 233.592/2. (P.R.T. 1946/43) as of 13 July 1946, they eventually fell out of use earlier, by 1 July.</w:t>
      </w:r>
    </w:p>
    <w:p w:rsidR="002676ED" w:rsidRPr="00047B74" w:rsidRDefault="002676ED" w:rsidP="00BD1CD7">
      <w:pPr>
        <w:ind w:firstLine="709"/>
        <w:rPr>
          <w:lang w:val="en-GB"/>
        </w:rPr>
      </w:pPr>
      <w:r>
        <w:rPr>
          <w:lang w:val="en-US"/>
        </w:rPr>
        <w:t>These postage stamps were sold at post offices. Delivered stocks ran out by July 1, 1946.</w:t>
      </w:r>
    </w:p>
    <w:p w:rsidR="002676ED" w:rsidRPr="007A34CE" w:rsidRDefault="002676ED" w:rsidP="00BD1CD7">
      <w:pPr>
        <w:ind w:firstLine="709"/>
      </w:pPr>
      <w:r>
        <w:rPr>
          <w:noProof/>
          <w:lang w:bidi="ar-SA"/>
        </w:rPr>
        <w:lastRenderedPageBreak/>
        <w:drawing>
          <wp:inline distT="0" distB="0" distL="0" distR="0" wp14:anchorId="128D0DF9" wp14:editId="485DC8D9">
            <wp:extent cx="904875" cy="1076325"/>
            <wp:effectExtent l="0" t="0" r="9525" b="9525"/>
            <wp:docPr id="647" name="Kép 189" descr="C:\Users\User\Downloads\media\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User\Downloads\media\image25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inline>
        </w:drawing>
      </w:r>
    </w:p>
    <w:p w:rsidR="002676ED" w:rsidRPr="00047B74" w:rsidRDefault="002676ED" w:rsidP="00BD1CD7">
      <w:pPr>
        <w:ind w:firstLine="709"/>
        <w:rPr>
          <w:lang w:val="en-GB"/>
        </w:rPr>
      </w:pPr>
      <w:r>
        <w:rPr>
          <w:lang w:val="en-US"/>
        </w:rPr>
        <w:t>Figure 247</w:t>
      </w:r>
    </w:p>
    <w:p w:rsidR="00054011" w:rsidRDefault="00054011" w:rsidP="00BD1CD7">
      <w:pPr>
        <w:ind w:firstLine="709"/>
        <w:rPr>
          <w:lang w:val="en-US"/>
        </w:rPr>
      </w:pPr>
    </w:p>
    <w:p w:rsidR="002676ED" w:rsidRPr="00054011" w:rsidRDefault="002676ED" w:rsidP="00BD1CD7">
      <w:pPr>
        <w:ind w:firstLine="709"/>
        <w:rPr>
          <w:i/>
          <w:lang w:val="en-GB"/>
        </w:rPr>
      </w:pPr>
      <w:r w:rsidRPr="00054011">
        <w:rPr>
          <w:i/>
          <w:lang w:val="en-US"/>
        </w:rPr>
        <w:t>Face Values Of The Series and Number of Copies</w:t>
      </w:r>
    </w:p>
    <w:p w:rsidR="002676ED" w:rsidRPr="00047B74" w:rsidRDefault="002676ED" w:rsidP="00BD1CD7">
      <w:pPr>
        <w:ind w:firstLine="709"/>
        <w:rPr>
          <w:lang w:val="en-GB"/>
        </w:rPr>
      </w:pPr>
    </w:p>
    <w:p w:rsidR="002676ED" w:rsidRPr="00047B74" w:rsidRDefault="002676ED" w:rsidP="00BD1CD7">
      <w:pPr>
        <w:ind w:firstLine="709"/>
        <w:rPr>
          <w:lang w:val="en-GB"/>
        </w:rPr>
      </w:pPr>
      <w:r>
        <w:rPr>
          <w:lang w:val="en-US"/>
        </w:rPr>
        <w:fldChar w:fldCharType="begin"/>
      </w:r>
      <w:r w:rsidRPr="00047B74">
        <w:rPr>
          <w:lang w:val="en-GB"/>
        </w:rPr>
        <w:instrText xml:space="preserve"> TOC \o "1-5" \h \z </w:instrText>
      </w:r>
      <w:r>
        <w:fldChar w:fldCharType="separate"/>
      </w:r>
      <w:r w:rsidR="00054011">
        <w:rPr>
          <w:lang w:val="en-GB"/>
        </w:rPr>
        <w:t>100</w:t>
      </w:r>
      <w:r w:rsidRPr="00047B74">
        <w:rPr>
          <w:lang w:val="en-GB"/>
        </w:rPr>
        <w:t xml:space="preserve"> </w:t>
      </w:r>
      <w:r w:rsidR="00054011">
        <w:rPr>
          <w:lang w:val="en-GB"/>
        </w:rPr>
        <w:t>billion</w:t>
      </w:r>
      <w:r w:rsidRPr="00047B74">
        <w:rPr>
          <w:lang w:val="en-GB"/>
        </w:rPr>
        <w:tab/>
        <w:t>pengő</w:t>
      </w:r>
      <w:r w:rsidRPr="00047B74">
        <w:rPr>
          <w:lang w:val="en-GB"/>
        </w:rPr>
        <w:tab/>
      </w:r>
      <w:r w:rsidR="00054011">
        <w:rPr>
          <w:lang w:val="en-GB"/>
        </w:rPr>
        <w:t>olive</w:t>
      </w:r>
      <w:r w:rsidRPr="00047B74">
        <w:rPr>
          <w:lang w:val="en-GB"/>
        </w:rPr>
        <w:t>/</w:t>
      </w:r>
      <w:r w:rsidR="00054011">
        <w:rPr>
          <w:lang w:val="en-GB"/>
        </w:rPr>
        <w:t>red</w:t>
      </w:r>
      <w:r w:rsidRPr="00047B74">
        <w:rPr>
          <w:lang w:val="en-GB"/>
        </w:rPr>
        <w:tab/>
        <w:t>1 916 000</w:t>
      </w:r>
      <w:r w:rsidRPr="00047B74">
        <w:rPr>
          <w:lang w:val="en-GB"/>
        </w:rPr>
        <w:tab/>
      </w:r>
      <w:r w:rsidR="00054011">
        <w:rPr>
          <w:lang w:val="en-GB"/>
        </w:rPr>
        <w:t>pcs</w:t>
      </w:r>
    </w:p>
    <w:p w:rsidR="002676ED" w:rsidRPr="00047B74" w:rsidRDefault="002676ED" w:rsidP="00BD1CD7">
      <w:pPr>
        <w:ind w:firstLine="709"/>
        <w:rPr>
          <w:lang w:val="en-GB"/>
        </w:rPr>
      </w:pPr>
      <w:r w:rsidRPr="00047B74">
        <w:rPr>
          <w:lang w:val="en-GB"/>
        </w:rPr>
        <w:t xml:space="preserve">200 </w:t>
      </w:r>
      <w:r w:rsidR="00054011">
        <w:rPr>
          <w:lang w:val="en-GB"/>
        </w:rPr>
        <w:t>billion</w:t>
      </w:r>
      <w:r w:rsidRPr="00047B74">
        <w:rPr>
          <w:lang w:val="en-GB"/>
        </w:rPr>
        <w:tab/>
        <w:t>pengő</w:t>
      </w:r>
      <w:r w:rsidRPr="00047B74">
        <w:rPr>
          <w:lang w:val="en-GB"/>
        </w:rPr>
        <w:tab/>
      </w:r>
      <w:r w:rsidR="00054011">
        <w:rPr>
          <w:lang w:val="en-GB"/>
        </w:rPr>
        <w:t>olive</w:t>
      </w:r>
      <w:r w:rsidR="00054011" w:rsidRPr="00047B74">
        <w:rPr>
          <w:lang w:val="en-GB"/>
        </w:rPr>
        <w:t>/</w:t>
      </w:r>
      <w:r w:rsidR="00054011">
        <w:rPr>
          <w:lang w:val="en-GB"/>
        </w:rPr>
        <w:t>red</w:t>
      </w:r>
      <w:r w:rsidRPr="00047B74">
        <w:rPr>
          <w:lang w:val="en-GB"/>
        </w:rPr>
        <w:tab/>
        <w:t>1 858 000</w:t>
      </w:r>
      <w:r w:rsidRPr="00047B74">
        <w:rPr>
          <w:lang w:val="en-GB"/>
        </w:rPr>
        <w:tab/>
      </w:r>
      <w:r w:rsidR="00054011">
        <w:rPr>
          <w:lang w:val="en-GB"/>
        </w:rPr>
        <w:t>pcs</w:t>
      </w:r>
    </w:p>
    <w:p w:rsidR="002676ED" w:rsidRPr="00047B74" w:rsidRDefault="002676ED" w:rsidP="00BD1CD7">
      <w:pPr>
        <w:ind w:firstLine="709"/>
        <w:rPr>
          <w:lang w:val="en-GB"/>
        </w:rPr>
        <w:sectPr w:rsidR="002676ED" w:rsidRPr="00047B74">
          <w:pgSz w:w="9307" w:h="13457"/>
          <w:pgMar w:top="1028" w:right="1056" w:bottom="2039" w:left="900" w:header="0" w:footer="3" w:gutter="0"/>
          <w:cols w:space="720"/>
          <w:noEndnote/>
          <w:docGrid w:linePitch="360"/>
        </w:sectPr>
      </w:pPr>
      <w:r w:rsidRPr="00047B74">
        <w:rPr>
          <w:lang w:val="en-GB"/>
        </w:rPr>
        <w:t xml:space="preserve">500 </w:t>
      </w:r>
      <w:r w:rsidR="00054011">
        <w:rPr>
          <w:lang w:val="en-GB"/>
        </w:rPr>
        <w:t>billion</w:t>
      </w:r>
      <w:r w:rsidRPr="00047B74">
        <w:rPr>
          <w:lang w:val="en-GB"/>
        </w:rPr>
        <w:tab/>
        <w:t>pengő</w:t>
      </w:r>
      <w:r w:rsidRPr="00047B74">
        <w:rPr>
          <w:lang w:val="en-GB"/>
        </w:rPr>
        <w:tab/>
      </w:r>
      <w:r w:rsidR="00054011">
        <w:rPr>
          <w:lang w:val="en-GB"/>
        </w:rPr>
        <w:t>olive</w:t>
      </w:r>
      <w:r w:rsidR="00054011" w:rsidRPr="00047B74">
        <w:rPr>
          <w:lang w:val="en-GB"/>
        </w:rPr>
        <w:t>/</w:t>
      </w:r>
      <w:r w:rsidR="00054011">
        <w:rPr>
          <w:lang w:val="en-GB"/>
        </w:rPr>
        <w:t>red</w:t>
      </w:r>
      <w:r w:rsidRPr="00047B74">
        <w:rPr>
          <w:lang w:val="en-GB"/>
        </w:rPr>
        <w:tab/>
        <w:t>1 900 000</w:t>
      </w:r>
      <w:r w:rsidRPr="00047B74">
        <w:rPr>
          <w:lang w:val="en-GB"/>
        </w:rPr>
        <w:tab/>
      </w:r>
      <w:r w:rsidR="00054011">
        <w:rPr>
          <w:lang w:val="en-GB"/>
        </w:rPr>
        <w:t>pcs</w:t>
      </w:r>
      <w:r w:rsidR="00054011">
        <w:t xml:space="preserve"> </w:t>
      </w:r>
      <w:r>
        <w:fldChar w:fldCharType="end"/>
      </w:r>
    </w:p>
    <w:p w:rsidR="002676ED" w:rsidRPr="00047B74" w:rsidRDefault="002676ED" w:rsidP="00BD1CD7">
      <w:pPr>
        <w:ind w:firstLine="709"/>
        <w:rPr>
          <w:lang w:val="en-GB"/>
        </w:rPr>
      </w:pPr>
      <w:r>
        <w:rPr>
          <w:lang w:val="en-US"/>
        </w:rPr>
        <w:lastRenderedPageBreak/>
        <w:t>The postage stamp image is the same on all postage stamps. Medium-shaded; „MILLIARD P” in the lower half of the area up to the teeth, with a light wavy tape at the bottom; there is a round circle containing the nominal value numeral, with baroque decorations on both sides, with a horn and a Hungarian coat of arms. Over the horn, inscription "MAGYAR POST</w:t>
      </w:r>
      <w:r w:rsidR="00054011">
        <w:rPr>
          <w:lang w:val="en-US"/>
        </w:rPr>
        <w:t>A</w:t>
      </w:r>
      <w:r>
        <w:rPr>
          <w:lang w:val="en-US"/>
        </w:rPr>
        <w:t>" takes place.</w:t>
      </w:r>
    </w:p>
    <w:p w:rsidR="002676ED" w:rsidRPr="00047B74" w:rsidRDefault="002676ED" w:rsidP="00BD1CD7">
      <w:pPr>
        <w:ind w:firstLine="709"/>
        <w:rPr>
          <w:lang w:val="en-GB"/>
        </w:rPr>
      </w:pPr>
      <w:r>
        <w:rPr>
          <w:lang w:val="en-US"/>
        </w:rPr>
        <w:t xml:space="preserve">The image is </w:t>
      </w:r>
      <w:r w:rsidR="00054011">
        <w:rPr>
          <w:lang w:val="en-US"/>
        </w:rPr>
        <w:t>rectangular;</w:t>
      </w:r>
      <w:r>
        <w:rPr>
          <w:lang w:val="en-US"/>
        </w:rPr>
        <w:t xml:space="preserve"> its size is 22</w:t>
      </w:r>
      <w:r w:rsidR="00054011">
        <w:rPr>
          <w:lang w:val="en-US"/>
        </w:rPr>
        <w:t>x</w:t>
      </w:r>
      <w:r>
        <w:rPr>
          <w:lang w:val="en-US"/>
        </w:rPr>
        <w:t>26 mm.</w:t>
      </w:r>
    </w:p>
    <w:p w:rsidR="002676ED" w:rsidRPr="00047B74" w:rsidRDefault="002676ED" w:rsidP="00BD1CD7">
      <w:pPr>
        <w:ind w:firstLine="709"/>
        <w:rPr>
          <w:lang w:val="en-GB"/>
        </w:rPr>
      </w:pPr>
      <w:r>
        <w:rPr>
          <w:lang w:val="en-US"/>
        </w:rPr>
        <w:t xml:space="preserve">These postage stamp were printed in the State Printing House. The stamp image was produced by raster (grid) intaglio printing in the 1st round, while the value numerals were produced in the 2nd round using the 100-piece type, letterpress printing technique. </w:t>
      </w:r>
    </w:p>
    <w:p w:rsidR="002676ED" w:rsidRPr="00047B74" w:rsidRDefault="002676ED" w:rsidP="00BD1CD7">
      <w:pPr>
        <w:ind w:firstLine="709"/>
        <w:rPr>
          <w:lang w:val="en-GB"/>
        </w:rPr>
      </w:pPr>
      <w:r>
        <w:rPr>
          <w:lang w:val="en-US"/>
        </w:rPr>
        <w:t>The image produced in the 1st round may be of lighter or darker shade. Frequently observed thin dark lines along the perforation are typical of grid intaglio printing.</w:t>
      </w:r>
    </w:p>
    <w:p w:rsidR="002676ED" w:rsidRPr="00047B74" w:rsidRDefault="002676ED" w:rsidP="00BD1CD7">
      <w:pPr>
        <w:ind w:firstLine="709"/>
        <w:rPr>
          <w:lang w:val="en-GB"/>
        </w:rPr>
      </w:pPr>
      <w:r>
        <w:rPr>
          <w:lang w:val="en-US"/>
        </w:rPr>
        <w:t>Light shade differences occur in nominal value numerals printed in the 2nd round</w:t>
      </w:r>
      <w:r w:rsidR="00417BDD">
        <w:rPr>
          <w:lang w:val="en-US"/>
        </w:rPr>
        <w:t xml:space="preserve">. </w:t>
      </w:r>
      <w:r>
        <w:rPr>
          <w:lang w:val="en-US"/>
        </w:rPr>
        <w:t xml:space="preserve"> The shifts of the fonts and too strong and protruding printing are common.</w:t>
      </w:r>
    </w:p>
    <w:p w:rsidR="002676ED" w:rsidRPr="00047B74" w:rsidRDefault="002676ED" w:rsidP="00BD1CD7">
      <w:pPr>
        <w:ind w:firstLine="709"/>
        <w:rPr>
          <w:lang w:val="en-GB"/>
        </w:rPr>
      </w:pPr>
      <w:r>
        <w:rPr>
          <w:lang w:val="en-US"/>
        </w:rPr>
        <w:t>On one of the 200-billion-denominated postage stamp sheet, the first stamp is also known without a nominal value number. This erroneous print resulted from the fact that a foreign piece of paper stuck to this part of the sheet, so the stamp was printed upon in blank, colorless manner.</w:t>
      </w:r>
    </w:p>
    <w:p w:rsidR="002676ED" w:rsidRPr="00047B74" w:rsidRDefault="002676ED" w:rsidP="00BD1CD7">
      <w:pPr>
        <w:ind w:firstLine="709"/>
        <w:rPr>
          <w:lang w:val="en-GB"/>
        </w:rPr>
      </w:pPr>
      <w:r>
        <w:rPr>
          <w:lang w:val="en-US"/>
        </w:rPr>
        <w:t>These postage stamps were marketed in 100-piece sheets.</w:t>
      </w:r>
    </w:p>
    <w:p w:rsidR="002676ED" w:rsidRPr="00047B74" w:rsidRDefault="002676ED" w:rsidP="00BD1CD7">
      <w:pPr>
        <w:ind w:firstLine="709"/>
        <w:rPr>
          <w:lang w:val="en-GB"/>
        </w:rPr>
      </w:pPr>
      <w:r>
        <w:rPr>
          <w:lang w:val="en-US"/>
        </w:rPr>
        <w:t>These postage stamps were produced on 0.09-0.1 mm thick, white, "A" quality, IX-watermarked treasury printing paper.</w:t>
      </w:r>
    </w:p>
    <w:p w:rsidR="002676ED" w:rsidRPr="00047B74" w:rsidRDefault="002676ED" w:rsidP="00BD1CD7">
      <w:pPr>
        <w:ind w:firstLine="709"/>
        <w:rPr>
          <w:lang w:val="en-GB"/>
        </w:rPr>
      </w:pPr>
      <w:r>
        <w:rPr>
          <w:lang w:val="en-US"/>
        </w:rPr>
        <w:t>Watermark orientation: A/1, 2</w:t>
      </w:r>
    </w:p>
    <w:p w:rsidR="002676ED" w:rsidRPr="00047B74" w:rsidRDefault="002676ED" w:rsidP="00BD1CD7">
      <w:pPr>
        <w:ind w:firstLine="709"/>
        <w:rPr>
          <w:lang w:val="en-GB"/>
        </w:rPr>
      </w:pPr>
      <w:r>
        <w:rPr>
          <w:lang w:val="en-US"/>
        </w:rPr>
        <w:t>Gumming: white or yellowish</w:t>
      </w:r>
    </w:p>
    <w:p w:rsidR="002676ED" w:rsidRPr="00047B74" w:rsidRDefault="002676ED" w:rsidP="00BD1CD7">
      <w:pPr>
        <w:ind w:firstLine="709"/>
        <w:rPr>
          <w:lang w:val="en-GB"/>
        </w:rPr>
      </w:pPr>
      <w:r>
        <w:rPr>
          <w:lang w:val="en-US"/>
        </w:rPr>
        <w:t>15-teeth comb perforation Non-perforated pieces (□) were Phase II impressions placed on the market.</w:t>
      </w:r>
    </w:p>
    <w:p w:rsidR="002676ED" w:rsidRPr="00047B74" w:rsidRDefault="002676ED" w:rsidP="00BD1CD7">
      <w:pPr>
        <w:ind w:firstLine="709"/>
        <w:rPr>
          <w:lang w:val="en-GB"/>
        </w:rPr>
      </w:pPr>
      <w:r>
        <w:rPr>
          <w:lang w:val="en-US"/>
        </w:rPr>
        <w:t>Franking Postal items sent using these denominations of the series are rare. Forged “sent items” might occur.</w:t>
      </w:r>
    </w:p>
    <w:p w:rsidR="00054011" w:rsidRDefault="00054011" w:rsidP="00BD1CD7">
      <w:pPr>
        <w:ind w:firstLine="709"/>
        <w:rPr>
          <w:lang w:val="en-US"/>
        </w:rPr>
      </w:pPr>
    </w:p>
    <w:p w:rsidR="002676ED" w:rsidRPr="00047B74" w:rsidRDefault="002676ED" w:rsidP="00054011">
      <w:pPr>
        <w:ind w:firstLine="709"/>
        <w:jc w:val="center"/>
        <w:rPr>
          <w:lang w:val="en-GB"/>
        </w:rPr>
      </w:pPr>
      <w:r>
        <w:rPr>
          <w:lang w:val="en-US"/>
        </w:rPr>
        <w:t>1946 TRILLION DENOMINATIONS</w:t>
      </w:r>
    </w:p>
    <w:p w:rsidR="002676ED" w:rsidRPr="00047B74" w:rsidRDefault="002676ED" w:rsidP="00BD1CD7">
      <w:pPr>
        <w:ind w:firstLine="709"/>
        <w:rPr>
          <w:lang w:val="en-GB"/>
        </w:rPr>
      </w:pPr>
      <w:r>
        <w:rPr>
          <w:lang w:val="en-US"/>
        </w:rPr>
        <w:t>Instead of the inflation nominal value containing twelve zeros, the Post Office used “trillion-kreuzer” denomination, omitting zeros</w:t>
      </w:r>
      <w:r w:rsidR="00417BDD">
        <w:rPr>
          <w:lang w:val="en-US"/>
        </w:rPr>
        <w:t xml:space="preserve">. </w:t>
      </w:r>
    </w:p>
    <w:p w:rsidR="002676ED" w:rsidRPr="00047B74" w:rsidRDefault="002676ED" w:rsidP="00BD1CD7">
      <w:pPr>
        <w:ind w:firstLine="709"/>
        <w:rPr>
          <w:lang w:val="en-GB"/>
        </w:rPr>
      </w:pPr>
      <w:r>
        <w:rPr>
          <w:lang w:val="en-US"/>
        </w:rPr>
        <w:t>The postage stamp image was designed by Vera Harsányi and Péter Székely.</w:t>
      </w:r>
    </w:p>
    <w:p w:rsidR="002676ED" w:rsidRPr="00047B74" w:rsidRDefault="002676ED" w:rsidP="00BD1CD7">
      <w:pPr>
        <w:ind w:firstLine="709"/>
        <w:rPr>
          <w:lang w:val="en-GB"/>
        </w:rPr>
      </w:pPr>
      <w:r>
        <w:rPr>
          <w:lang w:val="en-US"/>
        </w:rPr>
        <w:t xml:space="preserve">Regulation 237.400/Bgi. introduced a series 1, 2, 5, 10, 20, 50, 100, </w:t>
      </w:r>
      <w:r>
        <w:rPr>
          <w:lang w:val="en-US"/>
        </w:rPr>
        <w:lastRenderedPageBreak/>
        <w:t>200, 500, and</w:t>
      </w:r>
      <w:r w:rsidR="009F4085">
        <w:rPr>
          <w:lang w:val="en-US"/>
        </w:rPr>
        <w:t xml:space="preserve">. </w:t>
      </w:r>
      <w:r>
        <w:rPr>
          <w:lang w:val="en-US"/>
        </w:rPr>
        <w:t>1000 trillion kreuzers as of 3 July 1946 (P.R.T. 1946/42.).</w:t>
      </w:r>
    </w:p>
    <w:p w:rsidR="002676ED" w:rsidRDefault="002676ED" w:rsidP="00BD1CD7">
      <w:pPr>
        <w:ind w:firstLine="709"/>
        <w:rPr>
          <w:lang w:val="en-US"/>
        </w:rPr>
      </w:pPr>
      <w:r>
        <w:rPr>
          <w:lang w:val="en-US"/>
        </w:rPr>
        <w:t>The further denominations of the series were planned to be introduced by Regulation 237.800/Bgi</w:t>
      </w:r>
      <w:r w:rsidR="00417BDD">
        <w:rPr>
          <w:lang w:val="en-US"/>
        </w:rPr>
        <w:t xml:space="preserve">. </w:t>
      </w:r>
      <w:r>
        <w:rPr>
          <w:lang w:val="en-US"/>
        </w:rPr>
        <w:t>as of 10 July 1946 (P.R.T. 1946/43.) – 10 000, 50 000,100 000 és 500 000 trillion kreuzers.</w:t>
      </w:r>
    </w:p>
    <w:p w:rsidR="00054011" w:rsidRDefault="00054011" w:rsidP="00BD1CD7">
      <w:pPr>
        <w:ind w:firstLine="709"/>
        <w:rPr>
          <w:lang w:val="en-US"/>
        </w:rPr>
      </w:pPr>
    </w:p>
    <w:p w:rsidR="00054011" w:rsidRPr="00047B74" w:rsidRDefault="00054011" w:rsidP="00BD1CD7">
      <w:pPr>
        <w:ind w:firstLine="709"/>
        <w:rPr>
          <w:lang w:val="en-GB"/>
        </w:rPr>
        <w:sectPr w:rsidR="00054011" w:rsidRPr="00047B74">
          <w:headerReference w:type="even" r:id="rId512"/>
          <w:footerReference w:type="even" r:id="rId513"/>
          <w:footerReference w:type="default" r:id="rId514"/>
          <w:headerReference w:type="first" r:id="rId515"/>
          <w:footerReference w:type="first" r:id="rId516"/>
          <w:pgSz w:w="9307" w:h="13457"/>
          <w:pgMar w:top="1028" w:right="1056" w:bottom="2039" w:left="900" w:header="0" w:footer="3" w:gutter="0"/>
          <w:cols w:space="720"/>
          <w:noEndnote/>
          <w:titlePg/>
          <w:docGrid w:linePitch="360"/>
        </w:sectPr>
      </w:pPr>
    </w:p>
    <w:p w:rsidR="002676ED" w:rsidRPr="00047B74" w:rsidRDefault="00054011" w:rsidP="005E1C73">
      <w:pPr>
        <w:rPr>
          <w:lang w:val="en-GB"/>
        </w:rPr>
      </w:pPr>
      <w:r>
        <w:rPr>
          <w:noProof/>
          <w:lang w:bidi="ar-SA"/>
        </w:rPr>
        <w:lastRenderedPageBreak/>
        <mc:AlternateContent>
          <mc:Choice Requires="wps">
            <w:drawing>
              <wp:anchor distT="0" distB="0" distL="63500" distR="438785" simplePos="0" relativeHeight="251866112" behindDoc="1" locked="0" layoutInCell="1" allowOverlap="1" wp14:anchorId="12D6B5AA" wp14:editId="520401A4">
                <wp:simplePos x="0" y="0"/>
                <wp:positionH relativeFrom="margin">
                  <wp:posOffset>854710</wp:posOffset>
                </wp:positionH>
                <wp:positionV relativeFrom="margin">
                  <wp:posOffset>-16510</wp:posOffset>
                </wp:positionV>
                <wp:extent cx="984250" cy="1371600"/>
                <wp:effectExtent l="0" t="0" r="6350" b="0"/>
                <wp:wrapSquare wrapText="right"/>
                <wp:docPr id="1773" name="Szövegdoboz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lang w:val="en-US"/>
                              </w:rPr>
                              <w:t>on 3 July 1946 on 5 July 1946 on 7 July 1946 on 10 July 1946 on 11 July 1946 on 13 July 1946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B5AA" id="Szövegdoboz 1773" o:spid="_x0000_s1131" type="#_x0000_t202" style="position:absolute;margin-left:67.3pt;margin-top:-1.3pt;width:77.5pt;height:108pt;z-index:-251450368;visibility:visible;mso-wrap-style:square;mso-width-percent:0;mso-height-percent:0;mso-wrap-distance-left:5pt;mso-wrap-distance-top:0;mso-wrap-distance-right:34.5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" filled="f" stroked="f">
                <v:textbox inset="0,0,0,0">
                  <w:txbxContent>
                    <w:p w:rsidR="00743882" w:rsidRPr="007A34CE" w:rsidRDefault="00743882" w:rsidP="002676ED">
                      <w:r>
                        <w:rPr>
                          <w:lang w:val="en-US"/>
                        </w:rPr>
                        <w:t>on 3 July 1946 on 5 July 1946 on 7 July 1946 on 10 July 1946 on 11 July 1946 on 13 July 1946</w:t>
                      </w:r>
                    </w:p>
                  </w:txbxContent>
                </v:textbox>
                <w10:wrap type="square" side="right" anchorx="margin" anchory="margin"/>
              </v:shape>
            </w:pict>
          </mc:Fallback>
        </mc:AlternateContent>
      </w:r>
      <w:r w:rsidR="002676ED">
        <w:rPr>
          <w:lang w:val="en-US"/>
        </w:rPr>
        <w:t xml:space="preserve">1, 2, 5 and 10 trillion </w:t>
      </w:r>
      <w:r w:rsidR="005E1C73">
        <w:rPr>
          <w:lang w:val="en-US"/>
        </w:rPr>
        <w:t>P</w:t>
      </w:r>
      <w:r w:rsidR="002676ED">
        <w:rPr>
          <w:lang w:val="en-US"/>
        </w:rPr>
        <w:t xml:space="preserve"> </w:t>
      </w:r>
      <w:r w:rsidR="002676ED">
        <w:rPr>
          <w:lang w:val="en-US"/>
        </w:rPr>
        <w:tab/>
        <w:t>*</w:t>
      </w:r>
    </w:p>
    <w:p w:rsidR="002676ED" w:rsidRPr="00047B74" w:rsidRDefault="002676ED" w:rsidP="005E1C73">
      <w:pPr>
        <w:rPr>
          <w:lang w:val="en-GB"/>
        </w:rPr>
      </w:pPr>
      <w:r>
        <w:rPr>
          <w:lang w:val="en-US"/>
        </w:rPr>
        <w:t xml:space="preserve">20 trillion </w:t>
      </w:r>
      <w:r w:rsidR="005E1C73">
        <w:rPr>
          <w:lang w:val="en-US"/>
        </w:rPr>
        <w:t>P</w:t>
      </w:r>
    </w:p>
    <w:p w:rsidR="005E1C73" w:rsidRDefault="002676ED" w:rsidP="00054011">
      <w:pPr>
        <w:ind w:left="1416" w:firstLine="1"/>
        <w:rPr>
          <w:lang w:val="en-US"/>
        </w:rPr>
      </w:pPr>
      <w:r>
        <w:rPr>
          <w:lang w:val="en-US"/>
        </w:rPr>
        <w:t xml:space="preserve">50, 100, 200, 500 trillion </w:t>
      </w:r>
      <w:r w:rsidR="005E1C73">
        <w:rPr>
          <w:lang w:val="en-US"/>
        </w:rPr>
        <w:t>P</w:t>
      </w:r>
    </w:p>
    <w:p w:rsidR="005E1C73" w:rsidRDefault="002676ED" w:rsidP="00054011">
      <w:pPr>
        <w:ind w:left="1416" w:firstLine="1"/>
        <w:rPr>
          <w:lang w:val="en-US"/>
        </w:rPr>
      </w:pPr>
      <w:r>
        <w:rPr>
          <w:lang w:val="en-US"/>
        </w:rPr>
        <w:t xml:space="preserve">1 000 trillion </w:t>
      </w:r>
      <w:r w:rsidR="005E1C73">
        <w:rPr>
          <w:lang w:val="en-US"/>
        </w:rPr>
        <w:t xml:space="preserve">P </w:t>
      </w:r>
    </w:p>
    <w:p w:rsidR="002676ED" w:rsidRPr="00047B74" w:rsidRDefault="002676ED" w:rsidP="00054011">
      <w:pPr>
        <w:ind w:left="1416" w:firstLine="1"/>
        <w:rPr>
          <w:lang w:val="en-GB"/>
        </w:rPr>
      </w:pPr>
      <w:r>
        <w:rPr>
          <w:lang w:val="en-US"/>
        </w:rPr>
        <w:t xml:space="preserve">100 000 trillion </w:t>
      </w:r>
      <w:r w:rsidR="005E1C73">
        <w:rPr>
          <w:lang w:val="en-US"/>
        </w:rPr>
        <w:t>P</w:t>
      </w:r>
    </w:p>
    <w:p w:rsidR="002676ED" w:rsidRPr="00047B74" w:rsidRDefault="002676ED" w:rsidP="005E1C73">
      <w:pPr>
        <w:rPr>
          <w:lang w:val="en-GB"/>
        </w:rPr>
      </w:pPr>
      <w:r>
        <w:rPr>
          <w:lang w:val="en-US"/>
        </w:rPr>
        <w:t xml:space="preserve">10 000, 50 000 and 500 000 trillion </w:t>
      </w:r>
      <w:r w:rsidR="005E1C73">
        <w:rPr>
          <w:lang w:val="en-US"/>
        </w:rPr>
        <w:t>P</w:t>
      </w:r>
    </w:p>
    <w:p w:rsidR="00054011" w:rsidRDefault="00054011" w:rsidP="00BD1CD7">
      <w:pPr>
        <w:ind w:firstLine="709"/>
        <w:rPr>
          <w:lang w:val="en-US"/>
        </w:rPr>
      </w:pPr>
    </w:p>
    <w:p w:rsidR="00054011" w:rsidRDefault="00054011" w:rsidP="00BD1CD7">
      <w:pPr>
        <w:ind w:firstLine="709"/>
        <w:rPr>
          <w:lang w:val="en-US"/>
        </w:rPr>
      </w:pPr>
    </w:p>
    <w:p w:rsidR="002676ED" w:rsidRPr="00047B74" w:rsidRDefault="002676ED" w:rsidP="00BD1CD7">
      <w:pPr>
        <w:ind w:firstLine="709"/>
        <w:rPr>
          <w:lang w:val="en-GB"/>
        </w:rPr>
      </w:pPr>
      <w:r>
        <w:rPr>
          <w:lang w:val="en-US"/>
        </w:rPr>
        <w:t>The series was withdrawn from the postal service on July 13, 1946, by Regulation 239.592 / 2. (P.R.T. 1946/43), which provided for the withdrawal of all regular kreuzer denominations on July 13. So the denominations of 10,000, 50,000 and 500,000 trillion kreuzers were withdrawn from circulation on the date preceding their actual placing on the market.</w:t>
      </w:r>
      <w:r>
        <w:rPr>
          <w:lang w:val="en-US"/>
        </w:rPr>
        <w:tab/>
      </w:r>
    </w:p>
    <w:p w:rsidR="002676ED" w:rsidRPr="00047B74" w:rsidRDefault="002676ED" w:rsidP="00BD1CD7">
      <w:pPr>
        <w:ind w:firstLine="709"/>
        <w:rPr>
          <w:lang w:val="en-GB"/>
        </w:rPr>
      </w:pPr>
      <w:r>
        <w:rPr>
          <w:noProof/>
          <w:lang w:bidi="ar-SA"/>
        </w:rPr>
        <w:drawing>
          <wp:anchor distT="0" distB="498475" distL="63500" distR="63500" simplePos="0" relativeHeight="251867136" behindDoc="1" locked="0" layoutInCell="1" allowOverlap="1" wp14:anchorId="50EEF9EF" wp14:editId="7AF71C23">
            <wp:simplePos x="0" y="0"/>
            <wp:positionH relativeFrom="margin">
              <wp:posOffset>-466090</wp:posOffset>
            </wp:positionH>
            <wp:positionV relativeFrom="paragraph">
              <wp:posOffset>882650</wp:posOffset>
            </wp:positionV>
            <wp:extent cx="1752600" cy="1079500"/>
            <wp:effectExtent l="0" t="0" r="0" b="6350"/>
            <wp:wrapTopAndBottom/>
            <wp:docPr id="1772" name="Kép 611" descr="C:\Users\User\Downloads\media\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Users\User\Downloads\media\image252.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752600" cy="1079500"/>
                    </a:xfrm>
                    <a:prstGeom prst="rect">
                      <a:avLst/>
                    </a:prstGeom>
                    <a:noFill/>
                  </pic:spPr>
                </pic:pic>
              </a:graphicData>
            </a:graphic>
          </wp:anchor>
        </w:drawing>
      </w:r>
      <w:r>
        <w:rPr>
          <w:noProof/>
          <w:lang w:bidi="ar-SA"/>
        </w:rPr>
        <w:drawing>
          <wp:anchor distT="0" distB="374650" distL="63500" distR="63500" simplePos="0" relativeHeight="251868160" behindDoc="1" locked="0" layoutInCell="1" allowOverlap="1" wp14:anchorId="74FF7481" wp14:editId="07257A91">
            <wp:simplePos x="0" y="0"/>
            <wp:positionH relativeFrom="margin">
              <wp:posOffset>1380490</wp:posOffset>
            </wp:positionH>
            <wp:positionV relativeFrom="paragraph">
              <wp:posOffset>895985</wp:posOffset>
            </wp:positionV>
            <wp:extent cx="1841500" cy="1193800"/>
            <wp:effectExtent l="0" t="0" r="6350" b="6350"/>
            <wp:wrapTopAndBottom/>
            <wp:docPr id="1771" name="Kép 612" descr="C:\Users\User\Downloads\media\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Users\User\Downloads\media\image253.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841500" cy="1193800"/>
                    </a:xfrm>
                    <a:prstGeom prst="rect">
                      <a:avLst/>
                    </a:prstGeom>
                    <a:noFill/>
                  </pic:spPr>
                </pic:pic>
              </a:graphicData>
            </a:graphic>
          </wp:anchor>
        </w:drawing>
      </w:r>
      <w:r>
        <w:rPr>
          <w:noProof/>
          <w:lang w:bidi="ar-SA"/>
        </w:rPr>
        <w:drawing>
          <wp:anchor distT="0" distB="420370" distL="63500" distR="63500" simplePos="0" relativeHeight="251869184" behindDoc="1" locked="0" layoutInCell="1" allowOverlap="1" wp14:anchorId="43DBD056" wp14:editId="62D44DE7">
            <wp:simplePos x="0" y="0"/>
            <wp:positionH relativeFrom="margin">
              <wp:posOffset>3355975</wp:posOffset>
            </wp:positionH>
            <wp:positionV relativeFrom="paragraph">
              <wp:posOffset>905510</wp:posOffset>
            </wp:positionV>
            <wp:extent cx="1320800" cy="1143000"/>
            <wp:effectExtent l="0" t="0" r="0" b="0"/>
            <wp:wrapTopAndBottom/>
            <wp:docPr id="1770" name="Kép 613" descr="C:\Users\User\Downloads\media\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C:\Users\User\Downloads\media\image254.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320800" cy="1143000"/>
                    </a:xfrm>
                    <a:prstGeom prst="rect">
                      <a:avLst/>
                    </a:prstGeom>
                    <a:noFill/>
                  </pic:spPr>
                </pic:pic>
              </a:graphicData>
            </a:graphic>
          </wp:anchor>
        </w:drawing>
      </w:r>
      <w:r>
        <w:rPr>
          <w:lang w:val="en-US"/>
        </w:rPr>
        <w:t>These stamps were sold by post offices in 25-piece quarters of sheets, as the sale of full sheets was banned (except to big users) by Regulation 235 238 / Bgl. (P.R.T. 1946/43) in order to prevent speculation. Entire sheets went on sale later. As regards the denomination of 500 000 BP (trillion kreuzers), only the post offices located in Budapest received them.</w:t>
      </w:r>
    </w:p>
    <w:p w:rsidR="002676ED" w:rsidRPr="00047B74" w:rsidRDefault="002676ED" w:rsidP="00BD1CD7">
      <w:pPr>
        <w:ind w:firstLine="709"/>
        <w:rPr>
          <w:lang w:val="en-GB"/>
        </w:rPr>
      </w:pPr>
      <w:r>
        <w:rPr>
          <w:lang w:val="en-US"/>
        </w:rPr>
        <w:t>Face Values Of The Series and Number of Copies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87"/>
        <w:gridCol w:w="2282"/>
        <w:gridCol w:w="2177"/>
      </w:tblGrid>
      <w:tr w:rsidR="002676ED" w:rsidRPr="007A34CE" w:rsidTr="00A12B76">
        <w:trPr>
          <w:trHeight w:hRule="exact" w:val="297"/>
          <w:jc w:val="center"/>
        </w:trPr>
        <w:tc>
          <w:tcPr>
            <w:tcW w:w="2487" w:type="dxa"/>
            <w:shd w:val="clear" w:color="auto" w:fill="FFFFFF"/>
            <w:vAlign w:val="bottom"/>
          </w:tcPr>
          <w:p w:rsidR="002676ED" w:rsidRPr="007A34CE" w:rsidRDefault="002676ED" w:rsidP="00BD1CD7">
            <w:pPr>
              <w:ind w:firstLine="709"/>
            </w:pPr>
            <w:r>
              <w:rPr>
                <w:lang w:val="en-US"/>
              </w:rPr>
              <w:t>1 trillion kreuzers</w:t>
            </w:r>
          </w:p>
        </w:tc>
        <w:tc>
          <w:tcPr>
            <w:tcW w:w="2282" w:type="dxa"/>
            <w:shd w:val="clear" w:color="auto" w:fill="FFFFFF"/>
            <w:vAlign w:val="bottom"/>
          </w:tcPr>
          <w:p w:rsidR="002676ED" w:rsidRPr="007A34CE" w:rsidRDefault="002676ED" w:rsidP="00BD1CD7">
            <w:pPr>
              <w:ind w:firstLine="709"/>
            </w:pPr>
            <w:r>
              <w:rPr>
                <w:lang w:val="en-US"/>
              </w:rPr>
              <w:t>greyish/red</w:t>
            </w:r>
          </w:p>
        </w:tc>
        <w:tc>
          <w:tcPr>
            <w:tcW w:w="2177" w:type="dxa"/>
            <w:shd w:val="clear" w:color="auto" w:fill="FFFFFF"/>
            <w:vAlign w:val="bottom"/>
          </w:tcPr>
          <w:p w:rsidR="002676ED" w:rsidRPr="007A34CE" w:rsidRDefault="002676ED" w:rsidP="00BD1CD7">
            <w:pPr>
              <w:ind w:firstLine="709"/>
            </w:pPr>
            <w:r>
              <w:rPr>
                <w:lang w:val="en-US"/>
              </w:rPr>
              <w:t>1,080,000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2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BD1CD7">
            <w:pPr>
              <w:ind w:firstLine="709"/>
            </w:pPr>
            <w:r>
              <w:rPr>
                <w:lang w:val="en-US"/>
              </w:rPr>
              <w:t>1,098,000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5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vAlign w:val="bottom"/>
          </w:tcPr>
          <w:p w:rsidR="002676ED" w:rsidRPr="007A34CE" w:rsidRDefault="002676ED" w:rsidP="00BD1CD7">
            <w:pPr>
              <w:ind w:firstLine="709"/>
            </w:pPr>
            <w:r>
              <w:rPr>
                <w:lang w:val="en-US"/>
              </w:rPr>
              <w:t>1,080,000 pieces</w:t>
            </w:r>
          </w:p>
        </w:tc>
      </w:tr>
      <w:tr w:rsidR="002676ED" w:rsidRPr="007A34CE" w:rsidTr="00A12B76">
        <w:trPr>
          <w:trHeight w:hRule="exact" w:val="264"/>
          <w:jc w:val="center"/>
        </w:trPr>
        <w:tc>
          <w:tcPr>
            <w:tcW w:w="2487" w:type="dxa"/>
            <w:shd w:val="clear" w:color="auto" w:fill="FFFFFF"/>
          </w:tcPr>
          <w:p w:rsidR="002676ED" w:rsidRPr="007A34CE" w:rsidRDefault="002676ED" w:rsidP="00BD1CD7">
            <w:pPr>
              <w:ind w:firstLine="709"/>
            </w:pPr>
            <w:r>
              <w:rPr>
                <w:lang w:val="en-US"/>
              </w:rPr>
              <w:t>10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BD1CD7">
            <w:pPr>
              <w:ind w:firstLine="709"/>
            </w:pPr>
            <w:r>
              <w:rPr>
                <w:lang w:val="en-US"/>
              </w:rPr>
              <w:t>1,046,000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20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A12B76">
            <w:pPr>
              <w:ind w:firstLine="709"/>
            </w:pPr>
            <w:r>
              <w:rPr>
                <w:lang w:val="en-US"/>
              </w:rPr>
              <w:t xml:space="preserve">940,000 </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50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A12B76" w:rsidRDefault="00A12B76" w:rsidP="00A12B76">
            <w:pPr>
              <w:ind w:firstLine="709"/>
            </w:pPr>
            <w:r w:rsidRPr="00A12B76">
              <w:rPr>
                <w:lang w:val="en-US"/>
              </w:rPr>
              <w:t>1,660,000</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100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BD1CD7">
            <w:pPr>
              <w:ind w:firstLine="709"/>
            </w:pPr>
            <w:r>
              <w:rPr>
                <w:lang w:val="en-US"/>
              </w:rPr>
              <w:t>1,048,000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lastRenderedPageBreak/>
              <w:t>200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vAlign w:val="bottom"/>
          </w:tcPr>
          <w:p w:rsidR="002676ED" w:rsidRPr="007A34CE" w:rsidRDefault="002676ED" w:rsidP="00BD1CD7">
            <w:pPr>
              <w:ind w:firstLine="709"/>
            </w:pPr>
            <w:r>
              <w:rPr>
                <w:lang w:val="en-US"/>
              </w:rPr>
              <w:t>1,010,000 pieces</w:t>
            </w:r>
          </w:p>
        </w:tc>
      </w:tr>
      <w:tr w:rsidR="002676ED" w:rsidRPr="007A34CE" w:rsidTr="00A12B76">
        <w:trPr>
          <w:trHeight w:hRule="exact" w:val="264"/>
          <w:jc w:val="center"/>
        </w:trPr>
        <w:tc>
          <w:tcPr>
            <w:tcW w:w="2487" w:type="dxa"/>
            <w:shd w:val="clear" w:color="auto" w:fill="FFFFFF"/>
          </w:tcPr>
          <w:p w:rsidR="002676ED" w:rsidRPr="007A34CE" w:rsidRDefault="002676ED" w:rsidP="00BD1CD7">
            <w:pPr>
              <w:ind w:firstLine="709"/>
            </w:pPr>
            <w:r>
              <w:rPr>
                <w:lang w:val="en-US"/>
              </w:rPr>
              <w:t>500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BD1CD7">
            <w:pPr>
              <w:ind w:firstLine="709"/>
            </w:pPr>
            <w:r>
              <w:rPr>
                <w:lang w:val="en-US"/>
              </w:rPr>
              <w:t>1,070,000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1000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BD1CD7">
            <w:pPr>
              <w:ind w:firstLine="709"/>
            </w:pPr>
            <w:r>
              <w:rPr>
                <w:lang w:val="en-US"/>
              </w:rPr>
              <w:t>1,034,000 pieces</w:t>
            </w:r>
          </w:p>
        </w:tc>
      </w:tr>
      <w:tr w:rsidR="002676ED" w:rsidRPr="007A34CE" w:rsidTr="00A12B76">
        <w:trPr>
          <w:trHeight w:hRule="exact" w:val="275"/>
          <w:jc w:val="center"/>
        </w:trPr>
        <w:tc>
          <w:tcPr>
            <w:tcW w:w="2487" w:type="dxa"/>
            <w:shd w:val="clear" w:color="auto" w:fill="FFFFFF"/>
          </w:tcPr>
          <w:p w:rsidR="002676ED" w:rsidRPr="007A34CE" w:rsidRDefault="002676ED" w:rsidP="00BD1CD7">
            <w:pPr>
              <w:ind w:firstLine="709"/>
            </w:pPr>
            <w:r>
              <w:rPr>
                <w:lang w:val="en-US"/>
              </w:rPr>
              <w:t>10,000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A12B76">
            <w:pPr>
              <w:ind w:firstLine="709"/>
            </w:pPr>
            <w:r>
              <w:rPr>
                <w:lang w:val="en-US"/>
              </w:rPr>
              <w:t xml:space="preserve">568,000 </w:t>
            </w:r>
          </w:p>
        </w:tc>
      </w:tr>
      <w:tr w:rsidR="002676ED" w:rsidRPr="007A34CE" w:rsidTr="00A12B76">
        <w:trPr>
          <w:trHeight w:hRule="exact" w:val="275"/>
          <w:jc w:val="center"/>
        </w:trPr>
        <w:tc>
          <w:tcPr>
            <w:tcW w:w="2487" w:type="dxa"/>
            <w:shd w:val="clear" w:color="auto" w:fill="FFFFFF"/>
            <w:vAlign w:val="bottom"/>
          </w:tcPr>
          <w:p w:rsidR="002676ED" w:rsidRPr="007A34CE" w:rsidRDefault="002676ED" w:rsidP="00BD1CD7">
            <w:pPr>
              <w:ind w:firstLine="709"/>
            </w:pPr>
            <w:r>
              <w:rPr>
                <w:lang w:val="en-US"/>
              </w:rPr>
              <w:t>50000 trillion kreuzers</w:t>
            </w:r>
          </w:p>
        </w:tc>
        <w:tc>
          <w:tcPr>
            <w:tcW w:w="2282" w:type="dxa"/>
            <w:shd w:val="clear" w:color="auto" w:fill="FFFFFF"/>
            <w:vAlign w:val="bottom"/>
          </w:tcPr>
          <w:p w:rsidR="002676ED" w:rsidRPr="007A34CE" w:rsidRDefault="002676ED" w:rsidP="00BD1CD7">
            <w:pPr>
              <w:ind w:firstLine="709"/>
            </w:pPr>
            <w:r>
              <w:rPr>
                <w:lang w:val="en-US"/>
              </w:rPr>
              <w:t>greyish/red</w:t>
            </w:r>
          </w:p>
        </w:tc>
        <w:tc>
          <w:tcPr>
            <w:tcW w:w="2177" w:type="dxa"/>
            <w:shd w:val="clear" w:color="auto" w:fill="FFFFFF"/>
            <w:vAlign w:val="bottom"/>
          </w:tcPr>
          <w:p w:rsidR="002676ED" w:rsidRPr="007A34CE" w:rsidRDefault="002676ED" w:rsidP="00A12B76">
            <w:pPr>
              <w:ind w:firstLine="709"/>
            </w:pPr>
            <w:r>
              <w:rPr>
                <w:lang w:val="en-US"/>
              </w:rPr>
              <w:t xml:space="preserve">578,000 </w:t>
            </w:r>
          </w:p>
        </w:tc>
      </w:tr>
      <w:tr w:rsidR="002676ED" w:rsidRPr="007A34CE" w:rsidTr="00A12B76">
        <w:trPr>
          <w:trHeight w:hRule="exact" w:val="275"/>
          <w:jc w:val="center"/>
        </w:trPr>
        <w:tc>
          <w:tcPr>
            <w:tcW w:w="2487" w:type="dxa"/>
            <w:shd w:val="clear" w:color="auto" w:fill="FFFFFF"/>
            <w:vAlign w:val="bottom"/>
          </w:tcPr>
          <w:p w:rsidR="002676ED" w:rsidRPr="007A34CE" w:rsidRDefault="002676ED" w:rsidP="00BD1CD7">
            <w:pPr>
              <w:ind w:firstLine="709"/>
            </w:pPr>
            <w:r>
              <w:rPr>
                <w:lang w:val="en-US"/>
              </w:rPr>
              <w:t>100 000 trillion kreuzers</w:t>
            </w:r>
          </w:p>
        </w:tc>
        <w:tc>
          <w:tcPr>
            <w:tcW w:w="2282" w:type="dxa"/>
            <w:shd w:val="clear" w:color="auto" w:fill="FFFFFF"/>
            <w:vAlign w:val="bottom"/>
          </w:tcPr>
          <w:p w:rsidR="002676ED" w:rsidRPr="007A34CE" w:rsidRDefault="002676ED" w:rsidP="00BD1CD7">
            <w:pPr>
              <w:ind w:firstLine="709"/>
            </w:pPr>
            <w:r>
              <w:rPr>
                <w:lang w:val="en-US"/>
              </w:rPr>
              <w:t>greyish/red</w:t>
            </w:r>
          </w:p>
        </w:tc>
        <w:tc>
          <w:tcPr>
            <w:tcW w:w="2177" w:type="dxa"/>
            <w:shd w:val="clear" w:color="auto" w:fill="FFFFFF"/>
            <w:vAlign w:val="bottom"/>
          </w:tcPr>
          <w:p w:rsidR="002676ED" w:rsidRPr="007A34CE" w:rsidRDefault="002676ED" w:rsidP="00A12B76">
            <w:pPr>
              <w:ind w:firstLine="709"/>
            </w:pPr>
            <w:r>
              <w:rPr>
                <w:lang w:val="en-US"/>
              </w:rPr>
              <w:t xml:space="preserve">623,000 </w:t>
            </w:r>
          </w:p>
        </w:tc>
      </w:tr>
      <w:tr w:rsidR="002676ED" w:rsidRPr="007A34CE" w:rsidTr="00A12B76">
        <w:trPr>
          <w:trHeight w:hRule="exact" w:val="309"/>
          <w:jc w:val="center"/>
        </w:trPr>
        <w:tc>
          <w:tcPr>
            <w:tcW w:w="2487" w:type="dxa"/>
            <w:shd w:val="clear" w:color="auto" w:fill="FFFFFF"/>
          </w:tcPr>
          <w:p w:rsidR="002676ED" w:rsidRPr="007A34CE" w:rsidRDefault="002676ED" w:rsidP="00BD1CD7">
            <w:pPr>
              <w:ind w:firstLine="709"/>
            </w:pPr>
            <w:r>
              <w:rPr>
                <w:lang w:val="en-US"/>
              </w:rPr>
              <w:t>500000 trillion kreuzers</w:t>
            </w:r>
          </w:p>
        </w:tc>
        <w:tc>
          <w:tcPr>
            <w:tcW w:w="2282" w:type="dxa"/>
            <w:shd w:val="clear" w:color="auto" w:fill="FFFFFF"/>
          </w:tcPr>
          <w:p w:rsidR="002676ED" w:rsidRPr="007A34CE" w:rsidRDefault="002676ED" w:rsidP="00BD1CD7">
            <w:pPr>
              <w:ind w:firstLine="709"/>
            </w:pPr>
            <w:r>
              <w:rPr>
                <w:lang w:val="en-US"/>
              </w:rPr>
              <w:t>greyish/red</w:t>
            </w:r>
          </w:p>
        </w:tc>
        <w:tc>
          <w:tcPr>
            <w:tcW w:w="2177" w:type="dxa"/>
            <w:shd w:val="clear" w:color="auto" w:fill="FFFFFF"/>
          </w:tcPr>
          <w:p w:rsidR="002676ED" w:rsidRPr="007A34CE" w:rsidRDefault="002676ED" w:rsidP="00A12B76">
            <w:pPr>
              <w:ind w:firstLine="709"/>
            </w:pPr>
            <w:r>
              <w:rPr>
                <w:lang w:val="en-US"/>
              </w:rPr>
              <w:t xml:space="preserve">569,000 </w:t>
            </w:r>
          </w:p>
        </w:tc>
      </w:tr>
    </w:tbl>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sectPr w:rsidR="002676ED" w:rsidRPr="007A34CE">
          <w:pgSz w:w="9307" w:h="13457"/>
          <w:pgMar w:top="1606" w:right="827" w:bottom="1606" w:left="1194" w:header="0" w:footer="3" w:gutter="0"/>
          <w:cols w:space="720"/>
          <w:noEndnote/>
          <w:docGrid w:linePitch="360"/>
        </w:sectPr>
      </w:pPr>
      <w:r>
        <w:rPr>
          <w:lang w:val="en-US"/>
        </w:rPr>
        <w:t>The image is the same in all values: a stylized white dove, a white letter with a red value number in its beak. Medium-shade strip with "MAGYAR" at the upper part and "POSTA" at the lower one; dark-colored inscription; under the envelope, a white indication of the denomination “BILLIÓ P" takes place. The image is of a rectangular shape, its size 18.5X22 mm.</w:t>
      </w:r>
    </w:p>
    <w:p w:rsidR="002676ED" w:rsidRPr="007A34CE" w:rsidRDefault="002676ED" w:rsidP="00BD1CD7">
      <w:pPr>
        <w:ind w:firstLine="709"/>
      </w:pPr>
      <w:r>
        <w:rPr>
          <w:lang w:val="en-US"/>
        </w:rPr>
        <w:lastRenderedPageBreak/>
        <w:t xml:space="preserve">These postage stamp were printed in the State Printing House. The stamp image was produced by raster (grid) intaglio printing in the 1st round, while the value numerals were produced in the 2nd round using the 100-piece type, letterpress printing technique. </w:t>
      </w:r>
    </w:p>
    <w:p w:rsidR="002676ED" w:rsidRPr="007A34CE" w:rsidRDefault="002676ED" w:rsidP="00BD1CD7">
      <w:pPr>
        <w:ind w:firstLine="709"/>
      </w:pPr>
      <w:r>
        <w:rPr>
          <w:lang w:val="en-US"/>
        </w:rPr>
        <w:t>The grey color of the overprinted images does not display any significant color difference.</w:t>
      </w:r>
    </w:p>
    <w:p w:rsidR="002676ED" w:rsidRPr="007A34CE" w:rsidRDefault="002676ED" w:rsidP="00BD1CD7">
      <w:pPr>
        <w:ind w:firstLine="709"/>
      </w:pPr>
      <w:r>
        <w:rPr>
          <w:lang w:val="en-US"/>
        </w:rPr>
        <w:t>The versions of this edition resulted from the letterpress numeral slips, clogging, and strong or protruding impressions, as shown in Figure 249.</w:t>
      </w:r>
    </w:p>
    <w:p w:rsidR="002676ED" w:rsidRPr="007A34CE" w:rsidRDefault="002676ED" w:rsidP="00BD1CD7">
      <w:pPr>
        <w:ind w:firstLine="709"/>
      </w:pPr>
      <w:r>
        <w:rPr>
          <w:noProof/>
          <w:lang w:bidi="ar-SA"/>
        </w:rPr>
        <w:drawing>
          <wp:inline distT="0" distB="0" distL="0" distR="0" wp14:anchorId="05BD8EE2" wp14:editId="541F2029">
            <wp:extent cx="2733675" cy="1495425"/>
            <wp:effectExtent l="0" t="0" r="9525" b="9525"/>
            <wp:docPr id="1247" name="Kép 190" descr="C:\Users\User\Downloads\media\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Downloads\media\image255.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733675" cy="1495425"/>
                    </a:xfrm>
                    <a:prstGeom prst="rect">
                      <a:avLst/>
                    </a:prstGeom>
                    <a:noFill/>
                    <a:ln>
                      <a:noFill/>
                    </a:ln>
                  </pic:spPr>
                </pic:pic>
              </a:graphicData>
            </a:graphic>
          </wp:inline>
        </w:drawing>
      </w:r>
    </w:p>
    <w:p w:rsidR="002676ED" w:rsidRPr="007A34CE" w:rsidRDefault="002676ED" w:rsidP="00BD1CD7">
      <w:pPr>
        <w:ind w:firstLine="709"/>
      </w:pPr>
      <w:r>
        <w:rPr>
          <w:lang w:val="en-US"/>
        </w:rPr>
        <w:t>Figure 249</w:t>
      </w:r>
    </w:p>
    <w:p w:rsidR="002676ED" w:rsidRPr="007A34CE" w:rsidRDefault="002676ED" w:rsidP="00BD1CD7">
      <w:pPr>
        <w:ind w:firstLine="709"/>
      </w:pPr>
    </w:p>
    <w:p w:rsidR="002676ED" w:rsidRPr="007A34CE" w:rsidRDefault="002676ED" w:rsidP="00BD1CD7">
      <w:pPr>
        <w:ind w:firstLine="709"/>
      </w:pPr>
      <w:r>
        <w:rPr>
          <w:lang w:val="en-US"/>
        </w:rPr>
        <w:t>It is seen in Figure 249 that “1” “1000” is slid to the left and merged into the base color, while on the denomination of 50 000 BP “5” is clogged and seems “6”.</w:t>
      </w:r>
    </w:p>
    <w:p w:rsidR="002676ED" w:rsidRPr="007A34CE" w:rsidRDefault="002676ED" w:rsidP="00BD1CD7">
      <w:pPr>
        <w:ind w:firstLine="709"/>
      </w:pPr>
      <w:r>
        <w:rPr>
          <w:lang w:val="en-US"/>
        </w:rPr>
        <w:t>These postage stamps were marketed in 100-piece sheets.</w:t>
      </w:r>
    </w:p>
    <w:p w:rsidR="002676ED" w:rsidRPr="007A34CE" w:rsidRDefault="002676ED" w:rsidP="00BD1CD7">
      <w:pPr>
        <w:ind w:firstLine="709"/>
      </w:pPr>
      <w:r>
        <w:rPr>
          <w:lang w:val="en-US"/>
        </w:rPr>
        <w:t>These postage stamps were produced on 0.09 — 0.1 mm thick, white, "A" quality, IX-watermarked treasury printing paper.</w:t>
      </w:r>
    </w:p>
    <w:p w:rsidR="002676ED" w:rsidRPr="007A34CE" w:rsidRDefault="002676ED" w:rsidP="00BD1CD7">
      <w:pPr>
        <w:ind w:firstLine="709"/>
      </w:pPr>
      <w:r w:rsidRPr="00A12B76">
        <w:rPr>
          <w:i/>
          <w:lang w:val="en-US"/>
        </w:rPr>
        <w:t>Watermark orientation</w:t>
      </w:r>
      <w:r w:rsidR="00A12B76">
        <w:rPr>
          <w:i/>
          <w:lang w:val="en-US"/>
        </w:rPr>
        <w:t>:</w:t>
      </w:r>
      <w:r>
        <w:rPr>
          <w:lang w:val="en-US"/>
        </w:rPr>
        <w:t xml:space="preserve"> Aj 1, 2.</w:t>
      </w:r>
    </w:p>
    <w:p w:rsidR="002676ED" w:rsidRPr="007A34CE" w:rsidRDefault="002676ED" w:rsidP="00BD1CD7">
      <w:pPr>
        <w:ind w:firstLine="709"/>
      </w:pPr>
      <w:r w:rsidRPr="00A12B76">
        <w:rPr>
          <w:i/>
          <w:lang w:val="en-US"/>
        </w:rPr>
        <w:t>Gumming</w:t>
      </w:r>
      <w:r>
        <w:rPr>
          <w:lang w:val="en-US"/>
        </w:rPr>
        <w:t>: white or yellowish</w:t>
      </w:r>
    </w:p>
    <w:p w:rsidR="002676ED" w:rsidRPr="007A34CE" w:rsidRDefault="002676ED" w:rsidP="00BD1CD7">
      <w:pPr>
        <w:ind w:firstLine="709"/>
      </w:pPr>
      <w:r w:rsidRPr="00A12B76">
        <w:rPr>
          <w:i/>
          <w:lang w:val="en-US"/>
        </w:rPr>
        <w:t>Perforation</w:t>
      </w:r>
      <w:r>
        <w:rPr>
          <w:lang w:val="en-US"/>
        </w:rPr>
        <w:t>: 15 teeth, comb</w:t>
      </w:r>
      <w:r w:rsidR="00A12B76">
        <w:rPr>
          <w:lang w:val="en-US"/>
        </w:rPr>
        <w:t>.</w:t>
      </w:r>
      <w:r>
        <w:rPr>
          <w:lang w:val="en-US"/>
        </w:rPr>
        <w:t xml:space="preserve"> The size of the stamp up to perforation is 22X26 mm. Non-perforated pieces (□) were Phase II impressions placed on the market.</w:t>
      </w:r>
    </w:p>
    <w:p w:rsidR="002676ED" w:rsidRPr="007A34CE" w:rsidRDefault="002676ED" w:rsidP="00BD1CD7">
      <w:pPr>
        <w:ind w:firstLine="709"/>
      </w:pPr>
      <w:r>
        <w:rPr>
          <w:lang w:val="en-US"/>
        </w:rPr>
        <w:t xml:space="preserve">The denomination of 50 BP has turned up without bottom perforation too. </w:t>
      </w:r>
    </w:p>
    <w:p w:rsidR="002676ED" w:rsidRPr="007A34CE" w:rsidRDefault="002676ED" w:rsidP="00BD1CD7">
      <w:pPr>
        <w:ind w:firstLine="709"/>
      </w:pPr>
      <w:r>
        <w:rPr>
          <w:lang w:val="en-US"/>
        </w:rPr>
        <w:t>Franking Mail items franked with the denominations of this series represent very high philatelic value as the majority of these postage stamps became outdated already when placed on the market due to the rapid depreciation of their value. Many forged “sent” letters of this edition were produced.</w:t>
      </w:r>
    </w:p>
    <w:p w:rsidR="00A12B76" w:rsidRDefault="00A12B76" w:rsidP="00BD1CD7">
      <w:pPr>
        <w:ind w:firstLine="709"/>
        <w:rPr>
          <w:lang w:val="en-US"/>
        </w:rPr>
      </w:pPr>
    </w:p>
    <w:p w:rsidR="002676ED" w:rsidRPr="007A34CE" w:rsidRDefault="00A12B76" w:rsidP="00A12B76">
      <w:pPr>
        <w:ind w:firstLine="709"/>
        <w:jc w:val="center"/>
      </w:pPr>
      <w:r>
        <w:rPr>
          <w:lang w:val="en-US"/>
        </w:rPr>
        <w:t xml:space="preserve">1946: </w:t>
      </w:r>
      <w:r w:rsidR="002676ED">
        <w:rPr>
          <w:lang w:val="en-US"/>
        </w:rPr>
        <w:t>100th ANNIVERSARY OF THE RAILWAY</w:t>
      </w:r>
    </w:p>
    <w:p w:rsidR="002676ED" w:rsidRPr="007A34CE" w:rsidRDefault="002676ED" w:rsidP="00BD1CD7">
      <w:pPr>
        <w:ind w:firstLine="709"/>
      </w:pPr>
      <w:r>
        <w:rPr>
          <w:lang w:val="en-US"/>
        </w:rPr>
        <w:t>The first authorized railway line in Hungary. After the First Hungarian Railway driven by horses between Pozsony and Nagyszombat, the Hungarian Central Railway Company built the first railway line between Budapest (Buda / Pest / Nyugati) and Vác (Vác) (9th in Europe). The first train started from Budapest on July 15, 1846, at 4 o’clock p.m., carrying Governor of Pest József and his family. At 5 o'clock, they arrived at Vác.</w:t>
      </w:r>
    </w:p>
    <w:p w:rsidR="002676ED" w:rsidRPr="007A34CE" w:rsidRDefault="002676ED" w:rsidP="00BD1CD7">
      <w:pPr>
        <w:ind w:firstLine="709"/>
      </w:pPr>
      <w:r>
        <w:rPr>
          <w:lang w:val="en-US"/>
        </w:rPr>
        <w:t>To commemorate the 100th anniversary, the Hungarian Post Office issued a series of four denominations.</w:t>
      </w:r>
    </w:p>
    <w:p w:rsidR="002676ED" w:rsidRPr="007A34CE" w:rsidRDefault="002676ED" w:rsidP="00BD1CD7">
      <w:pPr>
        <w:ind w:firstLine="709"/>
      </w:pPr>
      <w:r>
        <w:rPr>
          <w:lang w:val="en-US"/>
        </w:rPr>
        <w:t>The images were designed by György Konecsni.</w:t>
      </w:r>
    </w:p>
    <w:p w:rsidR="002676ED" w:rsidRPr="007A34CE" w:rsidRDefault="002676ED" w:rsidP="00BD1CD7">
      <w:pPr>
        <w:ind w:firstLine="709"/>
      </w:pPr>
      <w:r>
        <w:rPr>
          <w:lang w:val="en-US"/>
        </w:rPr>
        <w:t>These stamps were introduced by Regulation 239.000/Bgi</w:t>
      </w:r>
      <w:r w:rsidR="00417BDD">
        <w:rPr>
          <w:lang w:val="en-US"/>
        </w:rPr>
        <w:t xml:space="preserve">. </w:t>
      </w:r>
      <w:r>
        <w:rPr>
          <w:lang w:val="en-US"/>
        </w:rPr>
        <w:t>(P.R.T. 1946/43)</w:t>
      </w:r>
    </w:p>
    <w:p w:rsidR="002676ED" w:rsidRPr="007A34CE" w:rsidRDefault="002676ED" w:rsidP="00BD1CD7">
      <w:pPr>
        <w:ind w:firstLine="709"/>
      </w:pPr>
      <w:r>
        <w:rPr>
          <w:lang w:val="en-US"/>
        </w:rPr>
        <w:t xml:space="preserve">on 15 July 1946. It was the first Hungarian kreuzer series for </w:t>
      </w:r>
      <w:r w:rsidRPr="00A12B76">
        <w:rPr>
          <w:lang w:val="en-US"/>
        </w:rPr>
        <w:t>revenue</w:t>
      </w:r>
      <w:r>
        <w:rPr>
          <w:lang w:val="en-US"/>
        </w:rPr>
        <w:t>. These postage stamps were withdrawn by Regulation 242.015/Bgi. (P.R.T. 1946/46.) as of July 13, 1946. However, they dropped out of postal service earlier, due to there depreciation.</w:t>
      </w:r>
    </w:p>
    <w:p w:rsidR="002676ED" w:rsidRPr="007A34CE" w:rsidRDefault="002676ED" w:rsidP="00BD1CD7">
      <w:pPr>
        <w:ind w:firstLine="709"/>
      </w:pPr>
      <w:r>
        <w:rPr>
          <w:lang w:val="en-US"/>
        </w:rPr>
        <w:t>Number of copies: 100,000 full perforated series.</w:t>
      </w:r>
    </w:p>
    <w:p w:rsidR="002676ED" w:rsidRPr="00A12B76" w:rsidRDefault="002676ED" w:rsidP="00BD1CD7">
      <w:pPr>
        <w:ind w:firstLine="709"/>
      </w:pPr>
      <w:r>
        <w:rPr>
          <w:lang w:val="en-US"/>
        </w:rPr>
        <w:t xml:space="preserve">They were only sold in a full series, a single series to a buyer; they were marketed in Budapest, at post offices number 1 in those towns where there were several post offices, as well as in the municipal offices of Berettyóújfalu, Mátészalka and Szikszó, in exchange for </w:t>
      </w:r>
      <w:r w:rsidRPr="00A12B76">
        <w:rPr>
          <w:lang w:val="en-US"/>
        </w:rPr>
        <w:t>revenue ticket.</w:t>
      </w:r>
    </w:p>
    <w:p w:rsidR="002676ED" w:rsidRPr="007A34CE" w:rsidRDefault="002676ED" w:rsidP="00BD1CD7">
      <w:pPr>
        <w:ind w:firstLine="709"/>
      </w:pPr>
      <w:r>
        <w:rPr>
          <w:noProof/>
          <w:lang w:bidi="ar-SA"/>
        </w:rPr>
        <w:drawing>
          <wp:inline distT="0" distB="0" distL="0" distR="0" wp14:anchorId="4921973E" wp14:editId="28B3F0E7">
            <wp:extent cx="4524375" cy="2257425"/>
            <wp:effectExtent l="0" t="0" r="9525" b="9525"/>
            <wp:docPr id="1246" name="Kép 191" descr="C:\Users\User\Downloads\media\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Downloads\media\image256.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524375" cy="2257425"/>
                    </a:xfrm>
                    <a:prstGeom prst="rect">
                      <a:avLst/>
                    </a:prstGeom>
                    <a:noFill/>
                    <a:ln>
                      <a:noFill/>
                    </a:ln>
                  </pic:spPr>
                </pic:pic>
              </a:graphicData>
            </a:graphic>
          </wp:inline>
        </w:drawing>
      </w:r>
    </w:p>
    <w:p w:rsidR="002676ED" w:rsidRPr="007A34CE" w:rsidRDefault="002676ED" w:rsidP="00BD1CD7">
      <w:pPr>
        <w:ind w:firstLine="709"/>
      </w:pPr>
      <w:r>
        <w:rPr>
          <w:lang w:val="en-US"/>
        </w:rPr>
        <w:t>Figure 250</w:t>
      </w:r>
    </w:p>
    <w:p w:rsidR="002676ED" w:rsidRPr="007A34CE" w:rsidRDefault="002676ED" w:rsidP="00BD1CD7">
      <w:pPr>
        <w:ind w:firstLine="709"/>
      </w:pPr>
    </w:p>
    <w:p w:rsidR="002676ED" w:rsidRPr="00A12B76" w:rsidRDefault="002676ED" w:rsidP="00BD1CD7">
      <w:pPr>
        <w:ind w:firstLine="709"/>
        <w:rPr>
          <w:i/>
        </w:rPr>
      </w:pPr>
      <w:r w:rsidRPr="00A12B76">
        <w:rPr>
          <w:i/>
          <w:lang w:val="en-US"/>
        </w:rPr>
        <w:t>Face Values Of The Series</w:t>
      </w:r>
      <w:r w:rsidRPr="00A12B76">
        <w:rPr>
          <w:i/>
          <w:lang w:val="en-US"/>
        </w:rPr>
        <w:tab/>
      </w:r>
    </w:p>
    <w:p w:rsidR="002676ED" w:rsidRPr="007A34CE" w:rsidRDefault="002676ED" w:rsidP="00BD1CD7">
      <w:pPr>
        <w:ind w:firstLine="709"/>
      </w:pPr>
      <w:r>
        <w:rPr>
          <w:lang w:val="en-US"/>
        </w:rPr>
        <w:t>10,000 revenue kreuzers</w:t>
      </w:r>
      <w:r>
        <w:rPr>
          <w:lang w:val="en-US"/>
        </w:rPr>
        <w:tab/>
        <w:t>brown</w:t>
      </w:r>
    </w:p>
    <w:p w:rsidR="002676ED" w:rsidRPr="007A34CE" w:rsidRDefault="002676ED" w:rsidP="00BD1CD7">
      <w:pPr>
        <w:ind w:firstLine="709"/>
      </w:pPr>
      <w:r>
        <w:rPr>
          <w:lang w:val="en-US"/>
        </w:rPr>
        <w:t>20 000 revenue kreuzers</w:t>
      </w:r>
      <w:r>
        <w:rPr>
          <w:lang w:val="en-US"/>
        </w:rPr>
        <w:tab/>
        <w:t>blue</w:t>
      </w:r>
    </w:p>
    <w:p w:rsidR="002676ED" w:rsidRPr="007A34CE" w:rsidRDefault="002676ED" w:rsidP="00BD1CD7">
      <w:pPr>
        <w:ind w:firstLine="709"/>
      </w:pPr>
      <w:r>
        <w:rPr>
          <w:lang w:val="en-US"/>
        </w:rPr>
        <w:t>30,000 revenue kreuzers</w:t>
      </w:r>
      <w:r>
        <w:rPr>
          <w:lang w:val="en-US"/>
        </w:rPr>
        <w:tab/>
        <w:t>green</w:t>
      </w:r>
    </w:p>
    <w:p w:rsidR="002676ED" w:rsidRPr="007A34CE" w:rsidRDefault="002676ED" w:rsidP="00BD1CD7">
      <w:pPr>
        <w:ind w:firstLine="709"/>
      </w:pPr>
      <w:r>
        <w:rPr>
          <w:lang w:val="en-US"/>
        </w:rPr>
        <w:t>40 000 revenue kreuzers</w:t>
      </w:r>
      <w:r>
        <w:rPr>
          <w:lang w:val="en-US"/>
        </w:rPr>
        <w:tab/>
        <w:t>carmine red</w:t>
      </w:r>
    </w:p>
    <w:p w:rsidR="00A12B76" w:rsidRDefault="00A12B76" w:rsidP="00BD1CD7">
      <w:pPr>
        <w:ind w:firstLine="709"/>
        <w:rPr>
          <w:lang w:val="en-US"/>
        </w:rPr>
      </w:pPr>
    </w:p>
    <w:p w:rsidR="002676ED" w:rsidRPr="007A34CE" w:rsidRDefault="002676ED" w:rsidP="00BD1CD7">
      <w:pPr>
        <w:ind w:firstLine="709"/>
      </w:pPr>
      <w:r>
        <w:rPr>
          <w:lang w:val="en-US"/>
        </w:rPr>
        <w:t xml:space="preserve">The postage stamp image always takes place in the same frame. On the bottom of the frame there is a white inscription "MAGYAR POSTA", at the right, above, and at the left side of this inscription, text </w:t>
      </w:r>
      <w:r w:rsidR="00A12B76">
        <w:rPr>
          <w:lang w:val="en-US"/>
        </w:rPr>
        <w:t>“</w:t>
      </w:r>
      <w:r>
        <w:rPr>
          <w:lang w:val="en-US"/>
        </w:rPr>
        <w:t>100 ÉVES A MAGYAR VASÜT 1846</w:t>
      </w:r>
      <w:r w:rsidR="00A12B76">
        <w:rPr>
          <w:lang w:val="en-US"/>
        </w:rPr>
        <w:t>-</w:t>
      </w:r>
      <w:r>
        <w:rPr>
          <w:lang w:val="en-US"/>
        </w:rPr>
        <w:t>1946” (The Hungarian Railway is 100 years old 1846-1946) takes place, partly white, partly colored. In the upper left corner, the indication of the nominal value takes place. There are various drawings inside the frame.</w:t>
      </w:r>
      <w:r>
        <w:rPr>
          <w:lang w:val="en-US"/>
        </w:rPr>
        <w:tab/>
      </w:r>
    </w:p>
    <w:p w:rsidR="002676ED" w:rsidRPr="007A34CE" w:rsidRDefault="002676ED" w:rsidP="00BD1CD7">
      <w:pPr>
        <w:ind w:firstLine="709"/>
      </w:pPr>
      <w:r>
        <w:rPr>
          <w:lang w:val="en-US"/>
        </w:rPr>
        <w:t>Denomination of 10 000 AP: First Hungarian steam locomotive Coqueril produced in Belgium, with the "Vac" carriage.</w:t>
      </w:r>
    </w:p>
    <w:p w:rsidR="002676ED" w:rsidRPr="007A34CE" w:rsidRDefault="002676ED" w:rsidP="00BD1CD7">
      <w:pPr>
        <w:ind w:firstLine="709"/>
      </w:pPr>
      <w:r>
        <w:rPr>
          <w:lang w:val="en-US"/>
        </w:rPr>
        <w:t>Denomination of 20 000 AP: World-renowned steam locomotive of Hungarian design and manufacturing MÁVAG, a424-series.</w:t>
      </w:r>
      <w:r>
        <w:rPr>
          <w:lang w:val="en-US"/>
        </w:rPr>
        <w:br w:type="page"/>
      </w:r>
    </w:p>
    <w:p w:rsidR="002676ED" w:rsidRPr="007A34CE" w:rsidRDefault="002676ED" w:rsidP="00BD1CD7">
      <w:pPr>
        <w:ind w:firstLine="709"/>
      </w:pPr>
      <w:r>
        <w:rPr>
          <w:lang w:val="en-US"/>
        </w:rPr>
        <w:lastRenderedPageBreak/>
        <w:t>Denomination of 30 000 AP: Based on the Hungarian invention and patent, an electric locomotive Series V 44 produced in 1942, in GANZ-MÁVAG – the world's first single-phase, period-gear, short-closed 4000 horsepower at start , 3200 constant</w:t>
      </w:r>
      <w:r w:rsidR="009F4085">
        <w:rPr>
          <w:lang w:val="en-US"/>
        </w:rPr>
        <w:t xml:space="preserve">. </w:t>
      </w:r>
      <w:r>
        <w:rPr>
          <w:lang w:val="en-US"/>
        </w:rPr>
        <w:t>horsepower</w:t>
      </w:r>
      <w:r w:rsidR="00417BDD">
        <w:rPr>
          <w:lang w:val="en-US"/>
        </w:rPr>
        <w:t xml:space="preserve">. </w:t>
      </w:r>
      <w:r>
        <w:rPr>
          <w:lang w:val="en-US"/>
        </w:rPr>
        <w:t xml:space="preserve"> </w:t>
      </w:r>
    </w:p>
    <w:p w:rsidR="002676ED" w:rsidRPr="007A34CE" w:rsidRDefault="002676ED" w:rsidP="00BD1CD7">
      <w:pPr>
        <w:ind w:firstLine="709"/>
      </w:pPr>
      <w:r>
        <w:rPr>
          <w:lang w:val="en-US"/>
        </w:rPr>
        <w:t>Denomination of 40 000 AP: 240-horsepower "Árpád" type of rail bus, Ganz - Jendrassik patent, GANZ Works</w:t>
      </w:r>
    </w:p>
    <w:p w:rsidR="002676ED" w:rsidRPr="007A34CE" w:rsidRDefault="002676ED" w:rsidP="00BD1CD7">
      <w:pPr>
        <w:ind w:firstLine="709"/>
      </w:pPr>
      <w:r>
        <w:rPr>
          <w:lang w:val="en-US"/>
        </w:rPr>
        <w:t>The image is of rectangular shape, 33 x 22 mm</w:t>
      </w:r>
    </w:p>
    <w:p w:rsidR="002676ED" w:rsidRPr="007A34CE" w:rsidRDefault="002676ED" w:rsidP="00BD1CD7">
      <w:pPr>
        <w:ind w:firstLine="709"/>
      </w:pPr>
      <w:r>
        <w:rPr>
          <w:lang w:val="en-US"/>
        </w:rPr>
        <w:t>These postage stamp were printed in the State Printing House. The stamp image was produced by raster (grid) intaglio printing in the 1st round, while the value numerals were produced in the 2nd round, of the same color as the base coloration but darker shade, letterpress printing technique.</w:t>
      </w:r>
    </w:p>
    <w:p w:rsidR="002676ED" w:rsidRPr="007A34CE" w:rsidRDefault="002676ED" w:rsidP="00BD1CD7">
      <w:pPr>
        <w:ind w:firstLine="709"/>
      </w:pPr>
      <w:r>
        <w:rPr>
          <w:noProof/>
          <w:lang w:bidi="ar-SA"/>
        </w:rPr>
        <w:drawing>
          <wp:inline distT="0" distB="0" distL="0" distR="0" wp14:anchorId="1A2D9D6B" wp14:editId="62FCE0FE">
            <wp:extent cx="4533900" cy="1743075"/>
            <wp:effectExtent l="0" t="0" r="0" b="9525"/>
            <wp:docPr id="1245" name="Kép 192" descr="C:\Users\User\Downloads\media\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Downloads\media\image257.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533900" cy="1743075"/>
                    </a:xfrm>
                    <a:prstGeom prst="rect">
                      <a:avLst/>
                    </a:prstGeom>
                    <a:noFill/>
                    <a:ln>
                      <a:noFill/>
                    </a:ln>
                  </pic:spPr>
                </pic:pic>
              </a:graphicData>
            </a:graphic>
          </wp:inline>
        </w:drawing>
      </w:r>
    </w:p>
    <w:p w:rsidR="002676ED" w:rsidRPr="007A34CE" w:rsidRDefault="002676ED" w:rsidP="00BD1CD7">
      <w:pPr>
        <w:ind w:firstLine="709"/>
      </w:pPr>
      <w:r>
        <w:rPr>
          <w:lang w:val="en-US"/>
        </w:rPr>
        <w:t>251. i'ibm</w:t>
      </w:r>
    </w:p>
    <w:p w:rsidR="002676ED" w:rsidRPr="007A34CE" w:rsidRDefault="002676ED" w:rsidP="00BD1CD7">
      <w:pPr>
        <w:ind w:firstLine="709"/>
      </w:pPr>
    </w:p>
    <w:p w:rsidR="002676ED" w:rsidRPr="007A34CE" w:rsidRDefault="002676ED" w:rsidP="00BD1CD7">
      <w:pPr>
        <w:ind w:firstLine="709"/>
      </w:pPr>
      <w:r>
        <w:rPr>
          <w:lang w:val="en-US"/>
        </w:rPr>
        <w:t>Out of 40,000 AP denominations, a very rare print has turned up. This sheet was not printed upon as it was stuck to the sheet over it. This mistake was not noticed, and this non-printed sheet was sent to Terézvárosi Torna Club, Postage Stamp Section, for distribution</w:t>
      </w:r>
      <w:r w:rsidR="00417BDD">
        <w:rPr>
          <w:lang w:val="en-US"/>
        </w:rPr>
        <w:t xml:space="preserve">. </w:t>
      </w:r>
      <w:r>
        <w:rPr>
          <w:lang w:val="en-US"/>
        </w:rPr>
        <w:t>This erroneous sprint was detected only after the majority of the postage stamps has been distributed. Today it is one of the most successful erroneous prints.</w:t>
      </w:r>
    </w:p>
    <w:p w:rsidR="002676ED" w:rsidRPr="007A34CE" w:rsidRDefault="002676ED" w:rsidP="00BD1CD7">
      <w:pPr>
        <w:ind w:firstLine="709"/>
      </w:pPr>
      <w:r>
        <w:rPr>
          <w:lang w:val="en-US"/>
        </w:rPr>
        <w:t>It was marketed in 100-piece sheets.</w:t>
      </w:r>
    </w:p>
    <w:p w:rsidR="002676ED" w:rsidRPr="007A34CE" w:rsidRDefault="002676ED" w:rsidP="00BD1CD7">
      <w:pPr>
        <w:ind w:firstLine="709"/>
      </w:pPr>
      <w:r>
        <w:rPr>
          <w:lang w:val="en-US"/>
        </w:rPr>
        <w:t>These postage stamps were produced on 0.1 mm thick, white, "A" quality, X-watermarked treasury printing paper.</w:t>
      </w:r>
    </w:p>
    <w:p w:rsidR="002676ED" w:rsidRPr="007A34CE" w:rsidRDefault="002676ED" w:rsidP="00BD1CD7">
      <w:pPr>
        <w:ind w:firstLine="709"/>
      </w:pPr>
      <w:r w:rsidRPr="00A12B76">
        <w:rPr>
          <w:i/>
          <w:lang w:val="en-US"/>
        </w:rPr>
        <w:t>Watermark orientation</w:t>
      </w:r>
      <w:r>
        <w:rPr>
          <w:lang w:val="en-US"/>
        </w:rPr>
        <w:t>: A/1, 2</w:t>
      </w:r>
    </w:p>
    <w:p w:rsidR="002676ED" w:rsidRPr="007A34CE" w:rsidRDefault="002676ED" w:rsidP="00BD1CD7">
      <w:pPr>
        <w:ind w:firstLine="709"/>
      </w:pPr>
      <w:r w:rsidRPr="00A12B76">
        <w:rPr>
          <w:i/>
          <w:lang w:val="en-US"/>
        </w:rPr>
        <w:t>Gumming</w:t>
      </w:r>
      <w:r>
        <w:rPr>
          <w:lang w:val="en-US"/>
        </w:rPr>
        <w:t>: white</w:t>
      </w:r>
    </w:p>
    <w:p w:rsidR="002676ED" w:rsidRPr="007A34CE" w:rsidRDefault="002676ED" w:rsidP="00BD1CD7">
      <w:pPr>
        <w:ind w:firstLine="709"/>
      </w:pPr>
      <w:r w:rsidRPr="00A12B76">
        <w:rPr>
          <w:i/>
          <w:lang w:val="en-US"/>
        </w:rPr>
        <w:t>Perforation</w:t>
      </w:r>
      <w:r>
        <w:rPr>
          <w:lang w:val="en-US"/>
        </w:rPr>
        <w:t xml:space="preserve">: 12-tooth comb perforation. The size of the stamps is 37x26 mm. Non-perforated pieces (□) were Phase II impressions placed on </w:t>
      </w:r>
      <w:r>
        <w:rPr>
          <w:lang w:val="en-US"/>
        </w:rPr>
        <w:lastRenderedPageBreak/>
        <w:t>the market.</w:t>
      </w:r>
    </w:p>
    <w:p w:rsidR="002676ED" w:rsidRPr="007A34CE" w:rsidRDefault="002676ED" w:rsidP="00BD1CD7">
      <w:pPr>
        <w:ind w:firstLine="709"/>
      </w:pPr>
      <w:r w:rsidRPr="00A12B76">
        <w:rPr>
          <w:i/>
          <w:lang w:val="en-US"/>
        </w:rPr>
        <w:t>Franking</w:t>
      </w:r>
      <w:r w:rsidR="00A12B76">
        <w:rPr>
          <w:lang w:val="en-US"/>
        </w:rPr>
        <w:t>:</w:t>
      </w:r>
      <w:r>
        <w:rPr>
          <w:lang w:val="en-US"/>
        </w:rPr>
        <w:t xml:space="preserve"> </w:t>
      </w:r>
      <w:r w:rsidR="00A12B76">
        <w:rPr>
          <w:lang w:val="en-US"/>
        </w:rPr>
        <w:t>p</w:t>
      </w:r>
      <w:r>
        <w:rPr>
          <w:lang w:val="en-US"/>
        </w:rPr>
        <w:t>ostal items sent using these denominations of the series are rare.</w:t>
      </w:r>
    </w:p>
    <w:p w:rsidR="002676ED" w:rsidRPr="007A34CE" w:rsidRDefault="002676ED" w:rsidP="00BD1CD7">
      <w:pPr>
        <w:ind w:firstLine="709"/>
        <w:sectPr w:rsidR="002676ED" w:rsidRPr="007A34CE">
          <w:headerReference w:type="even" r:id="rId523"/>
          <w:footerReference w:type="even" r:id="rId524"/>
          <w:footerReference w:type="default" r:id="rId525"/>
          <w:footerReference w:type="first" r:id="rId526"/>
          <w:pgSz w:w="9307" w:h="13457"/>
          <w:pgMar w:top="976" w:right="1000" w:bottom="2098" w:left="1036" w:header="0" w:footer="3" w:gutter="0"/>
          <w:cols w:space="720"/>
          <w:noEndnote/>
          <w:titlePg/>
          <w:docGrid w:linePitch="360"/>
        </w:sectPr>
      </w:pPr>
      <w:r>
        <w:rPr>
          <w:lang w:val="en-US"/>
        </w:rPr>
        <w:t>Commemorative postage stamps</w:t>
      </w:r>
    </w:p>
    <w:p w:rsidR="002676ED" w:rsidRPr="007A34CE" w:rsidRDefault="002676ED" w:rsidP="00BD1CD7">
      <w:pPr>
        <w:ind w:firstLine="709"/>
      </w:pPr>
      <w:r>
        <w:rPr>
          <w:lang w:val="en-US"/>
        </w:rPr>
        <w:lastRenderedPageBreak/>
        <w:t xml:space="preserve">This was a general-use postage stamp series containing 10 denominations introduced by the Post Office at the time of the the switch to the revenue </w:t>
      </w:r>
      <w:r w:rsidR="003D2C8A" w:rsidRPr="00BD26E6">
        <w:rPr>
          <w:lang w:val="en-US"/>
        </w:rPr>
        <w:t>pengő</w:t>
      </w:r>
      <w:r>
        <w:rPr>
          <w:lang w:val="en-US"/>
        </w:rPr>
        <w:t xml:space="preserve">, after having withdrawn from circulation regular </w:t>
      </w:r>
      <w:r w:rsidR="00BD26E6" w:rsidRPr="00BD26E6">
        <w:rPr>
          <w:lang w:val="en-US"/>
        </w:rPr>
        <w:t>pengő</w:t>
      </w:r>
      <w:r w:rsidR="00BD26E6">
        <w:rPr>
          <w:lang w:val="en-US"/>
        </w:rPr>
        <w:t xml:space="preserve"> </w:t>
      </w:r>
      <w:r>
        <w:rPr>
          <w:lang w:val="en-US"/>
        </w:rPr>
        <w:t>denominations by Regulation 239.592/2 as of July 13, 1946 (P.R.T. 1946/43).</w:t>
      </w:r>
    </w:p>
    <w:p w:rsidR="002676ED" w:rsidRPr="007A34CE" w:rsidRDefault="002676ED" w:rsidP="00BD1CD7">
      <w:pPr>
        <w:ind w:firstLine="709"/>
      </w:pPr>
      <w:r>
        <w:rPr>
          <w:lang w:val="en-US"/>
        </w:rPr>
        <w:t>The image was designed by György Konecsni.</w:t>
      </w:r>
    </w:p>
    <w:p w:rsidR="002676ED" w:rsidRPr="007A34CE" w:rsidRDefault="002676ED" w:rsidP="00BD1CD7">
      <w:pPr>
        <w:ind w:firstLine="709"/>
      </w:pPr>
      <w:r>
        <w:rPr>
          <w:lang w:val="en-US"/>
        </w:rPr>
        <w:t xml:space="preserve">Regulation 239.600/Bgi. introduced a series 5, 10, 20, 50, 80, 100, and 200 thousand revenue </w:t>
      </w:r>
      <w:r w:rsidR="00BD26E6" w:rsidRPr="00BD26E6">
        <w:rPr>
          <w:lang w:val="en-US"/>
        </w:rPr>
        <w:t>pengő</w:t>
      </w:r>
      <w:r w:rsidR="00BD26E6">
        <w:rPr>
          <w:lang w:val="en-US"/>
        </w:rPr>
        <w:t xml:space="preserve"> </w:t>
      </w:r>
      <w:r>
        <w:rPr>
          <w:lang w:val="en-US"/>
        </w:rPr>
        <w:t>postage stamps as of 13 July 1946 (P.R.T. 1946/43).</w:t>
      </w:r>
    </w:p>
    <w:p w:rsidR="002676ED" w:rsidRPr="007A34CE" w:rsidRDefault="002676ED" w:rsidP="00BD1CD7">
      <w:pPr>
        <w:ind w:firstLine="709"/>
      </w:pPr>
      <w:r>
        <w:rPr>
          <w:lang w:val="en-US"/>
        </w:rPr>
        <w:t xml:space="preserve">The </w:t>
      </w:r>
      <w:r w:rsidRPr="008B026E">
        <w:rPr>
          <w:lang w:val="en-US"/>
        </w:rPr>
        <w:t xml:space="preserve">introducing of the 500,000 revenue </w:t>
      </w:r>
      <w:r w:rsidR="00BD26E6" w:rsidRPr="008B026E">
        <w:rPr>
          <w:lang w:val="en-US"/>
        </w:rPr>
        <w:t xml:space="preserve">pengő </w:t>
      </w:r>
      <w:r w:rsidRPr="008B026E">
        <w:rPr>
          <w:lang w:val="en-US"/>
        </w:rPr>
        <w:t>denomination was provided for</w:t>
      </w:r>
      <w:r w:rsidR="009F4085" w:rsidRPr="008B026E">
        <w:rPr>
          <w:lang w:val="en-US"/>
        </w:rPr>
        <w:t xml:space="preserve">. </w:t>
      </w:r>
      <w:r w:rsidRPr="008B026E">
        <w:rPr>
          <w:lang w:val="en-US"/>
        </w:rPr>
        <w:t>by Regulation 241,000 / Bgi. as of July 20, 1946, while the introducing of 5 million</w:t>
      </w:r>
      <w:r w:rsidR="009F4085" w:rsidRPr="008B026E">
        <w:rPr>
          <w:lang w:val="en-US"/>
        </w:rPr>
        <w:t xml:space="preserve"> </w:t>
      </w:r>
      <w:r w:rsidR="00BD26E6" w:rsidRPr="008B026E">
        <w:rPr>
          <w:lang w:val="en-US"/>
        </w:rPr>
        <w:t xml:space="preserve">tax pengő </w:t>
      </w:r>
      <w:r w:rsidRPr="008B026E">
        <w:rPr>
          <w:lang w:val="en-US"/>
        </w:rPr>
        <w:t>denomination was provided for</w:t>
      </w:r>
      <w:r w:rsidR="009F4085" w:rsidRPr="008B026E">
        <w:rPr>
          <w:lang w:val="en-US"/>
        </w:rPr>
        <w:t xml:space="preserve"> </w:t>
      </w:r>
      <w:r w:rsidRPr="008B026E">
        <w:rPr>
          <w:lang w:val="en-US"/>
        </w:rPr>
        <w:t>by Regulation 241,100 / Bgi. as of July 24, 1946, by the Ministry of Transport</w:t>
      </w:r>
      <w:r w:rsidR="008B026E">
        <w:rPr>
          <w:lang w:val="en-US"/>
        </w:rPr>
        <w:t xml:space="preserve"> </w:t>
      </w:r>
      <w:r>
        <w:rPr>
          <w:lang w:val="en-US"/>
        </w:rPr>
        <w:t xml:space="preserve">(P.R.T. 1946/45). </w:t>
      </w:r>
    </w:p>
    <w:p w:rsidR="002676ED" w:rsidRDefault="002676ED" w:rsidP="00BD1CD7">
      <w:pPr>
        <w:ind w:firstLine="709"/>
        <w:rPr>
          <w:lang w:val="en-US"/>
        </w:rPr>
      </w:pPr>
      <w:r>
        <w:rPr>
          <w:lang w:val="en-US"/>
        </w:rPr>
        <w:t>As opposed to the above listed regulations, these denominations were introduced only later, after their being manufactured with delay:</w:t>
      </w:r>
    </w:p>
    <w:p w:rsidR="008B026E" w:rsidRDefault="008B026E" w:rsidP="00BD1CD7">
      <w:pPr>
        <w:ind w:firstLine="709"/>
        <w:rPr>
          <w:lang w:val="en-US"/>
        </w:rPr>
      </w:pPr>
    </w:p>
    <w:p w:rsidR="008B026E" w:rsidRDefault="008B026E" w:rsidP="00BD1CD7">
      <w:pPr>
        <w:ind w:firstLine="709"/>
        <w:rPr>
          <w:lang w:val="en-US"/>
        </w:rPr>
      </w:pPr>
    </w:p>
    <w:tbl>
      <w:tblPr>
        <w:tblStyle w:val="Rcsostblzat"/>
        <w:tblW w:w="0" w:type="auto"/>
        <w:tblLook w:val="04A0" w:firstRow="1" w:lastRow="0" w:firstColumn="1" w:lastColumn="0" w:noHBand="0" w:noVBand="1"/>
      </w:tblPr>
      <w:tblGrid>
        <w:gridCol w:w="3656"/>
        <w:gridCol w:w="3656"/>
      </w:tblGrid>
      <w:tr w:rsidR="008B026E" w:rsidTr="008B026E">
        <w:tc>
          <w:tcPr>
            <w:tcW w:w="3656" w:type="dxa"/>
          </w:tcPr>
          <w:p w:rsidR="008B026E" w:rsidRDefault="008B026E" w:rsidP="00BD1CD7">
            <w:pPr>
              <w:rPr>
                <w:lang w:val="en-US"/>
              </w:rPr>
            </w:pPr>
            <w:r>
              <w:rPr>
                <w:lang w:val="en-US"/>
              </w:rPr>
              <w:t>on 16 July, 1946</w:t>
            </w:r>
          </w:p>
        </w:tc>
        <w:tc>
          <w:tcPr>
            <w:tcW w:w="3656" w:type="dxa"/>
          </w:tcPr>
          <w:p w:rsidR="008B026E" w:rsidRDefault="008B026E" w:rsidP="00BD1CD7">
            <w:pPr>
              <w:rPr>
                <w:lang w:val="en-US"/>
              </w:rPr>
            </w:pPr>
            <w:r>
              <w:rPr>
                <w:lang w:val="en-US"/>
              </w:rPr>
              <w:t>5 and 10 thousand AP (tax pengő)</w:t>
            </w:r>
          </w:p>
        </w:tc>
      </w:tr>
      <w:tr w:rsidR="008B026E" w:rsidTr="008B026E">
        <w:tc>
          <w:tcPr>
            <w:tcW w:w="3656" w:type="dxa"/>
          </w:tcPr>
          <w:p w:rsidR="008B026E" w:rsidRDefault="008B026E" w:rsidP="008B026E">
            <w:r w:rsidRPr="0053207F">
              <w:rPr>
                <w:lang w:val="en-US"/>
              </w:rPr>
              <w:t>on 1</w:t>
            </w:r>
            <w:r>
              <w:rPr>
                <w:lang w:val="en-US"/>
              </w:rPr>
              <w:t>7</w:t>
            </w:r>
            <w:r w:rsidRPr="0053207F">
              <w:rPr>
                <w:lang w:val="en-US"/>
              </w:rPr>
              <w:t xml:space="preserve"> July, 1946</w:t>
            </w:r>
          </w:p>
        </w:tc>
        <w:tc>
          <w:tcPr>
            <w:tcW w:w="3656" w:type="dxa"/>
          </w:tcPr>
          <w:p w:rsidR="008B026E" w:rsidRDefault="008B026E" w:rsidP="008B026E">
            <w:pPr>
              <w:rPr>
                <w:lang w:val="en-US"/>
              </w:rPr>
            </w:pPr>
            <w:r>
              <w:rPr>
                <w:lang w:val="en-US"/>
              </w:rPr>
              <w:t>20 and 50 thousand AP (tax pengő)</w:t>
            </w:r>
          </w:p>
        </w:tc>
      </w:tr>
      <w:tr w:rsidR="008B026E" w:rsidTr="008B026E">
        <w:tc>
          <w:tcPr>
            <w:tcW w:w="3656" w:type="dxa"/>
          </w:tcPr>
          <w:p w:rsidR="008B026E" w:rsidRDefault="008B026E" w:rsidP="008B026E">
            <w:r w:rsidRPr="0053207F">
              <w:rPr>
                <w:lang w:val="en-US"/>
              </w:rPr>
              <w:t>on 1</w:t>
            </w:r>
            <w:r>
              <w:rPr>
                <w:lang w:val="en-US"/>
              </w:rPr>
              <w:t>9</w:t>
            </w:r>
            <w:r w:rsidRPr="0053207F">
              <w:rPr>
                <w:lang w:val="en-US"/>
              </w:rPr>
              <w:t xml:space="preserve"> July, 1946</w:t>
            </w:r>
          </w:p>
        </w:tc>
        <w:tc>
          <w:tcPr>
            <w:tcW w:w="3656" w:type="dxa"/>
          </w:tcPr>
          <w:p w:rsidR="008B026E" w:rsidRDefault="008B026E" w:rsidP="008B026E">
            <w:pPr>
              <w:rPr>
                <w:lang w:val="en-US"/>
              </w:rPr>
            </w:pPr>
            <w:r>
              <w:rPr>
                <w:lang w:val="en-US"/>
              </w:rPr>
              <w:t>80 and 100 thousand AP (tax pengő)</w:t>
            </w:r>
          </w:p>
        </w:tc>
      </w:tr>
      <w:tr w:rsidR="008B026E" w:rsidTr="008B026E">
        <w:tc>
          <w:tcPr>
            <w:tcW w:w="3656" w:type="dxa"/>
          </w:tcPr>
          <w:p w:rsidR="008B026E" w:rsidRDefault="008B026E" w:rsidP="008B026E">
            <w:r w:rsidRPr="0053207F">
              <w:rPr>
                <w:lang w:val="en-US"/>
              </w:rPr>
              <w:t xml:space="preserve">on </w:t>
            </w:r>
            <w:r>
              <w:rPr>
                <w:lang w:val="en-US"/>
              </w:rPr>
              <w:t>20</w:t>
            </w:r>
            <w:r w:rsidRPr="0053207F">
              <w:rPr>
                <w:lang w:val="en-US"/>
              </w:rPr>
              <w:t xml:space="preserve"> July, 1946</w:t>
            </w:r>
          </w:p>
        </w:tc>
        <w:tc>
          <w:tcPr>
            <w:tcW w:w="3656" w:type="dxa"/>
          </w:tcPr>
          <w:p w:rsidR="008B026E" w:rsidRDefault="008B026E" w:rsidP="008B026E">
            <w:pPr>
              <w:rPr>
                <w:lang w:val="en-US"/>
              </w:rPr>
            </w:pPr>
            <w:r>
              <w:rPr>
                <w:lang w:val="en-US"/>
              </w:rPr>
              <w:t>200 thousand AP (tax pengő)</w:t>
            </w:r>
          </w:p>
        </w:tc>
      </w:tr>
      <w:tr w:rsidR="008B026E" w:rsidTr="008B026E">
        <w:tc>
          <w:tcPr>
            <w:tcW w:w="3656" w:type="dxa"/>
          </w:tcPr>
          <w:p w:rsidR="008B026E" w:rsidRDefault="008B026E" w:rsidP="008B026E">
            <w:r w:rsidRPr="0053207F">
              <w:rPr>
                <w:lang w:val="en-US"/>
              </w:rPr>
              <w:t xml:space="preserve">on </w:t>
            </w:r>
            <w:r>
              <w:rPr>
                <w:lang w:val="en-US"/>
              </w:rPr>
              <w:t>23</w:t>
            </w:r>
            <w:r w:rsidRPr="0053207F">
              <w:rPr>
                <w:lang w:val="en-US"/>
              </w:rPr>
              <w:t xml:space="preserve"> July, 1946</w:t>
            </w:r>
          </w:p>
        </w:tc>
        <w:tc>
          <w:tcPr>
            <w:tcW w:w="3656" w:type="dxa"/>
          </w:tcPr>
          <w:p w:rsidR="008B026E" w:rsidRDefault="008B026E" w:rsidP="008B026E">
            <w:pPr>
              <w:rPr>
                <w:lang w:val="en-US"/>
              </w:rPr>
            </w:pPr>
            <w:r>
              <w:rPr>
                <w:lang w:val="en-US"/>
              </w:rPr>
              <w:t>50 thousand AP (tax pengő)</w:t>
            </w:r>
          </w:p>
        </w:tc>
      </w:tr>
      <w:tr w:rsidR="008B026E" w:rsidTr="008B026E">
        <w:tc>
          <w:tcPr>
            <w:tcW w:w="3656" w:type="dxa"/>
          </w:tcPr>
          <w:p w:rsidR="008B026E" w:rsidRDefault="008B026E" w:rsidP="008B026E">
            <w:r w:rsidRPr="0053207F">
              <w:rPr>
                <w:lang w:val="en-US"/>
              </w:rPr>
              <w:t xml:space="preserve">on </w:t>
            </w:r>
            <w:r>
              <w:rPr>
                <w:lang w:val="en-US"/>
              </w:rPr>
              <w:t>2</w:t>
            </w:r>
            <w:r w:rsidRPr="0053207F">
              <w:rPr>
                <w:lang w:val="en-US"/>
              </w:rPr>
              <w:t>6 July, 1946</w:t>
            </w:r>
          </w:p>
        </w:tc>
        <w:tc>
          <w:tcPr>
            <w:tcW w:w="3656" w:type="dxa"/>
          </w:tcPr>
          <w:p w:rsidR="008B026E" w:rsidRDefault="008B026E" w:rsidP="008B026E">
            <w:pPr>
              <w:rPr>
                <w:lang w:val="en-US"/>
              </w:rPr>
            </w:pPr>
            <w:r>
              <w:rPr>
                <w:lang w:val="en-US"/>
              </w:rPr>
              <w:t>1 and 5 million AP (tax pengő)</w:t>
            </w:r>
          </w:p>
        </w:tc>
      </w:tr>
    </w:tbl>
    <w:p w:rsidR="008B026E" w:rsidRDefault="008B026E" w:rsidP="00BD1CD7">
      <w:pPr>
        <w:ind w:firstLine="709"/>
        <w:rPr>
          <w:lang w:val="en-US"/>
        </w:rPr>
      </w:pPr>
    </w:p>
    <w:p w:rsidR="002676ED" w:rsidRPr="007A34CE" w:rsidRDefault="002676ED" w:rsidP="00BD1CD7">
      <w:pPr>
        <w:ind w:firstLine="709"/>
      </w:pPr>
      <w:r>
        <w:rPr>
          <w:lang w:val="en-US"/>
        </w:rPr>
        <w:t>The stamps of this series were withdrawn by Regulation 242.015 / 2 as of July 31, 1946, when the new currency, forint, was introduced (P.R.T. 1946/46).</w:t>
      </w:r>
    </w:p>
    <w:p w:rsidR="002676ED" w:rsidRPr="007A34CE" w:rsidRDefault="002676ED" w:rsidP="00BD1CD7">
      <w:pPr>
        <w:ind w:firstLine="709"/>
      </w:pPr>
      <w:r>
        <w:rPr>
          <w:noProof/>
          <w:lang w:bidi="ar-SA"/>
        </w:rPr>
        <w:drawing>
          <wp:anchor distT="0" distB="0" distL="63500" distR="63500" simplePos="0" relativeHeight="251871232" behindDoc="1" locked="0" layoutInCell="1" allowOverlap="1" wp14:anchorId="1A506949" wp14:editId="19E3D669">
            <wp:simplePos x="0" y="0"/>
            <wp:positionH relativeFrom="margin">
              <wp:posOffset>1783080</wp:posOffset>
            </wp:positionH>
            <wp:positionV relativeFrom="paragraph">
              <wp:posOffset>356870</wp:posOffset>
            </wp:positionV>
            <wp:extent cx="901700" cy="1028700"/>
            <wp:effectExtent l="0" t="0" r="0" b="0"/>
            <wp:wrapTopAndBottom/>
            <wp:docPr id="1768" name="Kép 622" descr="C:\Users\User\Downloads\media\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Users\User\Downloads\media\image258.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901700" cy="1028700"/>
                    </a:xfrm>
                    <a:prstGeom prst="rect">
                      <a:avLst/>
                    </a:prstGeom>
                    <a:noFill/>
                  </pic:spPr>
                </pic:pic>
              </a:graphicData>
            </a:graphic>
          </wp:anchor>
        </w:drawing>
      </w:r>
      <w:r>
        <w:rPr>
          <w:lang w:val="en-US"/>
        </w:rPr>
        <w:t>These postage stamps were sold at post offices.</w:t>
      </w:r>
    </w:p>
    <w:p w:rsidR="002676ED" w:rsidRPr="007A34CE" w:rsidRDefault="002676ED" w:rsidP="00BD1CD7">
      <w:pPr>
        <w:ind w:firstLine="709"/>
      </w:pPr>
      <w:r>
        <w:rPr>
          <w:lang w:val="en-US"/>
        </w:rPr>
        <w:lastRenderedPageBreak/>
        <w:t>Figure 252</w:t>
      </w:r>
    </w:p>
    <w:p w:rsidR="002676ED" w:rsidRPr="008B026E" w:rsidRDefault="008B026E" w:rsidP="00BD1CD7">
      <w:pPr>
        <w:ind w:firstLine="709"/>
        <w:rPr>
          <w:i/>
          <w:lang w:val="en-US"/>
        </w:rPr>
      </w:pPr>
      <w:r w:rsidRPr="008B026E">
        <w:rPr>
          <w:i/>
          <w:noProof/>
          <w:lang w:bidi="ar-SA"/>
        </w:rPr>
        <mc:AlternateContent>
          <mc:Choice Requires="wps">
            <w:drawing>
              <wp:anchor distT="0" distB="0" distL="63500" distR="63500" simplePos="0" relativeHeight="251874304" behindDoc="1" locked="0" layoutInCell="1" allowOverlap="1" wp14:anchorId="48E82213" wp14:editId="0C700EFE">
                <wp:simplePos x="0" y="0"/>
                <wp:positionH relativeFrom="margin">
                  <wp:posOffset>2122805</wp:posOffset>
                </wp:positionH>
                <wp:positionV relativeFrom="paragraph">
                  <wp:posOffset>191135</wp:posOffset>
                </wp:positionV>
                <wp:extent cx="742950" cy="4328795"/>
                <wp:effectExtent l="0" t="0" r="0" b="0"/>
                <wp:wrapTopAndBottom/>
                <wp:docPr id="1765" name="Szövegdoboz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32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red/black</w:t>
                            </w:r>
                          </w:p>
                          <w:p w:rsidR="00743882" w:rsidRPr="007A34CE" w:rsidRDefault="00743882" w:rsidP="002676ED"/>
                          <w:p w:rsidR="00743882" w:rsidRPr="007A34CE" w:rsidRDefault="00743882" w:rsidP="002676ED">
                            <w:r>
                              <w:rPr>
                                <w:lang w:val="en-US"/>
                              </w:rPr>
                              <w:t>red/black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E82213" id="Szövegdoboz 1765" o:spid="_x0000_s1132" type="#_x0000_t202" style="position:absolute;left:0;text-align:left;margin-left:167.15pt;margin-top:15.05pt;width:58.5pt;height:340.85pt;z-index:-25144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" filled="f" stroked="f">
                <v:textbox style="mso-fit-shape-to-text:t" inset="0,0,0,0">
                  <w:txbxContent>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green/black</w:t>
                      </w:r>
                    </w:p>
                    <w:p w:rsidR="00743882" w:rsidRPr="007A34CE" w:rsidRDefault="00743882" w:rsidP="002676ED"/>
                    <w:p w:rsidR="00743882" w:rsidRDefault="00743882" w:rsidP="002676ED">
                      <w:pPr>
                        <w:rPr>
                          <w:lang w:val="en-US"/>
                        </w:rPr>
                      </w:pPr>
                      <w:r>
                        <w:rPr>
                          <w:lang w:val="en-US"/>
                        </w:rPr>
                        <w:t>red/black</w:t>
                      </w:r>
                    </w:p>
                    <w:p w:rsidR="00743882" w:rsidRPr="007A34CE" w:rsidRDefault="00743882" w:rsidP="002676ED"/>
                    <w:p w:rsidR="00743882" w:rsidRPr="007A34CE" w:rsidRDefault="00743882" w:rsidP="002676ED">
                      <w:r>
                        <w:rPr>
                          <w:lang w:val="en-US"/>
                        </w:rPr>
                        <w:t>red/black</w:t>
                      </w:r>
                    </w:p>
                  </w:txbxContent>
                </v:textbox>
                <w10:wrap type="topAndBottom" anchorx="margin"/>
              </v:shape>
            </w:pict>
          </mc:Fallback>
        </mc:AlternateContent>
      </w:r>
      <w:r w:rsidR="002676ED" w:rsidRPr="008B026E">
        <w:rPr>
          <w:i/>
          <w:noProof/>
          <w:lang w:bidi="ar-SA"/>
        </w:rPr>
        <mc:AlternateContent>
          <mc:Choice Requires="wps">
            <w:drawing>
              <wp:anchor distT="0" distB="0" distL="63500" distR="63500" simplePos="0" relativeHeight="251872256" behindDoc="1" locked="0" layoutInCell="1" allowOverlap="1" wp14:anchorId="5A667965" wp14:editId="284C0EE7">
                <wp:simplePos x="0" y="0"/>
                <wp:positionH relativeFrom="margin">
                  <wp:posOffset>731520</wp:posOffset>
                </wp:positionH>
                <wp:positionV relativeFrom="paragraph">
                  <wp:posOffset>190500</wp:posOffset>
                </wp:positionV>
                <wp:extent cx="895985" cy="3782060"/>
                <wp:effectExtent l="0" t="0" r="18415" b="0"/>
                <wp:wrapSquare wrapText="right"/>
                <wp:docPr id="1767" name="Szövegdoboz 1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378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2676ED">
                            <w:pPr>
                              <w:rPr>
                                <w:lang w:val="en-US"/>
                              </w:rPr>
                            </w:pPr>
                            <w:r>
                              <w:rPr>
                                <w:lang w:val="en-US"/>
                              </w:rPr>
                              <w:t xml:space="preserve">5 thousand tax pengős </w:t>
                            </w:r>
                          </w:p>
                          <w:p w:rsidR="00743882" w:rsidRDefault="00743882" w:rsidP="002676ED">
                            <w:pPr>
                              <w:rPr>
                                <w:lang w:val="en-US"/>
                              </w:rPr>
                            </w:pPr>
                            <w:r>
                              <w:rPr>
                                <w:lang w:val="en-US"/>
                              </w:rPr>
                              <w:t xml:space="preserve">10 thousand tax pengős </w:t>
                            </w:r>
                          </w:p>
                          <w:p w:rsidR="00743882" w:rsidRDefault="00743882" w:rsidP="002676ED">
                            <w:pPr>
                              <w:rPr>
                                <w:lang w:val="en-US"/>
                              </w:rPr>
                            </w:pPr>
                            <w:r>
                              <w:rPr>
                                <w:lang w:val="en-US"/>
                              </w:rPr>
                              <w:t xml:space="preserve">20 thousand tax pengős </w:t>
                            </w:r>
                          </w:p>
                          <w:p w:rsidR="00743882" w:rsidRDefault="00743882" w:rsidP="002676ED">
                            <w:pPr>
                              <w:rPr>
                                <w:lang w:val="en-US"/>
                              </w:rPr>
                            </w:pPr>
                            <w:r>
                              <w:rPr>
                                <w:lang w:val="en-US"/>
                              </w:rPr>
                              <w:t xml:space="preserve">50 thousand tax pengős </w:t>
                            </w:r>
                          </w:p>
                          <w:p w:rsidR="00743882" w:rsidRDefault="00743882" w:rsidP="002676ED">
                            <w:pPr>
                              <w:rPr>
                                <w:lang w:val="en-US"/>
                              </w:rPr>
                            </w:pPr>
                            <w:r>
                              <w:rPr>
                                <w:lang w:val="en-US"/>
                              </w:rPr>
                              <w:t xml:space="preserve">80 thousand tax pengős 100 thousand tax pengős 200 thousand tax pengős 500 thousand tax pengős </w:t>
                            </w:r>
                          </w:p>
                          <w:p w:rsidR="00743882" w:rsidRDefault="00743882" w:rsidP="002676ED">
                            <w:pPr>
                              <w:rPr>
                                <w:lang w:val="en-US"/>
                              </w:rPr>
                            </w:pPr>
                            <w:r>
                              <w:rPr>
                                <w:lang w:val="en-US"/>
                              </w:rPr>
                              <w:t xml:space="preserve">1 million tax pengős </w:t>
                            </w:r>
                          </w:p>
                          <w:p w:rsidR="00743882" w:rsidRPr="007A34CE" w:rsidRDefault="00743882" w:rsidP="002676ED">
                            <w:r>
                              <w:rPr>
                                <w:lang w:val="en-US"/>
                              </w:rPr>
                              <w:t>5 million tax pengős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67965" id="Szövegdoboz 1767" o:spid="_x0000_s1133" type="#_x0000_t202" style="position:absolute;left:0;text-align:left;margin-left:57.6pt;margin-top:15pt;width:70.55pt;height:297.8pt;z-index:-251444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" filled="f" stroked="f">
                <v:textbox style="mso-fit-shape-to-text:t" inset="0,0,0,0">
                  <w:txbxContent>
                    <w:p w:rsidR="00743882" w:rsidRDefault="00743882" w:rsidP="002676ED">
                      <w:pPr>
                        <w:rPr>
                          <w:lang w:val="en-US"/>
                        </w:rPr>
                      </w:pPr>
                      <w:r>
                        <w:rPr>
                          <w:lang w:val="en-US"/>
                        </w:rPr>
                        <w:t xml:space="preserve">5 thousand tax pengős </w:t>
                      </w:r>
                    </w:p>
                    <w:p w:rsidR="00743882" w:rsidRDefault="00743882" w:rsidP="002676ED">
                      <w:pPr>
                        <w:rPr>
                          <w:lang w:val="en-US"/>
                        </w:rPr>
                      </w:pPr>
                      <w:r>
                        <w:rPr>
                          <w:lang w:val="en-US"/>
                        </w:rPr>
                        <w:t xml:space="preserve">10 thousand tax pengős </w:t>
                      </w:r>
                    </w:p>
                    <w:p w:rsidR="00743882" w:rsidRDefault="00743882" w:rsidP="002676ED">
                      <w:pPr>
                        <w:rPr>
                          <w:lang w:val="en-US"/>
                        </w:rPr>
                      </w:pPr>
                      <w:r>
                        <w:rPr>
                          <w:lang w:val="en-US"/>
                        </w:rPr>
                        <w:t xml:space="preserve">20 thousand tax pengős </w:t>
                      </w:r>
                    </w:p>
                    <w:p w:rsidR="00743882" w:rsidRDefault="00743882" w:rsidP="002676ED">
                      <w:pPr>
                        <w:rPr>
                          <w:lang w:val="en-US"/>
                        </w:rPr>
                      </w:pPr>
                      <w:r>
                        <w:rPr>
                          <w:lang w:val="en-US"/>
                        </w:rPr>
                        <w:t xml:space="preserve">50 thousand tax pengős </w:t>
                      </w:r>
                    </w:p>
                    <w:p w:rsidR="00743882" w:rsidRDefault="00743882" w:rsidP="002676ED">
                      <w:pPr>
                        <w:rPr>
                          <w:lang w:val="en-US"/>
                        </w:rPr>
                      </w:pPr>
                      <w:r>
                        <w:rPr>
                          <w:lang w:val="en-US"/>
                        </w:rPr>
                        <w:t xml:space="preserve">80 thousand tax pengős 100 thousand tax pengős 200 thousand tax pengős 500 thousand tax pengős </w:t>
                      </w:r>
                    </w:p>
                    <w:p w:rsidR="00743882" w:rsidRDefault="00743882" w:rsidP="002676ED">
                      <w:pPr>
                        <w:rPr>
                          <w:lang w:val="en-US"/>
                        </w:rPr>
                      </w:pPr>
                      <w:r>
                        <w:rPr>
                          <w:lang w:val="en-US"/>
                        </w:rPr>
                        <w:t xml:space="preserve">1 million tax pengős </w:t>
                      </w:r>
                    </w:p>
                    <w:p w:rsidR="00743882" w:rsidRPr="007A34CE" w:rsidRDefault="00743882" w:rsidP="002676ED">
                      <w:r>
                        <w:rPr>
                          <w:lang w:val="en-US"/>
                        </w:rPr>
                        <w:t>5 million tax pengős</w:t>
                      </w:r>
                    </w:p>
                  </w:txbxContent>
                </v:textbox>
                <w10:wrap type="square" side="right" anchorx="margin"/>
              </v:shape>
            </w:pict>
          </mc:Fallback>
        </mc:AlternateContent>
      </w:r>
      <w:r w:rsidR="002676ED" w:rsidRPr="008B026E">
        <w:rPr>
          <w:i/>
          <w:noProof/>
          <w:lang w:bidi="ar-SA"/>
        </w:rPr>
        <mc:AlternateContent>
          <mc:Choice Requires="wps">
            <w:drawing>
              <wp:anchor distT="0" distB="0" distL="63500" distR="63500" simplePos="0" relativeHeight="251875328" behindDoc="1" locked="0" layoutInCell="1" allowOverlap="1">
                <wp:simplePos x="0" y="0"/>
                <wp:positionH relativeFrom="margin">
                  <wp:posOffset>3163570</wp:posOffset>
                </wp:positionH>
                <wp:positionV relativeFrom="paragraph">
                  <wp:posOffset>190500</wp:posOffset>
                </wp:positionV>
                <wp:extent cx="676910" cy="4086860"/>
                <wp:effectExtent l="0" t="0" r="8890" b="0"/>
                <wp:wrapTopAndBottom/>
                <wp:docPr id="1764" name="Szövegdoboz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08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sidP="002676ED">
                            <w:pPr>
                              <w:rPr>
                                <w:lang w:val="en-US"/>
                              </w:rPr>
                            </w:pPr>
                            <w:r>
                              <w:rPr>
                                <w:lang w:val="en-US"/>
                              </w:rPr>
                              <w:t xml:space="preserve">1 494 000 pieces </w:t>
                            </w:r>
                          </w:p>
                          <w:p w:rsidR="00743882" w:rsidRDefault="00743882" w:rsidP="002676ED">
                            <w:pPr>
                              <w:rPr>
                                <w:lang w:val="en-US"/>
                              </w:rPr>
                            </w:pPr>
                            <w:r>
                              <w:rPr>
                                <w:lang w:val="en-US"/>
                              </w:rPr>
                              <w:t xml:space="preserve">3 980 000 pieces </w:t>
                            </w:r>
                          </w:p>
                          <w:p w:rsidR="00743882" w:rsidRDefault="00743882" w:rsidP="002676ED">
                            <w:pPr>
                              <w:rPr>
                                <w:lang w:val="en-US"/>
                              </w:rPr>
                            </w:pPr>
                            <w:r>
                              <w:rPr>
                                <w:lang w:val="en-US"/>
                              </w:rPr>
                              <w:t xml:space="preserve">1 841 000 pieces </w:t>
                            </w:r>
                          </w:p>
                          <w:p w:rsidR="00743882" w:rsidRDefault="00743882" w:rsidP="002676ED">
                            <w:pPr>
                              <w:rPr>
                                <w:lang w:val="en-US"/>
                              </w:rPr>
                            </w:pPr>
                            <w:r>
                              <w:rPr>
                                <w:lang w:val="en-US"/>
                              </w:rPr>
                              <w:t xml:space="preserve">1 938 000 pieces </w:t>
                            </w:r>
                          </w:p>
                          <w:p w:rsidR="00743882" w:rsidRDefault="00743882" w:rsidP="002676ED">
                            <w:pPr>
                              <w:rPr>
                                <w:lang w:val="en-US"/>
                              </w:rPr>
                            </w:pPr>
                            <w:r>
                              <w:rPr>
                                <w:lang w:val="en-US"/>
                              </w:rPr>
                              <w:t xml:space="preserve">1 940 000 pieces </w:t>
                            </w:r>
                          </w:p>
                          <w:p w:rsidR="00743882" w:rsidRPr="007A34CE" w:rsidRDefault="00743882" w:rsidP="002676ED">
                            <w:r>
                              <w:rPr>
                                <w:lang w:val="en-US"/>
                              </w:rPr>
                              <w:t xml:space="preserve">1 956 000 pieces </w:t>
                            </w:r>
                          </w:p>
                          <w:p w:rsidR="00743882" w:rsidRPr="007A34CE" w:rsidRDefault="00743882" w:rsidP="002676ED">
                            <w:r>
                              <w:rPr>
                                <w:lang w:val="en-US"/>
                              </w:rPr>
                              <w:t>726,000 pieces</w:t>
                            </w:r>
                          </w:p>
                          <w:p w:rsidR="00743882" w:rsidRDefault="00743882" w:rsidP="002676ED">
                            <w:pPr>
                              <w:rPr>
                                <w:lang w:val="en-US"/>
                              </w:rPr>
                            </w:pPr>
                            <w:r>
                              <w:rPr>
                                <w:lang w:val="en-US"/>
                              </w:rPr>
                              <w:t xml:space="preserve">428 000 pieces </w:t>
                            </w:r>
                          </w:p>
                          <w:p w:rsidR="00743882" w:rsidRPr="007A34CE" w:rsidRDefault="00743882" w:rsidP="002676ED">
                            <w:r>
                              <w:rPr>
                                <w:lang w:val="en-US"/>
                              </w:rPr>
                              <w:t>1 004 000 pieces</w:t>
                            </w:r>
                          </w:p>
                          <w:p w:rsidR="00743882" w:rsidRPr="007A34CE" w:rsidRDefault="00743882" w:rsidP="002676ED">
                            <w:r>
                              <w:rPr>
                                <w:lang w:val="en-US"/>
                              </w:rPr>
                              <w:t>960,000 pieces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64" o:spid="_x0000_s1134" type="#_x0000_t202" style="position:absolute;left:0;text-align:left;margin-left:249.1pt;margin-top:15pt;width:53.3pt;height:321.8pt;z-index:-251441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" filled="f" stroked="f">
                <v:textbox style="mso-fit-shape-to-text:t" inset="0,0,0,0">
                  <w:txbxContent>
                    <w:p w:rsidR="00743882" w:rsidRDefault="00743882" w:rsidP="002676ED">
                      <w:pPr>
                        <w:rPr>
                          <w:lang w:val="en-US"/>
                        </w:rPr>
                      </w:pPr>
                      <w:r>
                        <w:rPr>
                          <w:lang w:val="en-US"/>
                        </w:rPr>
                        <w:t xml:space="preserve">1 494 000 pieces </w:t>
                      </w:r>
                    </w:p>
                    <w:p w:rsidR="00743882" w:rsidRDefault="00743882" w:rsidP="002676ED">
                      <w:pPr>
                        <w:rPr>
                          <w:lang w:val="en-US"/>
                        </w:rPr>
                      </w:pPr>
                      <w:r>
                        <w:rPr>
                          <w:lang w:val="en-US"/>
                        </w:rPr>
                        <w:t xml:space="preserve">3 980 000 pieces </w:t>
                      </w:r>
                    </w:p>
                    <w:p w:rsidR="00743882" w:rsidRDefault="00743882" w:rsidP="002676ED">
                      <w:pPr>
                        <w:rPr>
                          <w:lang w:val="en-US"/>
                        </w:rPr>
                      </w:pPr>
                      <w:r>
                        <w:rPr>
                          <w:lang w:val="en-US"/>
                        </w:rPr>
                        <w:t xml:space="preserve">1 841 000 pieces </w:t>
                      </w:r>
                    </w:p>
                    <w:p w:rsidR="00743882" w:rsidRDefault="00743882" w:rsidP="002676ED">
                      <w:pPr>
                        <w:rPr>
                          <w:lang w:val="en-US"/>
                        </w:rPr>
                      </w:pPr>
                      <w:r>
                        <w:rPr>
                          <w:lang w:val="en-US"/>
                        </w:rPr>
                        <w:t xml:space="preserve">1 938 000 pieces </w:t>
                      </w:r>
                    </w:p>
                    <w:p w:rsidR="00743882" w:rsidRDefault="00743882" w:rsidP="002676ED">
                      <w:pPr>
                        <w:rPr>
                          <w:lang w:val="en-US"/>
                        </w:rPr>
                      </w:pPr>
                      <w:r>
                        <w:rPr>
                          <w:lang w:val="en-US"/>
                        </w:rPr>
                        <w:t xml:space="preserve">1 940 000 pieces </w:t>
                      </w:r>
                    </w:p>
                    <w:p w:rsidR="00743882" w:rsidRPr="007A34CE" w:rsidRDefault="00743882" w:rsidP="002676ED">
                      <w:r>
                        <w:rPr>
                          <w:lang w:val="en-US"/>
                        </w:rPr>
                        <w:t xml:space="preserve">1 956 000 pieces </w:t>
                      </w:r>
                    </w:p>
                    <w:p w:rsidR="00743882" w:rsidRPr="007A34CE" w:rsidRDefault="00743882" w:rsidP="002676ED">
                      <w:r>
                        <w:rPr>
                          <w:lang w:val="en-US"/>
                        </w:rPr>
                        <w:t>726,000 pieces</w:t>
                      </w:r>
                    </w:p>
                    <w:p w:rsidR="00743882" w:rsidRDefault="00743882" w:rsidP="002676ED">
                      <w:pPr>
                        <w:rPr>
                          <w:lang w:val="en-US"/>
                        </w:rPr>
                      </w:pPr>
                      <w:r>
                        <w:rPr>
                          <w:lang w:val="en-US"/>
                        </w:rPr>
                        <w:t xml:space="preserve">428 000 pieces </w:t>
                      </w:r>
                    </w:p>
                    <w:p w:rsidR="00743882" w:rsidRPr="007A34CE" w:rsidRDefault="00743882" w:rsidP="002676ED">
                      <w:r>
                        <w:rPr>
                          <w:lang w:val="en-US"/>
                        </w:rPr>
                        <w:t>1 004 000 pieces</w:t>
                      </w:r>
                    </w:p>
                    <w:p w:rsidR="00743882" w:rsidRPr="007A34CE" w:rsidRDefault="00743882" w:rsidP="002676ED">
                      <w:r>
                        <w:rPr>
                          <w:lang w:val="en-US"/>
                        </w:rPr>
                        <w:t>960,000 pieces</w:t>
                      </w:r>
                    </w:p>
                  </w:txbxContent>
                </v:textbox>
                <w10:wrap type="topAndBottom" anchorx="margin"/>
              </v:shape>
            </w:pict>
          </mc:Fallback>
        </mc:AlternateContent>
      </w:r>
      <w:r w:rsidR="002676ED" w:rsidRPr="008B026E">
        <w:rPr>
          <w:i/>
          <w:lang w:val="en-US"/>
        </w:rPr>
        <w:t>Face Values Of The Series and Number of Copies</w:t>
      </w:r>
    </w:p>
    <w:p w:rsidR="008B026E" w:rsidRDefault="008B026E" w:rsidP="00BD1CD7">
      <w:pPr>
        <w:ind w:firstLine="709"/>
        <w:rPr>
          <w:lang w:val="en-US"/>
        </w:rPr>
      </w:pPr>
    </w:p>
    <w:p w:rsidR="008B026E" w:rsidRDefault="008B026E" w:rsidP="00BD1CD7">
      <w:pPr>
        <w:ind w:firstLine="709"/>
        <w:rPr>
          <w:lang w:val="en-US"/>
        </w:rPr>
      </w:pPr>
    </w:p>
    <w:p w:rsidR="008B026E" w:rsidRDefault="008B026E" w:rsidP="00BD1CD7">
      <w:pPr>
        <w:ind w:firstLine="709"/>
        <w:rPr>
          <w:lang w:val="en-US"/>
        </w:rPr>
      </w:pPr>
    </w:p>
    <w:p w:rsidR="008B026E" w:rsidRDefault="008B026E" w:rsidP="00BD1CD7">
      <w:pPr>
        <w:ind w:firstLine="709"/>
        <w:rPr>
          <w:lang w:val="en-US"/>
        </w:rPr>
      </w:pPr>
    </w:p>
    <w:p w:rsidR="008B026E" w:rsidRPr="007A34CE" w:rsidRDefault="008B026E" w:rsidP="00BD1CD7">
      <w:pPr>
        <w:ind w:firstLine="709"/>
        <w:sectPr w:rsidR="008B026E" w:rsidRPr="007A34CE">
          <w:pgSz w:w="9307" w:h="13457"/>
          <w:pgMar w:top="1153" w:right="998" w:bottom="2247" w:left="987" w:header="0" w:footer="3" w:gutter="0"/>
          <w:cols w:space="720"/>
          <w:noEndnote/>
          <w:docGrid w:linePitch="360"/>
        </w:sectPr>
      </w:pPr>
    </w:p>
    <w:p w:rsidR="002676ED" w:rsidRPr="007A34CE" w:rsidRDefault="002676ED" w:rsidP="00BD1CD7">
      <w:pPr>
        <w:ind w:firstLine="709"/>
      </w:pPr>
      <w:r>
        <w:rPr>
          <w:lang w:val="en-US"/>
        </w:rPr>
        <w:lastRenderedPageBreak/>
        <w:t>The postage stamp image is the same as the one on the “BILLION” series. The only difference is the lower va</w:t>
      </w:r>
      <w:r w:rsidR="00733905">
        <w:rPr>
          <w:lang w:val="en-US"/>
        </w:rPr>
        <w:t>lue number and the "adópengő" (</w:t>
      </w:r>
      <w:r>
        <w:rPr>
          <w:lang w:val="en-US"/>
        </w:rPr>
        <w:t xml:space="preserve">tax pengő) inscription printed upon words „ezer”, „millió”, and „MILLIÁRD </w:t>
      </w:r>
      <w:r w:rsidRPr="00733905">
        <w:rPr>
          <w:lang w:val="en-US"/>
        </w:rPr>
        <w:t>P</w:t>
      </w:r>
      <w:r>
        <w:rPr>
          <w:lang w:val="en-US"/>
        </w:rPr>
        <w:t>”.</w:t>
      </w:r>
    </w:p>
    <w:p w:rsidR="002676ED" w:rsidRPr="007A34CE" w:rsidRDefault="002676ED" w:rsidP="00BD1CD7">
      <w:pPr>
        <w:ind w:firstLine="709"/>
      </w:pPr>
      <w:r>
        <w:rPr>
          <w:lang w:val="en-US"/>
        </w:rPr>
        <w:t xml:space="preserve">These postage stamp were printed in two rounds in the the State Printing House. The stamp image was produced by raster (grid) intaglio printing in the 1st round, while the value numerals were produced in the 2nd round using the 100-piece type, letterpress printing technique. </w:t>
      </w:r>
    </w:p>
    <w:p w:rsidR="002676ED" w:rsidRPr="007A34CE" w:rsidRDefault="002676ED" w:rsidP="00BD1CD7">
      <w:pPr>
        <w:ind w:firstLine="709"/>
      </w:pPr>
      <w:r>
        <w:rPr>
          <w:lang w:val="en-US"/>
        </w:rPr>
        <w:t>There are not any significant color variations in the green or red color of the image. The color lines along the perforation are the already mentioned feature of the grid intaglio printing. Prints shifted in the 2nd run, as well as the impressions on the rear side often occur. The ink transfer is frequent by sheets, not by equipment.</w:t>
      </w:r>
      <w:r>
        <w:rPr>
          <w:lang w:val="en-US"/>
        </w:rPr>
        <w:tab/>
      </w:r>
      <w:r>
        <w:rPr>
          <w:lang w:val="en-US"/>
        </w:rPr>
        <w:tab/>
      </w:r>
    </w:p>
    <w:p w:rsidR="002676ED" w:rsidRPr="007A34CE" w:rsidRDefault="002676ED" w:rsidP="00BD1CD7">
      <w:pPr>
        <w:ind w:firstLine="709"/>
      </w:pPr>
      <w:r>
        <w:rPr>
          <w:lang w:val="en-US"/>
        </w:rPr>
        <w:t>These postage stamps were marketed in 100-piece sheets.</w:t>
      </w:r>
    </w:p>
    <w:p w:rsidR="002676ED" w:rsidRPr="007A34CE" w:rsidRDefault="002676ED" w:rsidP="00BD1CD7">
      <w:pPr>
        <w:ind w:firstLine="709"/>
      </w:pPr>
      <w:r>
        <w:rPr>
          <w:lang w:val="en-US"/>
        </w:rPr>
        <w:t>These postage stamps were produced on 0.09-0.1 mm thick, white, "A" quality, IX-watermarked treasury printing paper.</w:t>
      </w:r>
    </w:p>
    <w:p w:rsidR="002676ED" w:rsidRPr="007A34CE" w:rsidRDefault="002676ED" w:rsidP="00BD1CD7">
      <w:pPr>
        <w:ind w:firstLine="709"/>
      </w:pPr>
      <w:r w:rsidRPr="00733905">
        <w:rPr>
          <w:i/>
          <w:lang w:val="en-US"/>
        </w:rPr>
        <w:t>Watermark orientation</w:t>
      </w:r>
      <w:r>
        <w:rPr>
          <w:lang w:val="en-US"/>
        </w:rPr>
        <w:t xml:space="preserve">: Aj 1, 2 </w:t>
      </w:r>
      <w:r>
        <w:rPr>
          <w:lang w:val="en-US"/>
        </w:rPr>
        <w:tab/>
      </w:r>
    </w:p>
    <w:p w:rsidR="002676ED" w:rsidRPr="007A34CE" w:rsidRDefault="002676ED" w:rsidP="00BD1CD7">
      <w:pPr>
        <w:ind w:firstLine="709"/>
      </w:pPr>
      <w:r w:rsidRPr="00733905">
        <w:rPr>
          <w:i/>
          <w:lang w:val="en-US"/>
        </w:rPr>
        <w:t>Gumming</w:t>
      </w:r>
      <w:r>
        <w:rPr>
          <w:lang w:val="en-US"/>
        </w:rPr>
        <w:t>: white or yellowish</w:t>
      </w:r>
    </w:p>
    <w:p w:rsidR="002676ED" w:rsidRPr="007A34CE" w:rsidRDefault="002676ED" w:rsidP="00BD1CD7">
      <w:pPr>
        <w:ind w:firstLine="709"/>
      </w:pPr>
      <w:r w:rsidRPr="00733905">
        <w:rPr>
          <w:i/>
          <w:lang w:val="en-US"/>
        </w:rPr>
        <w:t>Perforation</w:t>
      </w:r>
      <w:r>
        <w:rPr>
          <w:lang w:val="en-US"/>
        </w:rPr>
        <w:t>: 15 teeth, comb</w:t>
      </w:r>
      <w:r w:rsidR="00733905">
        <w:rPr>
          <w:lang w:val="en-US"/>
        </w:rPr>
        <w:t>.</w:t>
      </w:r>
      <w:r>
        <w:rPr>
          <w:lang w:val="en-US"/>
        </w:rPr>
        <w:t xml:space="preserve"> The size of the stamps up to perforation is 22X26 mm. Non-perforated pieces (□) were Phase II impressions placed on the market.</w:t>
      </w:r>
    </w:p>
    <w:p w:rsidR="002676ED" w:rsidRPr="007A34CE" w:rsidRDefault="002676ED" w:rsidP="00BD1CD7">
      <w:pPr>
        <w:ind w:firstLine="709"/>
        <w:sectPr w:rsidR="002676ED" w:rsidRPr="007A34CE">
          <w:headerReference w:type="even" r:id="rId528"/>
          <w:footerReference w:type="even" r:id="rId529"/>
          <w:footerReference w:type="default" r:id="rId530"/>
          <w:footerReference w:type="first" r:id="rId531"/>
          <w:pgSz w:w="9307" w:h="13457"/>
          <w:pgMar w:top="1153" w:right="998" w:bottom="2247" w:left="987" w:header="0" w:footer="3" w:gutter="0"/>
          <w:pgNumType w:start="214"/>
          <w:cols w:space="720"/>
          <w:noEndnote/>
          <w:docGrid w:linePitch="360"/>
        </w:sectPr>
      </w:pPr>
      <w:r w:rsidRPr="00733905">
        <w:rPr>
          <w:i/>
          <w:lang w:val="en-US"/>
        </w:rPr>
        <w:t>Franking</w:t>
      </w:r>
      <w:r w:rsidR="00733905">
        <w:rPr>
          <w:lang w:val="en-US"/>
        </w:rPr>
        <w:t>:</w:t>
      </w:r>
      <w:r>
        <w:rPr>
          <w:lang w:val="en-US"/>
        </w:rPr>
        <w:t xml:space="preserve"> </w:t>
      </w:r>
      <w:r w:rsidR="00733905">
        <w:rPr>
          <w:lang w:val="en-US"/>
        </w:rPr>
        <w:t>t</w:t>
      </w:r>
      <w:r>
        <w:rPr>
          <w:lang w:val="en-US"/>
        </w:rPr>
        <w:t>housand-pengő denomination is rather frequent on sent mail items, while million-pengő one is rare</w:t>
      </w:r>
      <w:r w:rsidR="00417BDD">
        <w:rPr>
          <w:lang w:val="en-US"/>
        </w:rPr>
        <w:t xml:space="preserve">. </w:t>
      </w:r>
      <w:r>
        <w:rPr>
          <w:lang w:val="en-US"/>
        </w:rPr>
        <w:t xml:space="preserve"> The million-pengő denominations in collections, if hand stamped, were stamped as a favor</w:t>
      </w:r>
      <w:r w:rsidR="00417BDD">
        <w:rPr>
          <w:lang w:val="en-US"/>
        </w:rPr>
        <w:t xml:space="preserve">. </w:t>
      </w:r>
    </w:p>
    <w:p w:rsidR="002676ED" w:rsidRPr="007A34CE" w:rsidRDefault="002676ED" w:rsidP="00733905">
      <w:pPr>
        <w:ind w:firstLine="709"/>
        <w:jc w:val="center"/>
      </w:pPr>
      <w:r>
        <w:rPr>
          <w:lang w:val="en-US"/>
        </w:rPr>
        <w:lastRenderedPageBreak/>
        <w:t>Chapter</w:t>
      </w:r>
      <w:r w:rsidR="00733905">
        <w:rPr>
          <w:lang w:val="en-US"/>
        </w:rPr>
        <w:t xml:space="preserve"> III</w:t>
      </w:r>
    </w:p>
    <w:p w:rsidR="002676ED" w:rsidRPr="007A34CE" w:rsidRDefault="002676ED" w:rsidP="00733905">
      <w:pPr>
        <w:ind w:firstLine="709"/>
        <w:jc w:val="center"/>
      </w:pPr>
      <w:r>
        <w:rPr>
          <w:lang w:val="en-US"/>
        </w:rPr>
        <w:t>INFLATION PERIOD FRANKING 1945- 1946</w:t>
      </w:r>
    </w:p>
    <w:p w:rsidR="00733905" w:rsidRDefault="00733905" w:rsidP="00BD1CD7">
      <w:pPr>
        <w:ind w:firstLine="709"/>
        <w:rPr>
          <w:lang w:val="en-US"/>
        </w:rPr>
      </w:pPr>
    </w:p>
    <w:p w:rsidR="002676ED" w:rsidRPr="007A34CE" w:rsidRDefault="002676ED" w:rsidP="00BD1CD7">
      <w:pPr>
        <w:ind w:firstLine="709"/>
      </w:pPr>
      <w:r>
        <w:rPr>
          <w:lang w:val="en-US"/>
        </w:rPr>
        <w:t>During the 1945 and 1946, the country experienced the deterioration of the inflation,</w:t>
      </w:r>
      <w:r w:rsidR="009F4085">
        <w:rPr>
          <w:lang w:val="en-US"/>
        </w:rPr>
        <w:t xml:space="preserve">. </w:t>
      </w:r>
      <w:r>
        <w:rPr>
          <w:lang w:val="en-US"/>
        </w:rPr>
        <w:t>its dimensions became unique even from the world-wide prospective. The Hungarian Post tried to cope with the situation by issuing postage stamps, despite the technical difficulties, and sometimes lagging behind. Between 1 May and 24 July 1945, there were 27 general postal tariff increases related to the inflation.</w:t>
      </w:r>
    </w:p>
    <w:p w:rsidR="002676ED" w:rsidRPr="007A34CE" w:rsidRDefault="002676ED" w:rsidP="00BD1CD7">
      <w:pPr>
        <w:ind w:firstLine="709"/>
      </w:pPr>
    </w:p>
    <w:p w:rsidR="002676ED" w:rsidRPr="007A34CE" w:rsidRDefault="002676ED" w:rsidP="00BD1CD7">
      <w:pPr>
        <w:ind w:firstLine="709"/>
      </w:pPr>
      <w:r>
        <w:rPr>
          <w:lang w:val="en-US"/>
        </w:rPr>
        <w:t>These fourteen months have resulted in unexpected and abundant “postage stamp yield”: 20 general-purpose and commemorative editions including 218 denominations, to the utmost annoyance of the public and the postage stamp collectors</w:t>
      </w:r>
      <w:r w:rsidR="00417BDD">
        <w:rPr>
          <w:lang w:val="en-US"/>
        </w:rPr>
        <w:t xml:space="preserve">. </w:t>
      </w:r>
      <w:r>
        <w:rPr>
          <w:lang w:val="en-US"/>
        </w:rPr>
        <w:t xml:space="preserve"> Probably this enormous flow of the new postage stamps resulted in the decreasing of the philatelists studying these editions, at least while they were available almost unlimited. The shortages of supplies and other obstacles amidst newer and newer tariff increases the postal service workers into extremely difficult situations – after several tariff increases they finally started to receive only multiplication numbers for calculation postage. The calculation of the postal fee, its checking, and, not the least, the obstacles and shortages in the supply of the postage stamps, adhesive labels, and other items created a continuous challenge for the employees of the Post Office. Despite all these difficulties, especially the initial delivery difficulties, the rapid forwarding of postal items was ensured.</w:t>
      </w:r>
    </w:p>
    <w:p w:rsidR="002676ED" w:rsidRPr="007A34CE" w:rsidRDefault="002676ED" w:rsidP="00BD1CD7">
      <w:pPr>
        <w:ind w:firstLine="709"/>
      </w:pPr>
      <w:r>
        <w:rPr>
          <w:lang w:val="en-US"/>
        </w:rPr>
        <w:t>Although the general information on franking pertaining to the individual editions has already been mentioned, it is still necessary to summarize what we know about this period, looking into more detail when talking about individual aspects. We must do this also because undoubtedly the most interesting and most valuable but still the most neglected material of the past twenty years falls into this period. It is almost inconceivable that the letters and the postal items of this period were largely destroyed, becoming victim of bulk postage stamp collection, the so called "bundling". The mail that survived turning into paper waste was mostly "lost" during the changeover of the “internal-use pairs" and “Alj". Foreign philatelists had recognized the philatelic value of this material much earlier, and we "owe" it to this fact that a part of this mail material escaped abroad at the end of the 1940s, and thus escaped destruction.</w:t>
      </w:r>
    </w:p>
    <w:p w:rsidR="002676ED" w:rsidRPr="007A34CE" w:rsidRDefault="002676ED" w:rsidP="00BD1CD7">
      <w:pPr>
        <w:ind w:firstLine="709"/>
      </w:pPr>
      <w:r w:rsidRPr="00817FCE">
        <w:rPr>
          <w:lang w:val="en-US"/>
        </w:rPr>
        <w:lastRenderedPageBreak/>
        <w:t xml:space="preserve">To the best of our knowledge, specialist </w:t>
      </w:r>
      <w:r w:rsidR="00817FCE" w:rsidRPr="00817FCE">
        <w:rPr>
          <w:lang w:val="en-US"/>
        </w:rPr>
        <w:t>periodicals</w:t>
      </w:r>
      <w:r w:rsidRPr="00817FCE">
        <w:rPr>
          <w:lang w:val="en-US"/>
        </w:rPr>
        <w:t xml:space="preserve"> did not do anything in order to estimate and rescue the extremely rare and valuable philatelic material discussed here, with </w:t>
      </w:r>
      <w:r w:rsidR="00817FCE" w:rsidRPr="00817FCE">
        <w:rPr>
          <w:lang w:val="en-US"/>
        </w:rPr>
        <w:t>a single exception.</w:t>
      </w:r>
      <w:r>
        <w:rPr>
          <w:lang w:val="en-US"/>
        </w:rPr>
        <w:br w:type="page"/>
      </w:r>
    </w:p>
    <w:p w:rsidR="002676ED" w:rsidRPr="007A34CE" w:rsidRDefault="002676ED" w:rsidP="00BD1CD7">
      <w:pPr>
        <w:ind w:firstLine="709"/>
      </w:pPr>
      <w:r>
        <w:rPr>
          <w:lang w:val="en-US"/>
        </w:rPr>
        <w:lastRenderedPageBreak/>
        <w:t xml:space="preserve"> Perhaps today is the last opportunity to find the inflation mail still in Hungary, identify its categories and setup an overall system, thus</w:t>
      </w:r>
      <w:r w:rsidR="009F4085">
        <w:rPr>
          <w:lang w:val="en-US"/>
        </w:rPr>
        <w:t xml:space="preserve">. </w:t>
      </w:r>
      <w:r>
        <w:rPr>
          <w:lang w:val="en-US"/>
        </w:rPr>
        <w:t>saving this significant philatelic material from the final destruction</w:t>
      </w:r>
      <w:r w:rsidR="00417BDD">
        <w:rPr>
          <w:lang w:val="en-US"/>
        </w:rPr>
        <w:t xml:space="preserve">. </w:t>
      </w:r>
    </w:p>
    <w:p w:rsidR="002676ED" w:rsidRPr="007A34CE" w:rsidRDefault="002676ED" w:rsidP="00BD1CD7">
      <w:pPr>
        <w:ind w:firstLine="709"/>
      </w:pPr>
      <w:r>
        <w:rPr>
          <w:lang w:val="en-US"/>
        </w:rPr>
        <w:t>The quest for mail is the responsibility of the broad camp of Hungarian stamp collectors</w:t>
      </w:r>
      <w:r w:rsidR="00417BDD">
        <w:rPr>
          <w:lang w:val="en-US"/>
        </w:rPr>
        <w:t xml:space="preserve">. </w:t>
      </w:r>
      <w:r w:rsidR="009F4085">
        <w:rPr>
          <w:lang w:val="en-US"/>
        </w:rPr>
        <w:t xml:space="preserve">. </w:t>
      </w:r>
      <w:r>
        <w:rPr>
          <w:lang w:val="en-US"/>
        </w:rPr>
        <w:t>The relevant guidelines for setting up the system will be described below</w:t>
      </w:r>
      <w:r w:rsidR="00417BDD">
        <w:rPr>
          <w:lang w:val="en-US"/>
        </w:rPr>
        <w:t xml:space="preserve">. </w:t>
      </w:r>
      <w:r>
        <w:rPr>
          <w:lang w:val="en-US"/>
        </w:rPr>
        <w:t xml:space="preserve"> Hopefully, the evaluation of this mail will take place within the foreseeable future in a catalog that will be linked to the monograph</w:t>
      </w:r>
      <w:r w:rsidR="00417BDD">
        <w:rPr>
          <w:lang w:val="en-US"/>
        </w:rPr>
        <w:t xml:space="preserve">. </w:t>
      </w:r>
      <w:r>
        <w:rPr>
          <w:lang w:val="en-US"/>
        </w:rPr>
        <w:t xml:space="preserve"> Finally, we would like to point out that, as a matter of fact, the material from the last months of 1944 to the May of 1945 is linked to this inflation material, since the mail, its varieties, and, last but not the least, its rarities deserve special attention.</w:t>
      </w:r>
    </w:p>
    <w:p w:rsidR="00817FCE" w:rsidRDefault="00817FCE" w:rsidP="00BD1CD7">
      <w:pPr>
        <w:ind w:firstLine="709"/>
        <w:rPr>
          <w:i/>
          <w:lang w:val="en-US"/>
        </w:rPr>
      </w:pPr>
    </w:p>
    <w:p w:rsidR="002676ED" w:rsidRPr="00817FCE" w:rsidRDefault="002676ED" w:rsidP="00BD1CD7">
      <w:pPr>
        <w:ind w:firstLine="709"/>
        <w:rPr>
          <w:i/>
        </w:rPr>
      </w:pPr>
      <w:r w:rsidRPr="00817FCE">
        <w:rPr>
          <w:i/>
          <w:lang w:val="en-US"/>
        </w:rPr>
        <w:t>1. Chronological categorization</w:t>
      </w:r>
    </w:p>
    <w:p w:rsidR="002676ED" w:rsidRPr="007A34CE" w:rsidRDefault="002676ED" w:rsidP="00BD1CD7">
      <w:pPr>
        <w:ind w:firstLine="709"/>
      </w:pPr>
      <w:r>
        <w:rPr>
          <w:lang w:val="en-US"/>
        </w:rPr>
        <w:t>From the last months of 1944 to 31 July 1946, postal items can be divided into two large chronological groups.</w:t>
      </w:r>
    </w:p>
    <w:p w:rsidR="002676ED" w:rsidRPr="007A34CE" w:rsidRDefault="002676ED" w:rsidP="00FE7562">
      <w:pPr>
        <w:pStyle w:val="Listaszerbekezds"/>
        <w:numPr>
          <w:ilvl w:val="0"/>
          <w:numId w:val="50"/>
        </w:numPr>
      </w:pPr>
      <w:r w:rsidRPr="00817FCE">
        <w:rPr>
          <w:lang w:val="en-US"/>
        </w:rPr>
        <w:t>Mail franked with former tariffs (1 July 1943), from November 1944 to May 1, 1945.</w:t>
      </w:r>
    </w:p>
    <w:p w:rsidR="002676ED" w:rsidRPr="007A34CE" w:rsidRDefault="002676ED" w:rsidP="00FE7562">
      <w:pPr>
        <w:pStyle w:val="Listaszerbekezds"/>
        <w:numPr>
          <w:ilvl w:val="0"/>
          <w:numId w:val="50"/>
        </w:numPr>
      </w:pPr>
      <w:r w:rsidRPr="00817FCE">
        <w:rPr>
          <w:lang w:val="en-US"/>
        </w:rPr>
        <w:t>Variable, inflation tariffs and postage stamp editions from 1 May 1945 to 31 July 1946.</w:t>
      </w:r>
    </w:p>
    <w:p w:rsidR="002676ED" w:rsidRPr="007A34CE" w:rsidRDefault="002676ED" w:rsidP="00BD1CD7">
      <w:pPr>
        <w:ind w:firstLine="709"/>
      </w:pPr>
      <w:r>
        <w:rPr>
          <w:lang w:val="en-US"/>
        </w:rPr>
        <w:t>Two subgroups may be distinguished among the mail items sent with the previous tariff and earlier editions of postage stamps.</w:t>
      </w:r>
    </w:p>
    <w:p w:rsidR="00817FCE" w:rsidRDefault="00817FCE" w:rsidP="00BD1CD7">
      <w:pPr>
        <w:ind w:firstLine="709"/>
        <w:rPr>
          <w:i/>
          <w:lang w:val="en-US"/>
        </w:rPr>
      </w:pPr>
    </w:p>
    <w:p w:rsidR="002676ED" w:rsidRPr="00817FCE" w:rsidRDefault="002676ED" w:rsidP="00BD1CD7">
      <w:pPr>
        <w:ind w:firstLine="709"/>
        <w:rPr>
          <w:i/>
        </w:rPr>
      </w:pPr>
      <w:r w:rsidRPr="00817FCE">
        <w:rPr>
          <w:i/>
          <w:lang w:val="en-US"/>
        </w:rPr>
        <w:t>А/l Courier mail service</w:t>
      </w:r>
    </w:p>
    <w:p w:rsidR="002676ED" w:rsidRPr="007A34CE" w:rsidRDefault="002676ED" w:rsidP="00BD1CD7">
      <w:pPr>
        <w:ind w:firstLine="709"/>
      </w:pPr>
      <w:r>
        <w:rPr>
          <w:lang w:val="en-US"/>
        </w:rPr>
        <w:t>As we have already mentioned, the first Soviet Union troops crossed the Hungarian border on September 23, 1944, and thus the territory of our country became a battlefield</w:t>
      </w:r>
      <w:r w:rsidR="00417BDD">
        <w:rPr>
          <w:lang w:val="en-US"/>
        </w:rPr>
        <w:t xml:space="preserve">. </w:t>
      </w:r>
      <w:r>
        <w:rPr>
          <w:lang w:val="en-US"/>
        </w:rPr>
        <w:t xml:space="preserve"> Operations have temporarily paralyzed the civilian life and, as a consequence, the operation of the postal service</w:t>
      </w:r>
      <w:r w:rsidR="00417BDD">
        <w:rPr>
          <w:lang w:val="en-US"/>
        </w:rPr>
        <w:t xml:space="preserve">. </w:t>
      </w:r>
      <w:r>
        <w:rPr>
          <w:lang w:val="en-US"/>
        </w:rPr>
        <w:t xml:space="preserve"> This transitional period lasted for a relatively short time, as, as described in Chapter “Road Guard Courier Mail Service in Hungary in 1944-1945”, on 2 November 1944 in Gyula, which was first liberated in the eastern part of Hungary, a temporary postal service, the </w:t>
      </w:r>
      <w:r>
        <w:rPr>
          <w:i/>
          <w:iCs/>
          <w:lang w:val="en-US"/>
        </w:rPr>
        <w:t>Courier Mail Service</w:t>
      </w:r>
      <w:r>
        <w:rPr>
          <w:lang w:val="en-US"/>
        </w:rPr>
        <w:t xml:space="preserve">, was established within the framework of the Gyula State </w:t>
      </w:r>
      <w:r w:rsidR="00B7336F">
        <w:rPr>
          <w:lang w:val="en-US"/>
        </w:rPr>
        <w:t>Sheet</w:t>
      </w:r>
      <w:r>
        <w:rPr>
          <w:lang w:val="en-US"/>
        </w:rPr>
        <w:t>itectural Office. Similarly, temporary postal service would probably exist in other counties.</w:t>
      </w:r>
    </w:p>
    <w:p w:rsidR="002676ED" w:rsidRPr="007A34CE" w:rsidRDefault="002676ED" w:rsidP="00BD1CD7">
      <w:pPr>
        <w:ind w:firstLine="709"/>
      </w:pPr>
      <w:r>
        <w:rPr>
          <w:lang w:val="en-US"/>
        </w:rPr>
        <w:t xml:space="preserve">The temporary postal service in Gyula was initially the only of such kind, and carried out services in the whole of </w:t>
      </w:r>
      <w:r w:rsidR="00B31103">
        <w:rPr>
          <w:lang w:val="en-US"/>
        </w:rPr>
        <w:t>Békés County</w:t>
      </w:r>
      <w:r>
        <w:rPr>
          <w:lang w:val="en-US"/>
        </w:rPr>
        <w:t xml:space="preserve"> in November and December 1944 alone. The professional postal service, which kept gradually reviving as the rail traffic was being set up, increasingly restricted the area of </w:t>
      </w:r>
      <w:r>
        <w:rPr>
          <w:lang w:val="en-US"/>
        </w:rPr>
        <w:lastRenderedPageBreak/>
        <w:t>operation of the courier service, and the operation of the latter slowly merged with the redesigned professional postal service</w:t>
      </w:r>
      <w:r w:rsidR="00417BDD">
        <w:rPr>
          <w:lang w:val="en-US"/>
        </w:rPr>
        <w:t xml:space="preserve">. </w:t>
      </w:r>
    </w:p>
    <w:p w:rsidR="002676ED" w:rsidRPr="007A34CE" w:rsidRDefault="002676ED" w:rsidP="00BD1CD7">
      <w:pPr>
        <w:ind w:firstLine="709"/>
      </w:pPr>
      <w:r>
        <w:rPr>
          <w:lang w:val="en-US"/>
        </w:rPr>
        <w:t>There is distinct boundary between the two postal services, neither in the terms of time, nor in the terms of space</w:t>
      </w:r>
      <w:r w:rsidR="00417BDD">
        <w:rPr>
          <w:lang w:val="en-US"/>
        </w:rPr>
        <w:t xml:space="preserve">. </w:t>
      </w:r>
      <w:r>
        <w:rPr>
          <w:lang w:val="en-US"/>
        </w:rPr>
        <w:t xml:space="preserve"> The rese</w:t>
      </w:r>
      <w:r w:rsidR="00B7336F">
        <w:rPr>
          <w:lang w:val="en-US"/>
        </w:rPr>
        <w:t>sheet</w:t>
      </w:r>
      <w:r>
        <w:rPr>
          <w:lang w:val="en-US"/>
        </w:rPr>
        <w:t xml:space="preserve"> into this found that even in the April of 1945 this courier service forwarded the postal items to most of </w:t>
      </w:r>
      <w:r w:rsidR="00B31103">
        <w:rPr>
          <w:lang w:val="en-US"/>
        </w:rPr>
        <w:t>Békés County</w:t>
      </w:r>
      <w:r>
        <w:rPr>
          <w:lang w:val="en-US"/>
        </w:rPr>
        <w:t xml:space="preserve"> municipalities, as shown in Figure 253.</w:t>
      </w:r>
      <w:r>
        <w:rPr>
          <w:lang w:val="en-US"/>
        </w:rPr>
        <w:br w:type="page"/>
      </w:r>
    </w:p>
    <w:p w:rsidR="002676ED" w:rsidRPr="007A34CE" w:rsidRDefault="002676ED" w:rsidP="00BD1CD7">
      <w:pPr>
        <w:ind w:firstLine="709"/>
      </w:pPr>
    </w:p>
    <w:p w:rsidR="002676ED" w:rsidRPr="007A34CE" w:rsidRDefault="002676ED" w:rsidP="00BD1CD7">
      <w:pPr>
        <w:ind w:firstLine="709"/>
      </w:pPr>
      <w:r>
        <w:rPr>
          <w:lang w:val="en-US"/>
        </w:rPr>
        <w:t>A letter written by the Szeged Post Office to the office of the deputy head of the municipality communicated that the Ministry of Trade and Transport considered the "courier service in Gyula" as terminated on May 15, 1945. This date also indicates the end of the courier service and the commencement of the professional postal service at national level.</w:t>
      </w:r>
    </w:p>
    <w:p w:rsidR="002676ED" w:rsidRPr="007A34CE" w:rsidRDefault="002676ED" w:rsidP="00BD1CD7">
      <w:pPr>
        <w:ind w:firstLine="709"/>
      </w:pPr>
      <w:r>
        <w:rPr>
          <w:noProof/>
          <w:lang w:bidi="ar-SA"/>
        </w:rPr>
        <w:drawing>
          <wp:inline distT="0" distB="0" distL="0" distR="0" wp14:anchorId="54A53929" wp14:editId="618EAA84">
            <wp:extent cx="4505325" cy="3990975"/>
            <wp:effectExtent l="0" t="0" r="9525" b="9525"/>
            <wp:docPr id="1244" name="Kép 193" descr="C:\Users\User\Downloads\media\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Downloads\media\image259.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505325" cy="3990975"/>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sectPr w:rsidR="002676ED" w:rsidRPr="007A34CE">
          <w:footerReference w:type="even" r:id="rId533"/>
          <w:footerReference w:type="default" r:id="rId534"/>
          <w:pgSz w:w="9307" w:h="13457"/>
          <w:pgMar w:top="970" w:right="868" w:bottom="2106" w:left="965" w:header="0" w:footer="3" w:gutter="0"/>
          <w:pgNumType w:start="219"/>
          <w:cols w:space="720"/>
          <w:noEndnote/>
          <w:docGrid w:linePitch="360"/>
        </w:sectPr>
      </w:pPr>
      <w:r>
        <w:rPr>
          <w:lang w:val="en-US"/>
        </w:rPr>
        <w:t xml:space="preserve">Otherwise, the types of franking, the postage stamps that could be used for postage, the special rubber hand stamps used for cancelation, and the arbitrary increase of the tariff have already been described. This irregular tariff increase is illustrated by the distance letter in Figure 254. In the upper right corner of the postage due letter taken over in Debrecen and processed and delivered by the State </w:t>
      </w:r>
      <w:r w:rsidR="00B7336F">
        <w:rPr>
          <w:lang w:val="en-US"/>
        </w:rPr>
        <w:t>Sheet</w:t>
      </w:r>
      <w:r>
        <w:rPr>
          <w:lang w:val="en-US"/>
        </w:rPr>
        <w:t xml:space="preserve">itectural Office in Gyula, there is a note of 80 fillér long-distance letter postage due, which was arbitrarily raised from 30 </w:t>
      </w:r>
      <w:r>
        <w:rPr>
          <w:lang w:val="en-US"/>
        </w:rPr>
        <w:lastRenderedPageBreak/>
        <w:t>fillers</w:t>
      </w:r>
      <w:r w:rsidR="00417BDD">
        <w:rPr>
          <w:lang w:val="en-US"/>
        </w:rPr>
        <w:t xml:space="preserve">. </w:t>
      </w:r>
    </w:p>
    <w:p w:rsidR="00817FCE" w:rsidRDefault="00817FCE" w:rsidP="00BD1CD7">
      <w:pPr>
        <w:ind w:firstLine="709"/>
        <w:rPr>
          <w:i/>
          <w:lang w:val="en-US"/>
        </w:rPr>
      </w:pPr>
    </w:p>
    <w:p w:rsidR="002676ED" w:rsidRPr="00817FCE" w:rsidRDefault="002676ED" w:rsidP="00BD1CD7">
      <w:pPr>
        <w:ind w:firstLine="709"/>
        <w:rPr>
          <w:i/>
        </w:rPr>
      </w:pPr>
      <w:r w:rsidRPr="00817FCE">
        <w:rPr>
          <w:i/>
          <w:lang w:val="en-US"/>
        </w:rPr>
        <w:t>A/2 Professional postal service</w:t>
      </w:r>
    </w:p>
    <w:p w:rsidR="002676ED" w:rsidRPr="007A34CE" w:rsidRDefault="002676ED" w:rsidP="00BD1CD7">
      <w:pPr>
        <w:ind w:firstLine="709"/>
      </w:pPr>
      <w:r>
        <w:rPr>
          <w:lang w:val="en-US"/>
        </w:rPr>
        <w:t xml:space="preserve">Within this subgroup, we have to distinguish between the postal services that were usually deployed in the liberated areas, usually from the east to the west, temporarily, first based on civil initiative and then set up as postal service and the postal service of the Hungarian Royal Mail in the yet non-liberated areas, typically located to the west of the former. Drawing precise distinction line between these two areas is rather difficult. </w:t>
      </w:r>
    </w:p>
    <w:p w:rsidR="002676ED" w:rsidRPr="007A34CE" w:rsidRDefault="002676ED" w:rsidP="00BD1CD7">
      <w:pPr>
        <w:ind w:firstLine="709"/>
      </w:pPr>
      <w:r>
        <w:rPr>
          <w:lang w:val="en-US"/>
        </w:rPr>
        <w:t>For the purpose of facilitating chronological delineation, see our Table 1. E2 indicates the date of the liberation of the larger localities of our country, after which these places were continuously connected to the reorganized postal service (page 17).</w:t>
      </w:r>
    </w:p>
    <w:p w:rsidR="002676ED" w:rsidRPr="007A34CE" w:rsidRDefault="002676ED" w:rsidP="00BD1CD7">
      <w:pPr>
        <w:ind w:firstLine="709"/>
      </w:pPr>
      <w:r>
        <w:rPr>
          <w:lang w:val="en-US"/>
        </w:rPr>
        <w:t>The spatial boundary always depended on the time and coincided with the front line, however, with the encirclement of Budapest on 26 December 1944 and its siege of nearly 60 days, a northeastern-southwestern front line emerged from Miskolc to Budapest and Székesfehérvár to Balaton. It only moved in the M</w:t>
      </w:r>
      <w:r w:rsidR="00B7336F">
        <w:rPr>
          <w:lang w:val="en-US"/>
        </w:rPr>
        <w:t>sheet</w:t>
      </w:r>
      <w:r>
        <w:rPr>
          <w:lang w:val="en-US"/>
        </w:rPr>
        <w:t xml:space="preserve"> of 1945.</w:t>
      </w:r>
    </w:p>
    <w:p w:rsidR="002676ED" w:rsidRPr="007A34CE" w:rsidRDefault="002676ED" w:rsidP="00BD1CD7">
      <w:pPr>
        <w:ind w:firstLine="709"/>
      </w:pPr>
      <w:r>
        <w:rPr>
          <w:lang w:val="en-US"/>
        </w:rPr>
        <w:t>Taking into account the above factors, the following distinction of postal items becomes necessary in this subgroup:</w:t>
      </w:r>
    </w:p>
    <w:p w:rsidR="002676ED" w:rsidRPr="007A34CE" w:rsidRDefault="002676ED" w:rsidP="00FE7562">
      <w:pPr>
        <w:pStyle w:val="Listaszerbekezds"/>
        <w:numPr>
          <w:ilvl w:val="0"/>
          <w:numId w:val="51"/>
        </w:numPr>
        <w:sectPr w:rsidR="002676ED" w:rsidRPr="007A34CE">
          <w:footerReference w:type="even" r:id="rId535"/>
          <w:footerReference w:type="default" r:id="rId536"/>
          <w:pgSz w:w="9307" w:h="13457"/>
          <w:pgMar w:top="970" w:right="868" w:bottom="2106" w:left="965" w:header="0" w:footer="3" w:gutter="0"/>
          <w:pgNumType w:start="218"/>
          <w:cols w:space="720"/>
          <w:noEndnote/>
          <w:docGrid w:linePitch="360"/>
        </w:sectPr>
      </w:pPr>
      <w:r w:rsidRPr="00817FCE">
        <w:rPr>
          <w:lang w:val="en-US"/>
        </w:rPr>
        <w:t>Items sent by temporarily set up postal service and then by redesigned professional postal service.</w:t>
      </w:r>
    </w:p>
    <w:p w:rsidR="002676ED" w:rsidRPr="007A34CE" w:rsidRDefault="002676ED" w:rsidP="00FE7562">
      <w:pPr>
        <w:pStyle w:val="Listaszerbekezds"/>
        <w:numPr>
          <w:ilvl w:val="0"/>
          <w:numId w:val="51"/>
        </w:numPr>
      </w:pPr>
      <w:r w:rsidRPr="00817FCE">
        <w:rPr>
          <w:lang w:val="en-US"/>
        </w:rPr>
        <w:lastRenderedPageBreak/>
        <w:t>Mail sent by the former</w:t>
      </w:r>
      <w:r w:rsidR="009F4085" w:rsidRPr="00817FCE">
        <w:rPr>
          <w:lang w:val="en-US"/>
        </w:rPr>
        <w:t xml:space="preserve">. </w:t>
      </w:r>
      <w:r w:rsidRPr="00817FCE">
        <w:rPr>
          <w:lang w:val="en-US"/>
        </w:rPr>
        <w:t>professional postal service (Hungarian Royal Mail).</w:t>
      </w:r>
    </w:p>
    <w:p w:rsidR="002676ED" w:rsidRPr="007A34CE" w:rsidRDefault="00817FCE" w:rsidP="00BD1CD7">
      <w:pPr>
        <w:ind w:firstLine="709"/>
      </w:pPr>
      <w:r w:rsidRPr="00817FCE">
        <w:rPr>
          <w:i/>
          <w:lang w:val="en-US"/>
        </w:rPr>
        <w:t>ad a</w:t>
      </w:r>
      <w:r>
        <w:rPr>
          <w:lang w:val="en-US"/>
        </w:rPr>
        <w:t>)</w:t>
      </w:r>
      <w:r>
        <w:rPr>
          <w:lang w:val="en-US"/>
        </w:rPr>
        <w:tab/>
      </w:r>
      <w:r w:rsidR="002676ED">
        <w:rPr>
          <w:lang w:val="en-US"/>
        </w:rPr>
        <w:t xml:space="preserve">As it was already mentioned at messenger postal service, in </w:t>
      </w:r>
      <w:r w:rsidR="00B31103">
        <w:rPr>
          <w:lang w:val="en-US"/>
        </w:rPr>
        <w:t>Békés County</w:t>
      </w:r>
      <w:r w:rsidR="002676ED">
        <w:rPr>
          <w:lang w:val="en-US"/>
        </w:rPr>
        <w:t>, which was liberated first, the first postal service was the one provided by road guards - it operated though temporarily, still for longer period. Simultaneously with the restoring of the railroads, the temporary and later the professional Postal Services network was set up - its area of operation remaining limited to the railroads and the surroundings.</w:t>
      </w:r>
    </w:p>
    <w:p w:rsidR="002676ED" w:rsidRPr="007A34CE" w:rsidRDefault="002676ED" w:rsidP="00BD1CD7">
      <w:pPr>
        <w:ind w:firstLine="709"/>
      </w:pPr>
      <w:r>
        <w:rPr>
          <w:lang w:val="en-US"/>
        </w:rPr>
        <w:t>Postal mail (mail szükség levélzárlatok) and postal consignments at our disposal prove that postal employees, registrars and subordinates who had chosen not to be evacuated (against the order of the military and civilian authorities), captured the first opportunities to put the mail services into operation</w:t>
      </w:r>
      <w:r w:rsidR="00417BDD">
        <w:rPr>
          <w:lang w:val="en-US"/>
        </w:rPr>
        <w:t xml:space="preserve">. </w:t>
      </w:r>
      <w:r>
        <w:rPr>
          <w:lang w:val="en-US"/>
        </w:rPr>
        <w:t>For the items sent at distance, in addition to the only occasionally operating courier service railroad carriers carrying warships on the restored railroads could provide opportunity. Postal zárlatokat, which mostly fit into envelopes rather than mailbags, were transmitted by train drivers of these trains</w:t>
      </w:r>
      <w:r w:rsidR="009F4085">
        <w:rPr>
          <w:lang w:val="en-US"/>
        </w:rPr>
        <w:t xml:space="preserve">. </w:t>
      </w:r>
      <w:r>
        <w:rPr>
          <w:lang w:val="en-US"/>
        </w:rPr>
        <w:t>to the destination stations - it should be noted that it was done in a very short time.</w:t>
      </w:r>
      <w:r>
        <w:rPr>
          <w:lang w:val="en-US"/>
        </w:rPr>
        <w:tab/>
      </w:r>
    </w:p>
    <w:p w:rsidR="002676ED" w:rsidRPr="007A34CE" w:rsidRDefault="002676ED" w:rsidP="00BD1CD7">
      <w:pPr>
        <w:ind w:firstLine="709"/>
      </w:pPr>
      <w:r>
        <w:rPr>
          <w:noProof/>
          <w:lang w:bidi="ar-SA"/>
        </w:rPr>
        <w:drawing>
          <wp:inline distT="0" distB="0" distL="0" distR="0" wp14:anchorId="393074E0" wp14:editId="130096EF">
            <wp:extent cx="4581525" cy="3733800"/>
            <wp:effectExtent l="0" t="0" r="9525" b="0"/>
            <wp:docPr id="1243" name="Kép 194" descr="C:\Users\User\Downloads\media\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Downloads\media\image260.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581525" cy="3733800"/>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sectPr w:rsidR="002676ED" w:rsidRPr="007A34CE">
          <w:pgSz w:w="9307" w:h="13457"/>
          <w:pgMar w:top="972" w:right="1151" w:bottom="742" w:left="395" w:header="0" w:footer="3" w:gutter="0"/>
          <w:cols w:space="720"/>
          <w:noEndnote/>
          <w:docGrid w:linePitch="360"/>
        </w:sectPr>
      </w:pPr>
      <w:r>
        <w:rPr>
          <w:lang w:val="en-US"/>
        </w:rPr>
        <w:t>о</w:t>
      </w:r>
    </w:p>
    <w:p w:rsidR="002676ED" w:rsidRPr="007A34CE" w:rsidRDefault="002676ED" w:rsidP="00BD1CD7">
      <w:pPr>
        <w:ind w:firstLine="709"/>
      </w:pPr>
      <w:r>
        <w:rPr>
          <w:lang w:val="en-US"/>
        </w:rPr>
        <w:lastRenderedPageBreak/>
        <w:t xml:space="preserve">These temporary zárlatok were initially simple handwritten envelopes. However, soon official, printed-text </w:t>
      </w:r>
      <w:r>
        <w:rPr>
          <w:u w:val="single"/>
          <w:lang w:val="en-US"/>
        </w:rPr>
        <w:t>folios</w:t>
      </w:r>
      <w:r>
        <w:rPr>
          <w:lang w:val="en-US"/>
        </w:rPr>
        <w:t xml:space="preserve"> appeared as shown in Figure 255. The introducing of these and the text was probably ordered by of the Ministry of Commerce and Transport of the Interim Government of Debrecen, to the already freed postal administrations (Debrecen, Szeged, Pécs). We have reliable data proving that the letter levélzárlatot in</w:t>
      </w:r>
      <w:r w:rsidR="009F4085">
        <w:rPr>
          <w:lang w:val="en-US"/>
        </w:rPr>
        <w:t xml:space="preserve">. </w:t>
      </w:r>
      <w:r>
        <w:rPr>
          <w:lang w:val="en-US"/>
        </w:rPr>
        <w:t>Figure 255 was used by the post office in Szentes since the beginning of October, 1944.</w:t>
      </w:r>
    </w:p>
    <w:p w:rsidR="002676ED" w:rsidRPr="007A34CE" w:rsidRDefault="002676ED" w:rsidP="00BD1CD7">
      <w:pPr>
        <w:ind w:firstLine="709"/>
      </w:pPr>
      <w:r>
        <w:rPr>
          <w:lang w:val="en-US"/>
        </w:rPr>
        <w:t>During our rese</w:t>
      </w:r>
      <w:r w:rsidR="00B7336F">
        <w:rPr>
          <w:lang w:val="en-US"/>
        </w:rPr>
        <w:t>sheet</w:t>
      </w:r>
      <w:r>
        <w:rPr>
          <w:lang w:val="en-US"/>
        </w:rPr>
        <w:t>, we came across such and equal-text levélzárlattal, sent to Albertirsa (Pest County) by the post office of Nagykőrös (Pest County) on December 13, 1944. Since January 1945, there have been a number of mail levélzárlatai in {Cegléd, Monor, Pilis, Szeged and Szolnok}, which are the proof of the provisional initiation of the professional mail service.</w:t>
      </w:r>
    </w:p>
    <w:p w:rsidR="002676ED" w:rsidRPr="007A34CE" w:rsidRDefault="002676ED" w:rsidP="00BD1CD7">
      <w:pPr>
        <w:ind w:firstLine="709"/>
      </w:pPr>
      <w:r>
        <w:rPr>
          <w:lang w:val="en-US"/>
        </w:rPr>
        <w:t>These temporary levélzárlatok were created with the same text, either by handwriting or by printing, if there were ways for the latter. As a curiosity, we should mention that on all known letter levélzárlaton, the word "útőrök" (road guards) is misspelled as “úttörők” vagy ,,úttörők” (pioneers). The typo must have been made in the issuing regulation, from where it was then quoted erroneously. This temporary mail levélzárlat also proves the existence and recognition of roadside courier services.</w:t>
      </w:r>
    </w:p>
    <w:p w:rsidR="002676ED" w:rsidRPr="007A34CE" w:rsidRDefault="002676ED" w:rsidP="00BD1CD7">
      <w:pPr>
        <w:ind w:firstLine="709"/>
      </w:pPr>
      <w:r>
        <w:rPr>
          <w:lang w:val="en-US"/>
        </w:rPr>
        <w:t>The surveyed mail shows that in December 1944, besides the official - although not yet vigorous - mail, private mail was also resuming in the already liberated eastern, northeastern regions, and the part between the Danube and the Tisza (eg Albertirsa, Mezőtúr, Makó, Kecskemét, Pilis). This postal service kept expanding in January 1945. Following the liberation of Budapest on February 13, 1945, the postal services of these regions reached out to the capital city.</w:t>
      </w:r>
    </w:p>
    <w:p w:rsidR="002676ED" w:rsidRPr="007A34CE" w:rsidRDefault="002676ED" w:rsidP="00BD1CD7">
      <w:pPr>
        <w:ind w:firstLine="709"/>
      </w:pPr>
      <w:r>
        <w:rPr>
          <w:lang w:val="en-US"/>
        </w:rPr>
        <w:t>Despite the fact that the letter sent to Gyula (Figure 253) on April 5, 1945 in Kunágota was sent and delivered by a road guard courier operating in the county, the letter put to mail in the same county, in Endrődöregszöh, on 28 February, 1945, also to Budapest addressed to the International Red Cross was delivered by the professional new service company (Figure 256). We see similar cases in the southern, then in the northern parts of the country, after the liberation of Baja on October 21, 1944, and of Tokaj on November 23, 1944.</w:t>
      </w:r>
    </w:p>
    <w:p w:rsidR="002676ED" w:rsidRPr="007A34CE" w:rsidRDefault="002676ED" w:rsidP="00BD1CD7">
      <w:pPr>
        <w:ind w:firstLine="709"/>
      </w:pPr>
      <w:r>
        <w:rPr>
          <w:lang w:val="en-US"/>
        </w:rPr>
        <w:t>It is not unnecessary to mention that in Budapest, on the 8th of February, 1945, the new Budapest Post Office was established in Pest, even before the full liberation of Budapest. The setup of the postal service in Budapest followed the one in Debrecen and Pécs.</w:t>
      </w:r>
    </w:p>
    <w:p w:rsidR="002676ED" w:rsidRPr="007A34CE" w:rsidRDefault="002676ED" w:rsidP="00BD1CD7">
      <w:pPr>
        <w:ind w:firstLine="709"/>
      </w:pPr>
      <w:r>
        <w:rPr>
          <w:lang w:val="en-US"/>
        </w:rPr>
        <w:t>The data available so far demonstrate that in this area post offices, as postage stamps were lacking, mostly required cash for covering postage; most of the mail was directed to Budapest.</w:t>
      </w:r>
    </w:p>
    <w:p w:rsidR="002676ED" w:rsidRPr="007A34CE" w:rsidRDefault="00817FCE" w:rsidP="00BD1CD7">
      <w:pPr>
        <w:ind w:firstLine="709"/>
        <w:sectPr w:rsidR="002676ED" w:rsidRPr="007A34CE">
          <w:footerReference w:type="even" r:id="rId538"/>
          <w:footerReference w:type="default" r:id="rId539"/>
          <w:pgSz w:w="9307" w:h="13457"/>
          <w:pgMar w:top="967" w:right="841" w:bottom="967" w:left="704" w:header="0" w:footer="3" w:gutter="0"/>
          <w:pgNumType w:start="224"/>
          <w:cols w:space="720"/>
          <w:noEndnote/>
          <w:docGrid w:linePitch="360"/>
        </w:sectPr>
      </w:pPr>
      <w:r w:rsidRPr="00817FCE">
        <w:rPr>
          <w:i/>
        </w:rPr>
        <w:t>a</w:t>
      </w:r>
      <w:r w:rsidR="002676ED" w:rsidRPr="00817FCE">
        <w:rPr>
          <w:i/>
          <w:lang w:val="en-US"/>
        </w:rPr>
        <w:t>d b</w:t>
      </w:r>
      <w:r w:rsidR="002676ED">
        <w:rPr>
          <w:lang w:val="en-US"/>
        </w:rPr>
        <w:t xml:space="preserve">) During this period, the former professional postal service of the western and northwestern parts of the country carried out regular postal traffic </w:t>
      </w:r>
      <w:r w:rsidR="002676ED">
        <w:rPr>
          <w:lang w:val="en-US"/>
        </w:rPr>
        <w:lastRenderedPageBreak/>
        <w:t>for a longer period - however, it was limited to a smaller area until the country was completely liberated on 4 April 1945.</w:t>
      </w:r>
    </w:p>
    <w:p w:rsidR="002676ED" w:rsidRPr="007A34CE" w:rsidRDefault="002676ED" w:rsidP="00BD1CD7">
      <w:pPr>
        <w:ind w:firstLine="709"/>
      </w:pPr>
      <w:r>
        <w:rPr>
          <w:noProof/>
          <w:lang w:bidi="ar-SA"/>
        </w:rPr>
        <w:lastRenderedPageBreak/>
        <mc:AlternateContent>
          <mc:Choice Requires="wps">
            <w:drawing>
              <wp:anchor distT="0" distB="0" distL="63500" distR="63500" simplePos="0" relativeHeight="251844608" behindDoc="0" locked="0" layoutInCell="1" allowOverlap="1">
                <wp:simplePos x="0" y="0"/>
                <wp:positionH relativeFrom="margin">
                  <wp:posOffset>488950</wp:posOffset>
                </wp:positionH>
                <wp:positionV relativeFrom="paragraph">
                  <wp:posOffset>0</wp:posOffset>
                </wp:positionV>
                <wp:extent cx="4521835" cy="3334385"/>
                <wp:effectExtent l="0" t="0" r="12065" b="15240"/>
                <wp:wrapNone/>
                <wp:docPr id="1763" name="Szövegdoboz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333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39318B9F" wp14:editId="3CC63778">
                                  <wp:extent cx="4524375" cy="2933700"/>
                                  <wp:effectExtent l="0" t="0" r="9525" b="0"/>
                                  <wp:docPr id="2015" name="Kép 195" descr="C:\Users\User\Downloads\media\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Downloads\media\image26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a:ln>
                                            <a:noFill/>
                                          </a:ln>
                                        </pic:spPr>
                                      </pic:pic>
                                    </a:graphicData>
                                  </a:graphic>
                                </wp:inline>
                              </w:drawing>
                            </w:r>
                          </w:p>
                          <w:p w:rsidR="00743882" w:rsidRPr="007A34CE" w:rsidRDefault="00743882" w:rsidP="002676ED">
                            <w:r>
                              <w:rPr>
                                <w:lang w:val="en-US"/>
                              </w:rPr>
                              <w:t>Figure 250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63" o:spid="_x0000_s1135" type="#_x0000_t202" style="position:absolute;left:0;text-align:left;margin-left:38.5pt;margin-top:0;width:356.05pt;height:262.55pt;z-index:25184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" filled="f" stroked="f">
                <v:textbox style="mso-fit-shape-to-text:t" inset="0,0,0,0">
                  <w:txbxContent>
                    <w:p w:rsidR="00743882" w:rsidRPr="007A34CE" w:rsidRDefault="00743882" w:rsidP="002676ED">
                      <w:r>
                        <w:rPr>
                          <w:noProof/>
                          <w:lang w:bidi="ar-SA"/>
                        </w:rPr>
                        <w:drawing>
                          <wp:inline distT="0" distB="0" distL="0" distR="0" wp14:anchorId="39318B9F" wp14:editId="3CC63778">
                            <wp:extent cx="4524375" cy="2933700"/>
                            <wp:effectExtent l="0" t="0" r="9525" b="0"/>
                            <wp:docPr id="2015" name="Kép 195" descr="C:\Users\User\Downloads\media\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User\Downloads\media\image261.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524375" cy="2933700"/>
                                    </a:xfrm>
                                    <a:prstGeom prst="rect">
                                      <a:avLst/>
                                    </a:prstGeom>
                                    <a:noFill/>
                                    <a:ln>
                                      <a:noFill/>
                                    </a:ln>
                                  </pic:spPr>
                                </pic:pic>
                              </a:graphicData>
                            </a:graphic>
                          </wp:inline>
                        </w:drawing>
                      </w:r>
                    </w:p>
                    <w:p w:rsidR="00743882" w:rsidRPr="007A34CE" w:rsidRDefault="00743882" w:rsidP="002676ED">
                      <w:r>
                        <w:rPr>
                          <w:lang w:val="en-US"/>
                        </w:rPr>
                        <w:t>Figure 250</w:t>
                      </w:r>
                    </w:p>
                  </w:txbxContent>
                </v:textbox>
                <w10:wrap anchorx="margin"/>
              </v:shape>
            </w:pict>
          </mc:Fallback>
        </mc:AlternateContent>
      </w:r>
      <w:r>
        <w:rPr>
          <w:noProof/>
          <w:lang w:bidi="ar-SA"/>
        </w:rPr>
        <w:drawing>
          <wp:anchor distT="0" distB="0" distL="63500" distR="63500" simplePos="0" relativeHeight="251847680" behindDoc="1" locked="0" layoutInCell="1" allowOverlap="1" wp14:anchorId="18AB1556" wp14:editId="765E34CB">
            <wp:simplePos x="0" y="0"/>
            <wp:positionH relativeFrom="margin">
              <wp:posOffset>498475</wp:posOffset>
            </wp:positionH>
            <wp:positionV relativeFrom="paragraph">
              <wp:posOffset>3173095</wp:posOffset>
            </wp:positionV>
            <wp:extent cx="4495800" cy="3187700"/>
            <wp:effectExtent l="0" t="0" r="0" b="0"/>
            <wp:wrapNone/>
            <wp:docPr id="1762" name="Kép 635" descr="C:\Users\User\Downloads\media\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User\Downloads\media\image262.pn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495800" cy="3187700"/>
                    </a:xfrm>
                    <a:prstGeom prst="rect">
                      <a:avLst/>
                    </a:prstGeom>
                    <a:noFill/>
                  </pic:spPr>
                </pic:pic>
              </a:graphicData>
            </a:graphic>
          </wp:anchor>
        </w:drawing>
      </w:r>
      <w:r>
        <w:rPr>
          <w:noProof/>
          <w:lang w:bidi="ar-SA"/>
        </w:rPr>
        <mc:AlternateContent>
          <mc:Choice Requires="wps">
            <w:drawing>
              <wp:anchor distT="0" distB="0" distL="63500" distR="63500" simplePos="0" relativeHeight="251845632" behindDoc="0" locked="0" layoutInCell="1" allowOverlap="1">
                <wp:simplePos x="0" y="0"/>
                <wp:positionH relativeFrom="margin">
                  <wp:posOffset>457200</wp:posOffset>
                </wp:positionH>
                <wp:positionV relativeFrom="paragraph">
                  <wp:posOffset>6606540</wp:posOffset>
                </wp:positionV>
                <wp:extent cx="1527175" cy="469900"/>
                <wp:effectExtent l="0" t="0" r="15875" b="11430"/>
                <wp:wrapNone/>
                <wp:docPr id="1761" name="Szövegdoboz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lang w:val="en-US"/>
                              </w:rPr>
                              <w:t>15 A magyar bélyegük monogréflAja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61" o:spid="_x0000_s1136" type="#_x0000_t202" style="position:absolute;left:0;text-align:left;margin-left:36pt;margin-top:520.2pt;width:120.25pt;height:37pt;z-index:25184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" filled="f" stroked="f">
                <v:textbox style="mso-fit-shape-to-text:t" inset="0,0,0,0">
                  <w:txbxContent>
                    <w:p w:rsidR="00743882" w:rsidRPr="007A34CE" w:rsidRDefault="00743882" w:rsidP="002676ED">
                      <w:r>
                        <w:rPr>
                          <w:lang w:val="en-US"/>
                        </w:rPr>
                        <w:t>15 A magyar bélyegük monogréflAja V,</w:t>
                      </w:r>
                    </w:p>
                  </w:txbxContent>
                </v:textbox>
                <w10:wrap anchorx="margin"/>
              </v:shape>
            </w:pict>
          </mc:Fallback>
        </mc:AlternateContent>
      </w:r>
      <w:r>
        <w:rPr>
          <w:noProof/>
          <w:lang w:bidi="ar-SA"/>
        </w:rPr>
        <mc:AlternateContent>
          <mc:Choice Requires="wps">
            <w:drawing>
              <wp:anchor distT="0" distB="0" distL="63500" distR="63500" simplePos="0" relativeHeight="251846656" behindDoc="0" locked="0" layoutInCell="1" allowOverlap="1">
                <wp:simplePos x="0" y="0"/>
                <wp:positionH relativeFrom="margin">
                  <wp:posOffset>4814570</wp:posOffset>
                </wp:positionH>
                <wp:positionV relativeFrom="paragraph">
                  <wp:posOffset>6623050</wp:posOffset>
                </wp:positionV>
                <wp:extent cx="224155" cy="285750"/>
                <wp:effectExtent l="0" t="0" r="4445" b="11430"/>
                <wp:wrapNone/>
                <wp:docPr id="1760" name="Szövegdoboz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lang w:val="en-US"/>
                              </w:rPr>
                              <w:t>225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60" o:spid="_x0000_s1137" type="#_x0000_t202" style="position:absolute;left:0;text-align:left;margin-left:379.1pt;margin-top:521.5pt;width:17.65pt;height:22.5pt;z-index:25184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" filled="f" stroked="f">
                <v:textbox style="mso-fit-shape-to-text:t" inset="0,0,0,0">
                  <w:txbxContent>
                    <w:p w:rsidR="00743882" w:rsidRPr="007A34CE" w:rsidRDefault="00743882" w:rsidP="002676ED">
                      <w:r>
                        <w:rPr>
                          <w:lang w:val="en-US"/>
                        </w:rPr>
                        <w:t>225</w:t>
                      </w:r>
                    </w:p>
                  </w:txbxContent>
                </v:textbox>
                <w10:wrap anchorx="margin"/>
              </v:shape>
            </w:pict>
          </mc:Fallback>
        </mc:AlternateContent>
      </w: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pPr>
    </w:p>
    <w:p w:rsidR="002676ED" w:rsidRPr="007A34CE" w:rsidRDefault="002676ED" w:rsidP="00BD1CD7">
      <w:pPr>
        <w:ind w:firstLine="709"/>
        <w:sectPr w:rsidR="002676ED" w:rsidRPr="007A34CE">
          <w:footerReference w:type="even" r:id="rId542"/>
          <w:footerReference w:type="default" r:id="rId543"/>
          <w:pgSz w:w="9307" w:h="13457"/>
          <w:pgMar w:top="1105" w:right="1252" w:bottom="1382" w:left="121" w:header="0" w:footer="3" w:gutter="0"/>
          <w:pgNumType w:start="221"/>
          <w:cols w:space="720"/>
          <w:noEndnote/>
          <w:docGrid w:linePitch="360"/>
        </w:sectPr>
      </w:pPr>
    </w:p>
    <w:p w:rsidR="002676ED" w:rsidRPr="007A34CE" w:rsidRDefault="002676ED" w:rsidP="00BD1CD7">
      <w:pPr>
        <w:ind w:firstLine="709"/>
      </w:pPr>
      <w:r>
        <w:rPr>
          <w:lang w:val="en-US"/>
        </w:rPr>
        <w:lastRenderedPageBreak/>
        <w:t>Between Budapest and those parts of the country the postal service operated until the last days of December 1944, whereas on December 25, 1944, the siege ring was closed around the capital. Perhaps one of the last and surviving postal items sent to the capital is the registered long distance postcard shown in Figure 257, which was delivered to Mosonmagyaróvár on 22 December 1944 and which arrived at Budapest on December 24, according to the arrival stamp. The delivery of the card was likely to have taken place after the full liberation of Budapest, at least we can conclude so from the formal administration note on the card: „Keresőre felvéve 1945. III. 24.” (Filed for se</w:t>
      </w:r>
      <w:r w:rsidR="00B7336F">
        <w:rPr>
          <w:lang w:val="en-US"/>
        </w:rPr>
        <w:t>sheet</w:t>
      </w:r>
      <w:r>
        <w:rPr>
          <w:lang w:val="en-US"/>
        </w:rPr>
        <w:t>)</w:t>
      </w:r>
    </w:p>
    <w:p w:rsidR="002676ED" w:rsidRPr="007A34CE" w:rsidRDefault="002676ED" w:rsidP="00BD1CD7">
      <w:pPr>
        <w:ind w:firstLine="709"/>
      </w:pPr>
      <w:r>
        <w:rPr>
          <w:lang w:val="en-US"/>
        </w:rPr>
        <w:t>The postal service of the settlements of the Transdanubian counties had been in operation until the front reached these localities, and after their liberation, they kept being involved in the redesigned national postal service. It should be noted that the old Postal Directorate in Sopron operated until the last day of M</w:t>
      </w:r>
      <w:r w:rsidR="00B7336F">
        <w:rPr>
          <w:lang w:val="en-US"/>
        </w:rPr>
        <w:t>sheet</w:t>
      </w:r>
      <w:r>
        <w:rPr>
          <w:lang w:val="en-US"/>
        </w:rPr>
        <w:t xml:space="preserve"> 1945.</w:t>
      </w:r>
    </w:p>
    <w:p w:rsidR="002676ED" w:rsidRPr="007A34CE" w:rsidRDefault="002676ED" w:rsidP="00BD1CD7">
      <w:pPr>
        <w:ind w:firstLine="709"/>
      </w:pPr>
      <w:r>
        <w:rPr>
          <w:lang w:val="en-US"/>
        </w:rPr>
        <w:t>Initially, the previous, still valid postal stamps had been used, which we have already listed in detail, while during the transitional period cash was used here too.</w:t>
      </w:r>
    </w:p>
    <w:p w:rsidR="00817FCE" w:rsidRDefault="00817FCE" w:rsidP="00BD1CD7">
      <w:pPr>
        <w:ind w:firstLine="709"/>
        <w:rPr>
          <w:lang w:val="en-US"/>
        </w:rPr>
      </w:pPr>
    </w:p>
    <w:p w:rsidR="002676ED" w:rsidRPr="00817FCE" w:rsidRDefault="002676ED" w:rsidP="00BD1CD7">
      <w:pPr>
        <w:ind w:firstLine="709"/>
        <w:rPr>
          <w:i/>
        </w:rPr>
      </w:pPr>
      <w:r w:rsidRPr="00817FCE">
        <w:rPr>
          <w:i/>
          <w:lang w:val="en-US"/>
        </w:rPr>
        <w:t>В / Variable inflation rates and expenditures for mail</w:t>
      </w:r>
      <w:r w:rsidR="00817FCE">
        <w:rPr>
          <w:i/>
          <w:lang w:val="en-US"/>
        </w:rPr>
        <w:t xml:space="preserve"> </w:t>
      </w:r>
      <w:r w:rsidRPr="00817FCE">
        <w:rPr>
          <w:i/>
          <w:lang w:val="en-US"/>
        </w:rPr>
        <w:t>from 1 May until on 31 July, 1946</w:t>
      </w:r>
    </w:p>
    <w:p w:rsidR="002676ED" w:rsidRPr="007A34CE" w:rsidRDefault="002676ED" w:rsidP="00BD1CD7">
      <w:pPr>
        <w:ind w:firstLine="709"/>
      </w:pPr>
      <w:r>
        <w:rPr>
          <w:lang w:val="en-US"/>
        </w:rPr>
        <w:t>The major part of our chronological categories will contain the postage stamps of the fourteen-month period of the actual inflation beginning from the first general tariff increase, the first post-war postage stamp issue, namely from 1 May until 31 July 1946, that is, the introduction of the new currency.</w:t>
      </w:r>
    </w:p>
    <w:p w:rsidR="002676ED" w:rsidRPr="007A34CE" w:rsidRDefault="002676ED" w:rsidP="00BD1CD7">
      <w:pPr>
        <w:ind w:firstLine="709"/>
      </w:pPr>
      <w:r>
        <w:rPr>
          <w:noProof/>
          <w:lang w:bidi="ar-SA"/>
        </w:rPr>
        <w:lastRenderedPageBreak/>
        <w:drawing>
          <wp:inline distT="0" distB="0" distL="0" distR="0" wp14:anchorId="171C4490" wp14:editId="327F02AF">
            <wp:extent cx="4800600" cy="3171825"/>
            <wp:effectExtent l="0" t="0" r="0" b="9525"/>
            <wp:docPr id="1242" name="Kép 196" descr="C:\Users\User\Downloads\media\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Downloads\media\image263.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800600" cy="3171825"/>
                    </a:xfrm>
                    <a:prstGeom prst="rect">
                      <a:avLst/>
                    </a:prstGeom>
                    <a:noFill/>
                    <a:ln>
                      <a:noFill/>
                    </a:ln>
                  </pic:spPr>
                </pic:pic>
              </a:graphicData>
            </a:graphic>
          </wp:inline>
        </w:drawing>
      </w:r>
    </w:p>
    <w:p w:rsidR="002676ED" w:rsidRPr="007A34CE" w:rsidRDefault="002676ED" w:rsidP="00BD1CD7">
      <w:pPr>
        <w:ind w:firstLine="709"/>
        <w:sectPr w:rsidR="002676ED" w:rsidRPr="007A34CE">
          <w:pgSz w:w="9307" w:h="13457"/>
          <w:pgMar w:top="798" w:right="515" w:bottom="1966" w:left="815" w:header="0" w:footer="3" w:gutter="0"/>
          <w:cols w:space="720"/>
          <w:noEndnote/>
          <w:docGrid w:linePitch="360"/>
        </w:sectPr>
      </w:pPr>
    </w:p>
    <w:p w:rsidR="002676ED" w:rsidRPr="007A34CE" w:rsidRDefault="002676ED" w:rsidP="00BD1CD7">
      <w:pPr>
        <w:ind w:firstLine="709"/>
      </w:pPr>
      <w:r>
        <w:rPr>
          <w:noProof/>
          <w:lang w:bidi="ar-SA"/>
        </w:rPr>
        <w:lastRenderedPageBreak/>
        <w:drawing>
          <wp:inline distT="0" distB="0" distL="0" distR="0" wp14:anchorId="4D96BA28" wp14:editId="2A706E6B">
            <wp:extent cx="4524375" cy="3657600"/>
            <wp:effectExtent l="0" t="0" r="9525" b="0"/>
            <wp:docPr id="1241" name="Kép 197" descr="C:\Users\User\Downloads\media\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User\Downloads\media\image264.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524375" cy="3657600"/>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pPr>
      <w:r>
        <w:rPr>
          <w:lang w:val="en-US"/>
        </w:rPr>
        <w:t xml:space="preserve"> The 27 general postal rate increases are shown in Table 2, which demonstrates the most important kinds of rates (pp 246-249). These 27 groups form the backbone of the categorization of this period. Subgroups within each group can be formed as follows:</w:t>
      </w:r>
    </w:p>
    <w:p w:rsidR="002676ED" w:rsidRPr="007A34CE" w:rsidRDefault="002676ED" w:rsidP="00FE7562">
      <w:pPr>
        <w:pStyle w:val="Listaszerbekezds"/>
        <w:numPr>
          <w:ilvl w:val="0"/>
          <w:numId w:val="52"/>
        </w:numPr>
      </w:pPr>
      <w:r w:rsidRPr="00817FCE">
        <w:rPr>
          <w:lang w:val="en-US"/>
        </w:rPr>
        <w:t xml:space="preserve">kinds of mail, </w:t>
      </w:r>
      <w:r w:rsidRPr="00817FCE">
        <w:rPr>
          <w:lang w:val="en-US"/>
        </w:rPr>
        <w:tab/>
      </w:r>
    </w:p>
    <w:p w:rsidR="002676ED" w:rsidRPr="007A34CE" w:rsidRDefault="002676ED" w:rsidP="00FE7562">
      <w:pPr>
        <w:pStyle w:val="Listaszerbekezds"/>
        <w:numPr>
          <w:ilvl w:val="0"/>
          <w:numId w:val="52"/>
        </w:numPr>
      </w:pPr>
      <w:r w:rsidRPr="00817FCE">
        <w:rPr>
          <w:lang w:val="en-US"/>
        </w:rPr>
        <w:t>the stamps used for franking,</w:t>
      </w:r>
    </w:p>
    <w:p w:rsidR="002676ED" w:rsidRPr="007A34CE" w:rsidRDefault="002676ED" w:rsidP="00FE7562">
      <w:pPr>
        <w:pStyle w:val="Listaszerbekezds"/>
        <w:numPr>
          <w:ilvl w:val="0"/>
          <w:numId w:val="52"/>
        </w:numPr>
      </w:pPr>
      <w:r w:rsidRPr="00817FCE">
        <w:rPr>
          <w:lang w:val="en-US"/>
        </w:rPr>
        <w:t>Postmarks produced by hand stamps (use of supplementary and auxiliary hand stamps, commemorative postmarks),</w:t>
      </w:r>
    </w:p>
    <w:p w:rsidR="002676ED" w:rsidRPr="007A34CE" w:rsidRDefault="002676ED" w:rsidP="00FE7562">
      <w:pPr>
        <w:pStyle w:val="Listaszerbekezds"/>
        <w:numPr>
          <w:ilvl w:val="0"/>
          <w:numId w:val="52"/>
        </w:numPr>
      </w:pPr>
      <w:r w:rsidRPr="00817FCE">
        <w:rPr>
          <w:lang w:val="en-US"/>
        </w:rPr>
        <w:t>The use of adhesive labels and other necessary postal items.</w:t>
      </w:r>
    </w:p>
    <w:p w:rsidR="002676ED" w:rsidRPr="007A34CE" w:rsidRDefault="002676ED" w:rsidP="00BD1CD7">
      <w:pPr>
        <w:ind w:firstLine="709"/>
      </w:pPr>
      <w:r>
        <w:rPr>
          <w:lang w:val="en-US"/>
        </w:rPr>
        <w:t>1. The sorting by type of consignment is facilitated by Tables 2, 3 and 4.</w:t>
      </w:r>
    </w:p>
    <w:p w:rsidR="002676ED" w:rsidRPr="007A34CE" w:rsidRDefault="002676ED" w:rsidP="00BD1CD7">
      <w:pPr>
        <w:ind w:firstLine="709"/>
      </w:pPr>
    </w:p>
    <w:p w:rsidR="002676ED" w:rsidRPr="007A34CE" w:rsidRDefault="002676ED" w:rsidP="00BD1CD7">
      <w:pPr>
        <w:ind w:firstLine="709"/>
      </w:pPr>
      <w:r>
        <w:rPr>
          <w:lang w:val="en-US"/>
        </w:rPr>
        <w:t>Most common types of consignment were domestic local and long-distance postcards and mail items, ordinary or registered. There were fewer express or money mail items, of which a sample is shown in Figures 258 and 259a, b</w:t>
      </w:r>
      <w:r w:rsidR="00417BDD">
        <w:rPr>
          <w:lang w:val="en-US"/>
        </w:rPr>
        <w:t xml:space="preserve">. </w:t>
      </w:r>
      <w:r>
        <w:rPr>
          <w:lang w:val="en-US"/>
        </w:rPr>
        <w:t>159/5000</w:t>
      </w:r>
      <w:r w:rsidR="009F4085">
        <w:rPr>
          <w:lang w:val="en-US"/>
        </w:rPr>
        <w:t xml:space="preserve">. </w:t>
      </w:r>
      <w:r>
        <w:rPr>
          <w:lang w:val="en-US"/>
        </w:rPr>
        <w:t xml:space="preserve">The presented local express mail item was sent on August 4, 1945, duly franked according to the second postal rates increase; it was delivered on the same </w:t>
      </w:r>
      <w:r>
        <w:rPr>
          <w:lang w:val="en-US"/>
        </w:rPr>
        <w:lastRenderedPageBreak/>
        <w:t>day. The money letter in Figure 259 a, b, which included 32,000 pengős, was franked by the branch of Sopron of the Angol Magyar Bank Rt. (English-Hungarian Bank Inc.). It was franked by 169 pengős on October 10, 1945, sent to Budapest.</w:t>
      </w:r>
    </w:p>
    <w:p w:rsidR="002676ED" w:rsidRPr="007A34CE" w:rsidRDefault="002676ED" w:rsidP="00BD1CD7">
      <w:pPr>
        <w:ind w:firstLine="709"/>
      </w:pPr>
      <w:r>
        <w:rPr>
          <w:lang w:val="en-US"/>
        </w:rPr>
        <w:t>!£•</w:t>
      </w:r>
      <w:r>
        <w:rPr>
          <w:lang w:val="en-US"/>
        </w:rPr>
        <w:br w:type="page"/>
      </w:r>
    </w:p>
    <w:p w:rsidR="002676ED" w:rsidRPr="007A34CE" w:rsidRDefault="002676ED" w:rsidP="00BD1CD7">
      <w:pPr>
        <w:ind w:firstLine="709"/>
      </w:pPr>
      <w:r>
        <w:rPr>
          <w:lang w:val="en-US"/>
        </w:rPr>
        <w:lastRenderedPageBreak/>
        <w:t>With regard to this period, the circulation of postal traffic with European and overseas states is presented in Table 3 (p. 252), chronologically ordered. The postal service with European and overseas states resumed the earliest on August 6, 1945 with Yugoslavia, and then with Czechoslovakia on October 8, 1945. It is worth noting that although the official postal service with Romania resumed only on 17 November 1945, it was already during the first months of 1945, mainly in Gyula, that mail items were taken over and transferred to the regular Hungarian postal services, (Figure 1). Unfortunately, the mail sent abroad is virtually lost for the Hungarian collectors. 65/5000</w:t>
      </w:r>
      <w:r w:rsidR="009F4085">
        <w:rPr>
          <w:lang w:val="en-US"/>
        </w:rPr>
        <w:t xml:space="preserve">. </w:t>
      </w:r>
      <w:r>
        <w:rPr>
          <w:lang w:val="en-US"/>
        </w:rPr>
        <w:t>We can only see a few examples of such mail today (Figure 260).</w:t>
      </w:r>
    </w:p>
    <w:p w:rsidR="002676ED" w:rsidRPr="007A34CE" w:rsidRDefault="002676ED" w:rsidP="00BD1CD7">
      <w:pPr>
        <w:ind w:firstLine="709"/>
      </w:pPr>
      <w:r>
        <w:rPr>
          <w:lang w:val="en-US"/>
        </w:rPr>
        <w:t>• The situation was similar as regards the air mail with some of the European and overseas states, as Table 4 shows (p. 253). The circulation of this kind of mail started on April 1, 1946.</w:t>
      </w:r>
    </w:p>
    <w:p w:rsidR="002676ED" w:rsidRPr="007A34CE" w:rsidRDefault="002676ED" w:rsidP="00BD1CD7">
      <w:pPr>
        <w:ind w:firstLine="709"/>
      </w:pPr>
      <w:r>
        <w:rPr>
          <w:lang w:val="en-US"/>
        </w:rPr>
        <w:t>76/5000</w:t>
      </w:r>
      <w:r w:rsidR="009F4085">
        <w:rPr>
          <w:lang w:val="en-US"/>
        </w:rPr>
        <w:t xml:space="preserve">. </w:t>
      </w:r>
      <w:r>
        <w:rPr>
          <w:lang w:val="en-US"/>
        </w:rPr>
        <w:t>Prints rarely turn up, and are considered as specialties (Figure 261). The parcel delivery forms hardly ever turn up (Figure 2016), and it is difficult to estimate how great the damage of unnecessarily destroying this material is - it affected our philatelic values and rese</w:t>
      </w:r>
      <w:r w:rsidR="00B7336F">
        <w:rPr>
          <w:lang w:val="en-US"/>
        </w:rPr>
        <w:t>sheet</w:t>
      </w:r>
      <w:r>
        <w:rPr>
          <w:lang w:val="en-US"/>
        </w:rPr>
        <w:t xml:space="preserve"> work.</w:t>
      </w:r>
      <w:r>
        <w:rPr>
          <w:lang w:val="en-US"/>
        </w:rPr>
        <w:br w:type="page"/>
      </w:r>
    </w:p>
    <w:p w:rsidR="002676ED" w:rsidRPr="007A34CE" w:rsidRDefault="002676ED" w:rsidP="00BD1CD7">
      <w:pPr>
        <w:ind w:firstLine="709"/>
      </w:pPr>
      <w:r>
        <w:rPr>
          <w:noProof/>
          <w:lang w:bidi="ar-SA"/>
        </w:rPr>
        <w:lastRenderedPageBreak/>
        <w:drawing>
          <wp:inline distT="0" distB="0" distL="0" distR="0" wp14:anchorId="3648C933" wp14:editId="215B8A90">
            <wp:extent cx="4533900" cy="3114675"/>
            <wp:effectExtent l="0" t="0" r="0" b="9525"/>
            <wp:docPr id="1240" name="Kép 198" descr="C:\Users\User\Downloads\media\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User\Downloads\media\image266.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533900" cy="3114675"/>
                    </a:xfrm>
                    <a:prstGeom prst="rect">
                      <a:avLst/>
                    </a:prstGeom>
                    <a:noFill/>
                    <a:ln>
                      <a:noFill/>
                    </a:ln>
                  </pic:spPr>
                </pic:pic>
              </a:graphicData>
            </a:graphic>
          </wp:inline>
        </w:drawing>
      </w:r>
    </w:p>
    <w:p w:rsidR="002676ED" w:rsidRPr="007A34CE" w:rsidRDefault="002676ED" w:rsidP="00BD1CD7">
      <w:pPr>
        <w:ind w:firstLine="709"/>
      </w:pPr>
      <w:r>
        <w:rPr>
          <w:lang w:val="en-US"/>
        </w:rPr>
        <w:t>Figure 260</w:t>
      </w:r>
    </w:p>
    <w:p w:rsidR="002676ED" w:rsidRPr="007A34CE" w:rsidRDefault="002676ED" w:rsidP="00BD1CD7">
      <w:pPr>
        <w:ind w:firstLine="709"/>
      </w:pPr>
    </w:p>
    <w:p w:rsidR="002676ED" w:rsidRPr="007A34CE" w:rsidRDefault="002676ED" w:rsidP="00BD1CD7">
      <w:pPr>
        <w:ind w:firstLine="709"/>
      </w:pPr>
      <w:r>
        <w:rPr>
          <w:noProof/>
          <w:lang w:bidi="ar-SA"/>
        </w:rPr>
        <w:drawing>
          <wp:inline distT="0" distB="0" distL="0" distR="0" wp14:anchorId="4FDF7268" wp14:editId="4A34CD2F">
            <wp:extent cx="5038725" cy="3133725"/>
            <wp:effectExtent l="0" t="0" r="9525" b="9525"/>
            <wp:docPr id="1239" name="Kép 199" descr="C:\Users\User\Downloads\media\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Downloads\media\image267.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038725" cy="3133725"/>
                    </a:xfrm>
                    <a:prstGeom prst="rect">
                      <a:avLst/>
                    </a:prstGeom>
                    <a:noFill/>
                    <a:ln>
                      <a:noFill/>
                    </a:ln>
                  </pic:spPr>
                </pic:pic>
              </a:graphicData>
            </a:graphic>
          </wp:inline>
        </w:drawing>
      </w:r>
    </w:p>
    <w:p w:rsidR="002676ED" w:rsidRPr="007A34CE" w:rsidRDefault="002676ED" w:rsidP="00BD1CD7">
      <w:pPr>
        <w:ind w:firstLine="709"/>
      </w:pPr>
    </w:p>
    <w:p w:rsidR="002676ED" w:rsidRPr="007A34CE" w:rsidRDefault="002676ED" w:rsidP="00BD1CD7">
      <w:pPr>
        <w:ind w:firstLine="709"/>
        <w:sectPr w:rsidR="002676ED" w:rsidRPr="007A34CE">
          <w:footerReference w:type="even" r:id="rId548"/>
          <w:footerReference w:type="default" r:id="rId549"/>
          <w:footerReference w:type="first" r:id="rId550"/>
          <w:pgSz w:w="9307" w:h="13457"/>
          <w:pgMar w:top="798" w:right="515" w:bottom="1966" w:left="815" w:header="0" w:footer="3" w:gutter="0"/>
          <w:pgNumType w:start="227"/>
          <w:cols w:space="720"/>
          <w:noEndnote/>
          <w:titlePg/>
          <w:docGrid w:linePitch="360"/>
        </w:sectPr>
      </w:pPr>
    </w:p>
    <w:p w:rsidR="00817FCE" w:rsidRDefault="00817FCE" w:rsidP="00BD1CD7">
      <w:pPr>
        <w:ind w:firstLine="709"/>
        <w:rPr>
          <w:lang w:val="en-US"/>
        </w:rPr>
      </w:pPr>
    </w:p>
    <w:p w:rsidR="002676ED" w:rsidRPr="00817FCE" w:rsidRDefault="002676ED" w:rsidP="00BD1CD7">
      <w:pPr>
        <w:ind w:firstLine="709"/>
      </w:pPr>
      <w:r w:rsidRPr="00817FCE">
        <w:rPr>
          <w:i/>
          <w:noProof/>
          <w:lang w:bidi="ar-SA"/>
        </w:rPr>
        <mc:AlternateContent>
          <mc:Choice Requires="wps">
            <w:drawing>
              <wp:anchor distT="0" distB="0" distL="63500" distR="63500" simplePos="0" relativeHeight="251876352" behindDoc="1" locked="0" layoutInCell="1" allowOverlap="1">
                <wp:simplePos x="0" y="0"/>
                <wp:positionH relativeFrom="margin">
                  <wp:posOffset>57150</wp:posOffset>
                </wp:positionH>
                <wp:positionV relativeFrom="margin">
                  <wp:posOffset>-488950</wp:posOffset>
                </wp:positionV>
                <wp:extent cx="5646420" cy="5296535"/>
                <wp:effectExtent l="0" t="0" r="11430" b="15240"/>
                <wp:wrapTopAndBottom/>
                <wp:docPr id="1758" name="Szövegdoboz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529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676ED">
                            <w:r>
                              <w:rPr>
                                <w:noProof/>
                                <w:lang w:bidi="ar-SA"/>
                              </w:rPr>
                              <w:drawing>
                                <wp:inline distT="0" distB="0" distL="0" distR="0" wp14:anchorId="45D60372" wp14:editId="3E4F1850">
                                  <wp:extent cx="5648325" cy="4886325"/>
                                  <wp:effectExtent l="0" t="0" r="9525" b="9525"/>
                                  <wp:docPr id="548" name="Kép 200" descr="C:\Users\User\Downloads\media\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Downloads\media\image268.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648325" cy="4886325"/>
                                          </a:xfrm>
                                          <a:prstGeom prst="rect">
                                            <a:avLst/>
                                          </a:prstGeom>
                                          <a:noFill/>
                                          <a:ln>
                                            <a:noFill/>
                                          </a:ln>
                                        </pic:spPr>
                                      </pic:pic>
                                    </a:graphicData>
                                  </a:graphic>
                                </wp:inline>
                              </w:drawing>
                            </w:r>
                          </w:p>
                          <w:p w:rsidR="00743882" w:rsidRPr="007A34CE" w:rsidRDefault="00743882" w:rsidP="002676ED">
                            <w:r>
                              <w:rPr>
                                <w:lang w:val="en-US"/>
                              </w:rPr>
                              <w:t>Figure 2b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58" o:spid="_x0000_s1138" type="#_x0000_t202" style="position:absolute;left:0;text-align:left;margin-left:4.5pt;margin-top:-38.5pt;width:444.6pt;height:417.05pt;z-index:-2514401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" filled="f" stroked="f">
                <v:textbox style="mso-fit-shape-to-text:t" inset="0,0,0,0">
                  <w:txbxContent>
                    <w:p w:rsidR="00743882" w:rsidRPr="007A34CE" w:rsidRDefault="00743882" w:rsidP="002676ED">
                      <w:r>
                        <w:rPr>
                          <w:noProof/>
                          <w:lang w:bidi="ar-SA"/>
                        </w:rPr>
                        <w:drawing>
                          <wp:inline distT="0" distB="0" distL="0" distR="0" wp14:anchorId="45D60372" wp14:editId="3E4F1850">
                            <wp:extent cx="5648325" cy="4886325"/>
                            <wp:effectExtent l="0" t="0" r="9525" b="9525"/>
                            <wp:docPr id="548" name="Kép 200" descr="C:\Users\User\Downloads\media\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User\Downloads\media\image268.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648325" cy="4886325"/>
                                    </a:xfrm>
                                    <a:prstGeom prst="rect">
                                      <a:avLst/>
                                    </a:prstGeom>
                                    <a:noFill/>
                                    <a:ln>
                                      <a:noFill/>
                                    </a:ln>
                                  </pic:spPr>
                                </pic:pic>
                              </a:graphicData>
                            </a:graphic>
                          </wp:inline>
                        </w:drawing>
                      </w:r>
                    </w:p>
                    <w:p w:rsidR="00743882" w:rsidRPr="007A34CE" w:rsidRDefault="00743882" w:rsidP="002676ED">
                      <w:r>
                        <w:rPr>
                          <w:lang w:val="en-US"/>
                        </w:rPr>
                        <w:t>Figure 2b</w:t>
                      </w:r>
                    </w:p>
                  </w:txbxContent>
                </v:textbox>
                <w10:wrap type="topAndBottom" anchorx="margin" anchory="margin"/>
              </v:shape>
            </w:pict>
          </mc:Fallback>
        </mc:AlternateContent>
      </w:r>
      <w:r w:rsidRPr="00817FCE">
        <w:rPr>
          <w:i/>
          <w:lang w:val="en-US"/>
        </w:rPr>
        <w:t xml:space="preserve">2 According to the stamps used for franking, </w:t>
      </w:r>
      <w:r w:rsidRPr="00817FCE">
        <w:rPr>
          <w:lang w:val="en-US"/>
        </w:rPr>
        <w:t>the following subgroups can be set up:</w:t>
      </w:r>
    </w:p>
    <w:p w:rsidR="002676ED" w:rsidRPr="00817FCE" w:rsidRDefault="002676ED" w:rsidP="00BD1CD7">
      <w:pPr>
        <w:ind w:firstLine="709"/>
        <w:rPr>
          <w:i/>
        </w:rPr>
      </w:pPr>
      <w:r w:rsidRPr="00817FCE">
        <w:rPr>
          <w:i/>
          <w:lang w:val="en-US"/>
        </w:rPr>
        <w:t>a</w:t>
      </w:r>
      <w:r>
        <w:rPr>
          <w:lang w:val="en-US"/>
        </w:rPr>
        <w:t xml:space="preserve">) </w:t>
      </w:r>
      <w:r w:rsidRPr="00817FCE">
        <w:rPr>
          <w:i/>
          <w:lang w:val="en-US"/>
        </w:rPr>
        <w:t>Only postal items cancelled by earlier hand stamps.</w:t>
      </w:r>
    </w:p>
    <w:p w:rsidR="002676ED" w:rsidRPr="007A34CE" w:rsidRDefault="002676ED" w:rsidP="00BD1CD7">
      <w:pPr>
        <w:ind w:firstLine="709"/>
      </w:pPr>
      <w:r>
        <w:rPr>
          <w:lang w:val="en-US"/>
        </w:rPr>
        <w:t>The Postal Directorate instructed postal offices in the areas at risk of military operations to hand in postal items and stamps to the Postage Stamp Warehouse. However, this instruction could not be fully and everywhere executed during the rapidly changing military events, leaving some postal offices with a smaller or larger number of postage stamps. Likewise, stamps remained with the private postage stamp vendors and the public.</w:t>
      </w:r>
    </w:p>
    <w:p w:rsidR="002676ED" w:rsidRPr="007A34CE" w:rsidRDefault="002676ED" w:rsidP="00BD1CD7">
      <w:pPr>
        <w:ind w:firstLine="709"/>
      </w:pPr>
      <w:r>
        <w:rPr>
          <w:lang w:val="en-US"/>
        </w:rPr>
        <w:t>For the further use of these stamps and withdrawals from circulation, see Regulations 113.566 / A. 4 and 233.703 / 4. s. - these finalized the provisions after intermediate measures.</w:t>
      </w:r>
      <w:r>
        <w:rPr>
          <w:lang w:val="en-US"/>
        </w:rPr>
        <w:br w:type="page"/>
      </w:r>
    </w:p>
    <w:p w:rsidR="002676ED" w:rsidRPr="007A34CE" w:rsidRDefault="002676ED" w:rsidP="00BD1CD7">
      <w:pPr>
        <w:ind w:firstLine="709"/>
      </w:pPr>
      <w:r>
        <w:rPr>
          <w:lang w:val="en-US"/>
        </w:rPr>
        <w:lastRenderedPageBreak/>
        <w:t>The following denominations were withdrawn from circulation on August 15:</w:t>
      </w:r>
    </w:p>
    <w:p w:rsidR="002676ED" w:rsidRPr="007A34CE" w:rsidRDefault="002676ED" w:rsidP="00BD1CD7">
      <w:pPr>
        <w:ind w:firstLine="709"/>
      </w:pPr>
      <w:r>
        <w:rPr>
          <w:lang w:val="en-US"/>
        </w:rPr>
        <w:t>1939/41/43 "Churches" Series I-II-III. 30, 40, 50, 70 and 80 fillers,</w:t>
      </w:r>
    </w:p>
    <w:p w:rsidR="002676ED" w:rsidRPr="007A34CE" w:rsidRDefault="002676ED" w:rsidP="00BD1CD7">
      <w:pPr>
        <w:ind w:firstLine="709"/>
      </w:pPr>
      <w:r>
        <w:rPr>
          <w:lang w:val="en-US"/>
        </w:rPr>
        <w:t>1941/42. "Horthy" Series II-III. (Landscape) 1, 2, 5 pengős,</w:t>
      </w:r>
      <w:r w:rsidR="009F4085">
        <w:rPr>
          <w:lang w:val="en-US"/>
        </w:rPr>
        <w:t xml:space="preserve">. </w:t>
      </w:r>
      <w:r>
        <w:rPr>
          <w:lang w:val="en-US"/>
        </w:rPr>
        <w:t>1943/44 Military Leaders series, 18 and 24 fillers (Patrona Hungária)</w:t>
      </w:r>
      <w:r>
        <w:rPr>
          <w:lang w:val="en-US"/>
        </w:rPr>
        <w:tab/>
      </w:r>
    </w:p>
    <w:p w:rsidR="002676ED" w:rsidRPr="007A34CE" w:rsidRDefault="002676ED" w:rsidP="00BD1CD7">
      <w:pPr>
        <w:ind w:firstLine="709"/>
      </w:pPr>
      <w:r>
        <w:rPr>
          <w:lang w:val="en-US"/>
        </w:rPr>
        <w:t>1944 St Margit, 30 fillérs,</w:t>
      </w:r>
      <w:r>
        <w:rPr>
          <w:lang w:val="en-US"/>
        </w:rPr>
        <w:tab/>
      </w:r>
    </w:p>
    <w:p w:rsidR="002676ED" w:rsidRPr="007A34CE" w:rsidRDefault="002676ED" w:rsidP="00BD1CD7">
      <w:pPr>
        <w:ind w:firstLine="709"/>
      </w:pPr>
      <w:r>
        <w:rPr>
          <w:lang w:val="en-US"/>
        </w:rPr>
        <w:t>1944 Red Cross, Series III, four denominations with surcharge.</w:t>
      </w:r>
    </w:p>
    <w:p w:rsidR="002676ED" w:rsidRPr="007A34CE" w:rsidRDefault="002676ED" w:rsidP="00BD1CD7">
      <w:pPr>
        <w:ind w:firstLine="709"/>
      </w:pPr>
      <w:r>
        <w:rPr>
          <w:lang w:val="en-US"/>
        </w:rPr>
        <w:t>Postal items sent using these series are rare from the year 1945, as the postmarks of the stamps mostly avoided collectors' attention.</w:t>
      </w:r>
    </w:p>
    <w:p w:rsidR="002676ED" w:rsidRPr="007A34CE" w:rsidRDefault="002676ED" w:rsidP="00BD1CD7">
      <w:pPr>
        <w:ind w:firstLine="709"/>
      </w:pPr>
      <w:r>
        <w:rPr>
          <w:lang w:val="en-US"/>
        </w:rPr>
        <w:t>Figure 262 shows a letter that was sent on August 22, 1945, although it was franked with the 2-penny denomination which had been withdrawn on 15 August, 1945.</w:t>
      </w:r>
    </w:p>
    <w:p w:rsidR="002676ED" w:rsidRPr="007A34CE" w:rsidRDefault="002676ED" w:rsidP="00BD1CD7">
      <w:pPr>
        <w:ind w:firstLine="709"/>
      </w:pPr>
      <w:r>
        <w:rPr>
          <w:lang w:val="en-US"/>
        </w:rPr>
        <w:t xml:space="preserve">Postage stamps which could be used until 30 July. </w:t>
      </w:r>
    </w:p>
    <w:p w:rsidR="002676ED" w:rsidRPr="007A34CE" w:rsidRDefault="002676ED" w:rsidP="00BD1CD7">
      <w:pPr>
        <w:ind w:firstLine="709"/>
      </w:pPr>
      <w:r>
        <w:rPr>
          <w:lang w:val="en-US"/>
        </w:rPr>
        <w:t>1943/44 Military Leaders series (without 18 and 24 fillérs),</w:t>
      </w:r>
    </w:p>
    <w:p w:rsidR="002676ED" w:rsidRDefault="002676ED" w:rsidP="00BD1CD7">
      <w:pPr>
        <w:ind w:firstLine="709"/>
        <w:rPr>
          <w:lang w:val="en-US"/>
        </w:rPr>
      </w:pPr>
      <w:r>
        <w:rPr>
          <w:lang w:val="en-US"/>
        </w:rPr>
        <w:t>Four denominations of "Kossuth L" series of 1944 and the 6 denominations of “Great Ladies" series of 1944.</w:t>
      </w:r>
    </w:p>
    <w:p w:rsidR="00E063B8" w:rsidRPr="00555BA8" w:rsidRDefault="00E063B8" w:rsidP="00BD1CD7">
      <w:pPr>
        <w:ind w:firstLine="709"/>
        <w:rPr>
          <w:lang w:val="en-GB"/>
        </w:rPr>
      </w:pPr>
    </w:p>
    <w:p w:rsidR="00E063B8" w:rsidRPr="008715C8" w:rsidRDefault="00E063B8" w:rsidP="00BD1CD7">
      <w:pPr>
        <w:ind w:firstLine="709"/>
      </w:pPr>
      <w:r>
        <w:rPr>
          <w:noProof/>
          <w:lang w:bidi="ar-SA"/>
        </w:rPr>
        <w:drawing>
          <wp:inline distT="0" distB="0" distL="0" distR="0" wp14:anchorId="48DF08F4" wp14:editId="2F6766C9">
            <wp:extent cx="4467225" cy="3619500"/>
            <wp:effectExtent l="0" t="0" r="9525" b="0"/>
            <wp:docPr id="1238" name="Kép 201" descr="C:\Users\User\Downloads\media\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User\Downloads\media\image269.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467225" cy="3619500"/>
                    </a:xfrm>
                    <a:prstGeom prst="rect">
                      <a:avLst/>
                    </a:prstGeom>
                    <a:noFill/>
                    <a:ln>
                      <a:noFill/>
                    </a:ln>
                  </pic:spPr>
                </pic:pic>
              </a:graphicData>
            </a:graphic>
          </wp:inline>
        </w:drawing>
      </w:r>
    </w:p>
    <w:p w:rsidR="00E063B8" w:rsidRPr="008715C8" w:rsidRDefault="00E063B8" w:rsidP="00BD1CD7">
      <w:pPr>
        <w:ind w:firstLine="709"/>
      </w:pPr>
      <w:r>
        <w:rPr>
          <w:lang w:val="en-US"/>
        </w:rPr>
        <w:br w:type="page"/>
      </w:r>
    </w:p>
    <w:p w:rsidR="00E063B8" w:rsidRPr="008715C8" w:rsidRDefault="00E063B8" w:rsidP="00BD1CD7">
      <w:pPr>
        <w:ind w:firstLine="709"/>
      </w:pPr>
      <w:r>
        <w:rPr>
          <w:noProof/>
          <w:lang w:bidi="ar-SA"/>
        </w:rPr>
        <w:lastRenderedPageBreak/>
        <w:drawing>
          <wp:inline distT="0" distB="0" distL="0" distR="0" wp14:anchorId="2CDF074F" wp14:editId="032836D2">
            <wp:extent cx="5267325" cy="2981325"/>
            <wp:effectExtent l="0" t="0" r="9525" b="9525"/>
            <wp:docPr id="1237" name="Kép 202" descr="C:\Users\User\Downloads\media\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Downloads\media\image270.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263</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Since June 1, 1945, postal items canceled with the denominations of this series became rare. The possibility of using these in postal service ended with the 14th increase of the rates which followed the inflation, not the regulation providing for their withdrawal (No. 233.703 / 4). On Figure 263 we are presenting a letter with postage stamps of 1 pengő to cover the postage fee of 6 pengős; the postage stamps belong to Series “Military Leaders”; the cancellation took place on 29 October 1945.</w:t>
      </w:r>
      <w:r>
        <w:rPr>
          <w:lang w:val="en-US"/>
        </w:rPr>
        <w:tab/>
      </w:r>
    </w:p>
    <w:p w:rsidR="00E063B8" w:rsidRPr="00555BA8" w:rsidRDefault="00817FCE" w:rsidP="00BD1CD7">
      <w:pPr>
        <w:ind w:firstLine="709"/>
        <w:rPr>
          <w:lang w:val="en-GB"/>
        </w:rPr>
      </w:pPr>
      <w:r w:rsidRPr="00817FCE">
        <w:rPr>
          <w:i/>
          <w:lang w:val="en-US"/>
        </w:rPr>
        <w:t>b</w:t>
      </w:r>
      <w:r w:rsidR="00E063B8">
        <w:rPr>
          <w:lang w:val="en-US"/>
        </w:rPr>
        <w:t>) Mail items sent using the denominations of the "inflation” postage stamps issued from 1 May 1945.</w:t>
      </w:r>
    </w:p>
    <w:p w:rsidR="00E063B8" w:rsidRPr="00555BA8" w:rsidRDefault="00E063B8" w:rsidP="00BD1CD7">
      <w:pPr>
        <w:ind w:firstLine="709"/>
        <w:rPr>
          <w:lang w:val="en-GB"/>
        </w:rPr>
      </w:pPr>
      <w:r>
        <w:rPr>
          <w:lang w:val="en-US"/>
        </w:rPr>
        <w:t>The largest quantity remained and so the most commonly known items were franked with the denominations of these editions. This finding applies to the 20 general-use and commemoration stamps described above and the 218 denominations of the 2 postage due postage stamp series.</w:t>
      </w:r>
    </w:p>
    <w:p w:rsidR="00E063B8" w:rsidRPr="00555BA8" w:rsidRDefault="00E063B8" w:rsidP="00BD1CD7">
      <w:pPr>
        <w:ind w:firstLine="709"/>
        <w:rPr>
          <w:lang w:val="en-GB"/>
        </w:rPr>
      </w:pPr>
      <w:r>
        <w:rPr>
          <w:lang w:val="en-US"/>
        </w:rPr>
        <w:t>In categorization of the franking we distinguish the following:</w:t>
      </w:r>
    </w:p>
    <w:p w:rsidR="00E063B8" w:rsidRPr="00555BA8" w:rsidRDefault="00E063B8" w:rsidP="00BD1CD7">
      <w:pPr>
        <w:ind w:firstLine="709"/>
        <w:rPr>
          <w:lang w:val="en-GB"/>
        </w:rPr>
      </w:pPr>
      <w:r>
        <w:rPr>
          <w:lang w:val="en-US"/>
        </w:rPr>
        <w:t>Franked with the postage stamps of this time series or individual stamps;</w:t>
      </w:r>
    </w:p>
    <w:p w:rsidR="00E063B8" w:rsidRPr="00555BA8" w:rsidRDefault="00E063B8" w:rsidP="00BD1CD7">
      <w:pPr>
        <w:ind w:firstLine="709"/>
        <w:rPr>
          <w:lang w:val="en-GB"/>
        </w:rPr>
      </w:pPr>
      <w:r>
        <w:rPr>
          <w:lang w:val="en-US"/>
        </w:rPr>
        <w:t>Franked with the postage stamps belonging to different series, the so-called mixed inflation mail items.</w:t>
      </w:r>
    </w:p>
    <w:p w:rsidR="00E063B8" w:rsidRPr="00555BA8" w:rsidRDefault="00E063B8" w:rsidP="00BD1CD7">
      <w:pPr>
        <w:ind w:firstLine="709"/>
        <w:rPr>
          <w:lang w:val="en-GB"/>
        </w:rPr>
        <w:sectPr w:rsidR="00E063B8" w:rsidRPr="00555BA8">
          <w:footerReference w:type="even" r:id="rId554"/>
          <w:footerReference w:type="default" r:id="rId555"/>
          <w:footerReference w:type="first" r:id="rId556"/>
          <w:pgSz w:w="9307" w:h="13457"/>
          <w:pgMar w:top="775" w:right="278" w:bottom="2089" w:left="282" w:header="0" w:footer="3" w:gutter="0"/>
          <w:cols w:space="720"/>
          <w:noEndnote/>
          <w:titlePg/>
          <w:docGrid w:linePitch="360"/>
        </w:sectPr>
      </w:pPr>
      <w:r>
        <w:rPr>
          <w:lang w:val="en-US"/>
        </w:rPr>
        <w:t>The mail items belonging to the first category mainly occurred at the beginning and the end of the periods concerned by rates changes. It should be mentioned that contrary to the public belief, mail items franked with only single</w:t>
      </w:r>
      <w:r w:rsidR="009F4085">
        <w:rPr>
          <w:lang w:val="en-US"/>
        </w:rPr>
        <w:t xml:space="preserve">. </w:t>
      </w:r>
      <w:r>
        <w:rPr>
          <w:lang w:val="en-US"/>
        </w:rPr>
        <w:t xml:space="preserve">denomination of the proper value </w:t>
      </w:r>
      <w:r>
        <w:rPr>
          <w:lang w:val="en-US"/>
        </w:rPr>
        <w:lastRenderedPageBreak/>
        <w:t>are much more valuable</w:t>
      </w:r>
    </w:p>
    <w:p w:rsidR="00E063B8" w:rsidRPr="00555BA8" w:rsidRDefault="00E063B8" w:rsidP="00BD1CD7">
      <w:pPr>
        <w:ind w:firstLine="709"/>
        <w:rPr>
          <w:lang w:val="en-GB"/>
        </w:rPr>
      </w:pPr>
      <w:r>
        <w:rPr>
          <w:lang w:val="en-US"/>
        </w:rPr>
        <w:lastRenderedPageBreak/>
        <w:t>than those franked with several denominations. The rarity of the franking by a single postage stamp is explained also by the fact that post offices tried to first get rid of the postage stamp series already on their stock but which were about to lose their validity (more pieces of which had to be adhered to the mail items) because they tried to also avoid the burden of handing in the already invalid postage stamps to the Postage Stamp Warehouse. This effort is understandable due to the increased work load on the post office employees. Generally, the regulations providing for the issuing of new editions also encouraged for the use of the previous editions. So the number of stamps used on a single envelope was often determined by the size of this envelope. It was not uncommon to even use entire postage stamp sheets folded to match the size of the envelope. We know, for example, a long distance letter sent on June 5, 1946, franked with “Távolsági levél” (Distance Letter) overprinted postage stamps of 400 million pengős worth</w:t>
      </w:r>
      <w:r w:rsidR="009F4085">
        <w:rPr>
          <w:lang w:val="en-US"/>
        </w:rPr>
        <w:t xml:space="preserve">. </w:t>
      </w:r>
      <w:r>
        <w:rPr>
          <w:lang w:val="en-US"/>
        </w:rPr>
        <w:t>(2 million pengő/postage stamp).</w:t>
      </w:r>
    </w:p>
    <w:p w:rsidR="00E063B8" w:rsidRPr="008715C8" w:rsidRDefault="00E063B8" w:rsidP="00BD1CD7">
      <w:pPr>
        <w:ind w:firstLine="709"/>
      </w:pPr>
      <w:r>
        <w:rPr>
          <w:lang w:val="en-US"/>
        </w:rPr>
        <w:t>An interesting form of individual franking is shown in Figure 264. On 26 June, a letter sent at Kerekegyház was franked by “POSTAGE STAMPS FEATURING LETTERS AND NUMERALS I”, as per Regulation 143. 525 / A (Denominations</w:t>
      </w:r>
      <w:r w:rsidR="009F4085">
        <w:rPr>
          <w:lang w:val="en-US"/>
        </w:rPr>
        <w:t xml:space="preserve">. </w:t>
      </w:r>
      <w:r w:rsidR="00817FCE">
        <w:rPr>
          <w:lang w:val="en-US"/>
        </w:rPr>
        <w:t>Tl. I. and Ajl. I</w:t>
      </w:r>
      <w:r>
        <w:rPr>
          <w:lang w:val="en-US"/>
        </w:rPr>
        <w:t>).</w:t>
      </w:r>
    </w:p>
    <w:p w:rsidR="00E063B8" w:rsidRPr="008715C8" w:rsidRDefault="00E063B8" w:rsidP="00BD1CD7">
      <w:pPr>
        <w:ind w:firstLine="709"/>
      </w:pPr>
    </w:p>
    <w:p w:rsidR="00E063B8" w:rsidRPr="008715C8" w:rsidRDefault="00E063B8" w:rsidP="00BD1CD7">
      <w:pPr>
        <w:ind w:firstLine="709"/>
      </w:pPr>
      <w:r>
        <w:rPr>
          <w:noProof/>
          <w:lang w:bidi="ar-SA"/>
        </w:rPr>
        <w:lastRenderedPageBreak/>
        <w:drawing>
          <wp:inline distT="0" distB="0" distL="0" distR="0" wp14:anchorId="38CBD6F4" wp14:editId="7F021F1D">
            <wp:extent cx="4838700" cy="3705225"/>
            <wp:effectExtent l="0" t="0" r="0" b="9525"/>
            <wp:docPr id="1236" name="Kép 203" descr="C:\Users\User\Downloads\media\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Downloads\media\image271.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838700" cy="3705225"/>
                    </a:xfrm>
                    <a:prstGeom prst="rect">
                      <a:avLst/>
                    </a:prstGeom>
                    <a:noFill/>
                    <a:ln>
                      <a:noFill/>
                    </a:ln>
                  </pic:spPr>
                </pic:pic>
              </a:graphicData>
            </a:graphic>
          </wp:inline>
        </w:drawing>
      </w:r>
    </w:p>
    <w:p w:rsidR="00E063B8" w:rsidRPr="008715C8" w:rsidRDefault="00E063B8" w:rsidP="00BD1CD7">
      <w:pPr>
        <w:ind w:firstLine="709"/>
        <w:sectPr w:rsidR="00E063B8" w:rsidRPr="008715C8">
          <w:footerReference w:type="even" r:id="rId558"/>
          <w:footerReference w:type="default" r:id="rId559"/>
          <w:footerReference w:type="first" r:id="rId560"/>
          <w:pgSz w:w="9307" w:h="13457"/>
          <w:pgMar w:top="775" w:right="278" w:bottom="2089" w:left="282" w:header="0" w:footer="3" w:gutter="0"/>
          <w:pgNumType w:start="229"/>
          <w:cols w:space="720"/>
          <w:noEndnote/>
          <w:docGrid w:linePitch="360"/>
        </w:sectPr>
      </w:pPr>
    </w:p>
    <w:p w:rsidR="00E063B8" w:rsidRPr="008715C8" w:rsidRDefault="00E063B8" w:rsidP="00BD1CD7">
      <w:pPr>
        <w:ind w:firstLine="709"/>
      </w:pPr>
    </w:p>
    <w:p w:rsidR="00E063B8" w:rsidRPr="008715C8" w:rsidRDefault="00E063B8" w:rsidP="00BD1CD7">
      <w:pPr>
        <w:ind w:firstLine="709"/>
      </w:pPr>
    </w:p>
    <w:p w:rsidR="00E063B8" w:rsidRPr="00555BA8" w:rsidRDefault="00E063B8" w:rsidP="00BD1CD7">
      <w:pPr>
        <w:ind w:firstLine="709"/>
        <w:rPr>
          <w:lang w:val="en-GB"/>
        </w:rPr>
      </w:pPr>
      <w:r>
        <w:rPr>
          <w:lang w:val="en-US"/>
        </w:rPr>
        <w:t>Mixed inflation franking of the second category is the most common, as aforementioned. It is the size of the mail items that also determined the unlimited use of the previous editions. And so, while still using these, the higher denominations of the newer editions (relative to the formerly existing denominations), were also used</w:t>
      </w:r>
      <w:r w:rsidR="00417BDD">
        <w:rPr>
          <w:lang w:val="en-US"/>
        </w:rPr>
        <w:t xml:space="preserve">. </w:t>
      </w:r>
      <w:r>
        <w:rPr>
          <w:lang w:val="en-US"/>
        </w:rPr>
        <w:t xml:space="preserve"> The rarity of the mixed inflation franking is in direct proportion to the time elapsed between the editions used and the number of changes in tariffs.</w:t>
      </w:r>
    </w:p>
    <w:p w:rsidR="00E063B8" w:rsidRPr="00817FCE" w:rsidRDefault="00E063B8" w:rsidP="00FE7562">
      <w:pPr>
        <w:pStyle w:val="Listaszerbekezds"/>
        <w:numPr>
          <w:ilvl w:val="0"/>
          <w:numId w:val="51"/>
        </w:numPr>
        <w:rPr>
          <w:i/>
          <w:lang w:val="en-GB"/>
        </w:rPr>
      </w:pPr>
      <w:r w:rsidRPr="00817FCE">
        <w:rPr>
          <w:i/>
          <w:lang w:val="en-US"/>
        </w:rPr>
        <w:t>Mail items franked in mixed manner with earlier and inflation editions.</w:t>
      </w:r>
    </w:p>
    <w:p w:rsidR="00E063B8" w:rsidRPr="00555BA8" w:rsidRDefault="00E063B8" w:rsidP="00BD1CD7">
      <w:pPr>
        <w:ind w:firstLine="709"/>
        <w:rPr>
          <w:lang w:val="en-GB"/>
        </w:rPr>
      </w:pPr>
      <w:r>
        <w:rPr>
          <w:lang w:val="en-US"/>
        </w:rPr>
        <w:t>As mentioned above under (a), some of the previous postage stamps could be used for franking. The deadline for their use was set by their depreciation, as opposed to the regulation withdrawing them from the market. Therefore, they were also used in combination with newer inflation editions, especially in the form of mixed franking.</w:t>
      </w:r>
    </w:p>
    <w:p w:rsidR="00E063B8" w:rsidRPr="00555BA8" w:rsidRDefault="00E063B8" w:rsidP="00BD1CD7">
      <w:pPr>
        <w:ind w:firstLine="709"/>
        <w:rPr>
          <w:lang w:val="en-GB"/>
        </w:rPr>
      </w:pPr>
      <w:r>
        <w:rPr>
          <w:lang w:val="en-US"/>
        </w:rPr>
        <w:t>While the combination of the 16 denominations of “Hadvezérek” (Military Leaders) and Auxiliary Series I was rather frequent, the combination of the former with Auxiliary Series II was much less commonly used.</w:t>
      </w:r>
    </w:p>
    <w:p w:rsidR="00E063B8" w:rsidRPr="00555BA8" w:rsidRDefault="00E063B8" w:rsidP="00BD1CD7">
      <w:pPr>
        <w:ind w:firstLine="709"/>
        <w:rPr>
          <w:lang w:val="en-GB"/>
        </w:rPr>
      </w:pPr>
      <w:r>
        <w:rPr>
          <w:lang w:val="en-US"/>
        </w:rPr>
        <w:t xml:space="preserve"> An example of this is shown in Figure 265 - a local registered letter sent on October 15, 1945.</w:t>
      </w:r>
    </w:p>
    <w:p w:rsidR="00E063B8" w:rsidRPr="008715C8" w:rsidRDefault="00E063B8" w:rsidP="00BD1CD7">
      <w:pPr>
        <w:ind w:firstLine="709"/>
      </w:pPr>
      <w:r>
        <w:rPr>
          <w:noProof/>
          <w:lang w:bidi="ar-SA"/>
        </w:rPr>
        <w:drawing>
          <wp:inline distT="0" distB="0" distL="0" distR="0" wp14:anchorId="0F708F87" wp14:editId="6C3EE869">
            <wp:extent cx="4581525" cy="3019425"/>
            <wp:effectExtent l="0" t="0" r="9525" b="9525"/>
            <wp:docPr id="1235" name="Kép 204" descr="C:\Users\User\Downloads\media\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Downloads\media\image272.pn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581525" cy="3019425"/>
                    </a:xfrm>
                    <a:prstGeom prst="rect">
                      <a:avLst/>
                    </a:prstGeom>
                    <a:noFill/>
                    <a:ln>
                      <a:noFill/>
                    </a:ln>
                  </pic:spPr>
                </pic:pic>
              </a:graphicData>
            </a:graphic>
          </wp:inline>
        </w:drawing>
      </w:r>
    </w:p>
    <w:p w:rsidR="00E063B8" w:rsidRPr="008715C8" w:rsidRDefault="00E063B8" w:rsidP="00BD1CD7">
      <w:pPr>
        <w:ind w:firstLine="709"/>
      </w:pPr>
      <w:r>
        <w:rPr>
          <w:lang w:val="en-US"/>
        </w:rPr>
        <w:br w:type="page"/>
      </w:r>
    </w:p>
    <w:p w:rsidR="00E063B8" w:rsidRPr="008715C8" w:rsidRDefault="00E063B8" w:rsidP="00BD1CD7">
      <w:pPr>
        <w:ind w:firstLine="709"/>
      </w:pPr>
      <w:r>
        <w:rPr>
          <w:noProof/>
          <w:lang w:bidi="ar-SA"/>
        </w:rPr>
        <w:lastRenderedPageBreak/>
        <w:drawing>
          <wp:inline distT="0" distB="0" distL="0" distR="0" wp14:anchorId="4466F117" wp14:editId="3C3BDD64">
            <wp:extent cx="4562475" cy="3076575"/>
            <wp:effectExtent l="0" t="0" r="9525" b="9525"/>
            <wp:docPr id="1234" name="Kép 205" descr="C:\Users\User\Downloads\media\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User\Downloads\media\image273.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inline>
        </w:drawing>
      </w:r>
    </w:p>
    <w:p w:rsidR="00E063B8" w:rsidRPr="008715C8" w:rsidRDefault="00E063B8" w:rsidP="00BD1CD7">
      <w:pPr>
        <w:ind w:firstLine="709"/>
      </w:pPr>
      <w:r>
        <w:rPr>
          <w:lang w:val="en-US"/>
        </w:rPr>
        <w:t>Figure 266</w:t>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5FA91D98" wp14:editId="75E12901">
            <wp:extent cx="5191125" cy="3133725"/>
            <wp:effectExtent l="0" t="0" r="9525" b="9525"/>
            <wp:docPr id="1233" name="Kép 206" descr="C:\Users\User\Downloads\media\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User\Downloads\media\image274.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191125" cy="3133725"/>
                    </a:xfrm>
                    <a:prstGeom prst="rect">
                      <a:avLst/>
                    </a:prstGeom>
                    <a:noFill/>
                    <a:ln>
                      <a:noFill/>
                    </a:ln>
                  </pic:spPr>
                </pic:pic>
              </a:graphicData>
            </a:graphic>
          </wp:inline>
        </w:drawing>
      </w:r>
    </w:p>
    <w:p w:rsidR="00E063B8" w:rsidRPr="008715C8" w:rsidRDefault="00E063B8" w:rsidP="00BD1CD7">
      <w:pPr>
        <w:ind w:firstLine="709"/>
        <w:sectPr w:rsidR="00E063B8" w:rsidRPr="008715C8">
          <w:footerReference w:type="even" r:id="rId564"/>
          <w:footerReference w:type="default" r:id="rId565"/>
          <w:footerReference w:type="first" r:id="rId566"/>
          <w:pgSz w:w="9307" w:h="13457"/>
          <w:pgMar w:top="775" w:right="278" w:bottom="2089" w:left="282" w:header="0" w:footer="3" w:gutter="0"/>
          <w:pgNumType w:start="234"/>
          <w:cols w:space="720"/>
          <w:noEndnote/>
          <w:titlePg/>
          <w:docGrid w:linePitch="360"/>
        </w:sectPr>
      </w:pPr>
    </w:p>
    <w:p w:rsidR="00E063B8" w:rsidRPr="00555BA8" w:rsidRDefault="00E063B8" w:rsidP="00BD1CD7">
      <w:pPr>
        <w:ind w:firstLine="709"/>
        <w:rPr>
          <w:lang w:val="en-GB"/>
        </w:rPr>
      </w:pPr>
      <w:r>
        <w:rPr>
          <w:lang w:val="en-US"/>
        </w:rPr>
        <w:lastRenderedPageBreak/>
        <w:t>The other stamps, which could be used up to 15 August 1945 and up to 30 June 1946, are rarely found in mixed franking. In Figure 266, the 50-fillér denominations of “Templomok III" (Churches) used on 11 August 1945, four days before being withdrawn from circulation are seen; in Figure 267, "Kossuth I." series of 4 fillérs and the “Nagyasszonyok" (Noble Ladies) 24-fillér denominations are seen, used on 21 August 1945</w:t>
      </w:r>
      <w:r w:rsidR="00417BDD">
        <w:rPr>
          <w:lang w:val="en-US"/>
        </w:rPr>
        <w:t xml:space="preserve">. </w:t>
      </w:r>
    </w:p>
    <w:p w:rsidR="00E063B8" w:rsidRPr="00555BA8" w:rsidRDefault="00817FCE" w:rsidP="00BD1CD7">
      <w:pPr>
        <w:ind w:firstLine="709"/>
        <w:rPr>
          <w:lang w:val="en-GB"/>
        </w:rPr>
      </w:pPr>
      <w:r w:rsidRPr="00817FCE">
        <w:rPr>
          <w:i/>
          <w:lang w:val="en-US"/>
        </w:rPr>
        <w:t>d</w:t>
      </w:r>
      <w:r w:rsidR="00E063B8">
        <w:rPr>
          <w:lang w:val="en-US"/>
        </w:rPr>
        <w:t>) Mail Items Franked by Cash</w:t>
      </w:r>
    </w:p>
    <w:p w:rsidR="00E063B8" w:rsidRPr="00555BA8" w:rsidRDefault="00E063B8" w:rsidP="00BD1CD7">
      <w:pPr>
        <w:ind w:firstLine="709"/>
        <w:rPr>
          <w:lang w:val="en-GB"/>
        </w:rPr>
      </w:pPr>
      <w:r>
        <w:rPr>
          <w:lang w:val="en-US"/>
        </w:rPr>
        <w:t>The general lack of stamps that took place both initially and subsequently resulted in the most varied forms of cash usage.</w:t>
      </w:r>
    </w:p>
    <w:p w:rsidR="00E063B8" w:rsidRPr="00555BA8" w:rsidRDefault="00E063B8" w:rsidP="00BD1CD7">
      <w:pPr>
        <w:ind w:firstLine="709"/>
        <w:rPr>
          <w:lang w:val="en-GB"/>
        </w:rPr>
      </w:pPr>
      <w:r>
        <w:rPr>
          <w:lang w:val="en-US"/>
        </w:rPr>
        <w:t xml:space="preserve">As mentioned earlier, “Felszabadulás" (Liberation) series, which was issued on 1 May 1945 and which was the first to reflect the new raised postage stamps rates, did not even temporarily help to overcome the ever-increasing stamp shortage, as these postage stamps were bought for stamp collectors purposes. Thus, mail items franked by cash with manual notes (Figure 268), postmarked (Figure 269), or with machine postmark (Figure 270) are known not only from the first half of 1945 but also from the later period. </w:t>
      </w:r>
    </w:p>
    <w:p w:rsidR="00E063B8" w:rsidRPr="00555BA8" w:rsidRDefault="00E063B8" w:rsidP="00BD1CD7">
      <w:pPr>
        <w:ind w:firstLine="709"/>
        <w:rPr>
          <w:lang w:val="en-GB"/>
        </w:rPr>
      </w:pPr>
      <w:r>
        <w:rPr>
          <w:lang w:val="en-US"/>
        </w:rPr>
        <w:t>Regulation 135-123/A. 4</w:t>
      </w:r>
      <w:r w:rsidR="00417BDD">
        <w:rPr>
          <w:lang w:val="en-US"/>
        </w:rPr>
        <w:t xml:space="preserve">. </w:t>
      </w:r>
      <w:r>
        <w:rPr>
          <w:lang w:val="en-US"/>
        </w:rPr>
        <w:t>published in P.R.T. No. 40 of 14 November 1946 allowed for covering mail in cash referring to the difficulties in producing postage stamps</w:t>
      </w:r>
      <w:r w:rsidR="00417BDD">
        <w:rPr>
          <w:lang w:val="en-US"/>
        </w:rPr>
        <w:t xml:space="preserve">. </w:t>
      </w:r>
      <w:r>
        <w:rPr>
          <w:lang w:val="en-US"/>
        </w:rPr>
        <w:t>A registered letter from this period franked by cash is shown in Figure 271. It was accepted in Pécs on December 1, 1945, for 360 pengős in cash. This provision would only be withdrawn by the regulation introducing</w:t>
      </w:r>
      <w:r w:rsidR="009F4085">
        <w:rPr>
          <w:lang w:val="en-US"/>
        </w:rPr>
        <w:t xml:space="preserve">. </w:t>
      </w:r>
      <w:r>
        <w:rPr>
          <w:lang w:val="en-US"/>
        </w:rPr>
        <w:t>POSTAGE STAMPS FEATURING LETTERS AND NUMERALS II, namely Regulation II. ad. 143 525 / A. 4</w:t>
      </w:r>
      <w:r w:rsidR="00417BDD">
        <w:rPr>
          <w:lang w:val="en-US"/>
        </w:rPr>
        <w:t xml:space="preserve">. </w:t>
      </w:r>
    </w:p>
    <w:p w:rsidR="00E063B8" w:rsidRPr="00817FCE" w:rsidRDefault="00E063B8" w:rsidP="00BD1CD7">
      <w:pPr>
        <w:ind w:firstLine="709"/>
        <w:rPr>
          <w:i/>
          <w:lang w:val="en-GB"/>
        </w:rPr>
      </w:pPr>
      <w:r w:rsidRPr="00817FCE">
        <w:rPr>
          <w:i/>
          <w:lang w:val="en-US"/>
        </w:rPr>
        <w:t>e) Use of necessity stamps for franking</w:t>
      </w:r>
      <w:r w:rsidRPr="00817FCE">
        <w:rPr>
          <w:i/>
          <w:lang w:val="en-US"/>
        </w:rPr>
        <w:tab/>
      </w:r>
      <w:r w:rsidRPr="00817FCE">
        <w:rPr>
          <w:i/>
          <w:lang w:val="en-US"/>
        </w:rPr>
        <w:tab/>
      </w:r>
    </w:p>
    <w:p w:rsidR="00E063B8" w:rsidRPr="00555BA8" w:rsidRDefault="00E063B8" w:rsidP="00BD1CD7">
      <w:pPr>
        <w:ind w:firstLine="709"/>
        <w:rPr>
          <w:lang w:val="en-GB"/>
        </w:rPr>
      </w:pPr>
      <w:r>
        <w:rPr>
          <w:lang w:val="en-US"/>
        </w:rPr>
        <w:t>Some post offices sometimes used, albeit irregularly, some other kinds of stamps: revenue stamps, tax stamps, statutory fee stamps, and so on, instead of the missing postage stamps. In other cases, they have simply taken over mail items with these kinds of stamps adhered to them</w:t>
      </w:r>
      <w:r w:rsidR="00417BDD">
        <w:rPr>
          <w:lang w:val="en-US"/>
        </w:rPr>
        <w:t xml:space="preserve">. </w:t>
      </w:r>
      <w:r>
        <w:rPr>
          <w:lang w:val="en-US"/>
        </w:rPr>
        <w:t xml:space="preserve"> The local registered letter presented on Figure 272 was sent on 7 August 1945, franked by stamps worth 7 pengős; however, these were statutory fee stamps instead of postage stamps. Very rare franking rarity</w:t>
      </w:r>
    </w:p>
    <w:p w:rsidR="00E063B8" w:rsidRPr="00817FCE" w:rsidRDefault="00E063B8" w:rsidP="00BD1CD7">
      <w:pPr>
        <w:ind w:firstLine="709"/>
        <w:rPr>
          <w:i/>
          <w:lang w:val="en-GB"/>
        </w:rPr>
      </w:pPr>
      <w:r w:rsidRPr="00817FCE">
        <w:rPr>
          <w:i/>
          <w:lang w:val="en-US"/>
        </w:rPr>
        <w:t>f) Mail items franked with non-official, locally issued postage stamps:</w:t>
      </w:r>
    </w:p>
    <w:p w:rsidR="00E063B8" w:rsidRPr="00555BA8" w:rsidRDefault="00E063B8" w:rsidP="00BD1CD7">
      <w:pPr>
        <w:ind w:firstLine="709"/>
        <w:rPr>
          <w:lang w:val="en-GB"/>
        </w:rPr>
      </w:pPr>
      <w:r>
        <w:rPr>
          <w:lang w:val="en-US"/>
        </w:rPr>
        <w:t>In order to cope with the postage stamp shortage at the beginning of 1945, post offices - irregularly - included into circulation editions newly or formerly overprinted by them, using them for franking. This voluntary and irregular postage stamp editing was banned (ban published in P.R.T) as soon as the 4th Department of the Ministry For Commerce And Transport got to know about these instances.</w:t>
      </w:r>
      <w:r>
        <w:rPr>
          <w:lang w:val="en-US"/>
        </w:rPr>
        <w:br w:type="page"/>
      </w:r>
    </w:p>
    <w:p w:rsidR="00E063B8" w:rsidRPr="008715C8" w:rsidRDefault="00E063B8" w:rsidP="00BD1CD7">
      <w:pPr>
        <w:ind w:firstLine="709"/>
      </w:pPr>
      <w:r>
        <w:rPr>
          <w:noProof/>
          <w:lang w:bidi="ar-SA"/>
        </w:rPr>
        <w:lastRenderedPageBreak/>
        <w:drawing>
          <wp:inline distT="0" distB="0" distL="0" distR="0" wp14:anchorId="59EF14EE" wp14:editId="4402DB2F">
            <wp:extent cx="4686300" cy="3438525"/>
            <wp:effectExtent l="0" t="0" r="0" b="9525"/>
            <wp:docPr id="1232" name="Kép 207" descr="C:\Users\User\Downloads\media\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User\Downloads\media\image275.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686300" cy="3438525"/>
                    </a:xfrm>
                    <a:prstGeom prst="rect">
                      <a:avLst/>
                    </a:prstGeom>
                    <a:noFill/>
                    <a:ln>
                      <a:noFill/>
                    </a:ln>
                  </pic:spPr>
                </pic:pic>
              </a:graphicData>
            </a:graphic>
          </wp:inline>
        </w:drawing>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3C9F630E" wp14:editId="49A7E6C7">
            <wp:extent cx="5305425" cy="2943225"/>
            <wp:effectExtent l="0" t="0" r="9525" b="9525"/>
            <wp:docPr id="1231" name="Kép 208" descr="C:\Users\User\Downloads\media\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User\Downloads\media\image276.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305425" cy="2943225"/>
                    </a:xfrm>
                    <a:prstGeom prst="rect">
                      <a:avLst/>
                    </a:prstGeom>
                    <a:noFill/>
                    <a:ln>
                      <a:noFill/>
                    </a:ln>
                  </pic:spPr>
                </pic:pic>
              </a:graphicData>
            </a:graphic>
          </wp:inline>
        </w:drawing>
      </w:r>
    </w:p>
    <w:p w:rsidR="00E063B8" w:rsidRPr="008715C8" w:rsidRDefault="00E063B8" w:rsidP="00BD1CD7">
      <w:pPr>
        <w:ind w:firstLine="709"/>
      </w:pPr>
      <w:r>
        <w:rPr>
          <w:lang w:val="en-US"/>
        </w:rPr>
        <w:lastRenderedPageBreak/>
        <w:br w:type="page"/>
      </w:r>
    </w:p>
    <w:p w:rsidR="00E063B8" w:rsidRPr="008715C8" w:rsidRDefault="00E063B8" w:rsidP="00BD1CD7">
      <w:pPr>
        <w:ind w:firstLine="709"/>
      </w:pPr>
      <w:r>
        <w:rPr>
          <w:noProof/>
          <w:lang w:bidi="ar-SA"/>
        </w:rPr>
        <w:lastRenderedPageBreak/>
        <w:drawing>
          <wp:inline distT="0" distB="0" distL="0" distR="0" wp14:anchorId="494D4033" wp14:editId="33A4D18D">
            <wp:extent cx="4333875" cy="3419475"/>
            <wp:effectExtent l="0" t="0" r="9525" b="9525"/>
            <wp:docPr id="1230" name="Kép 209" descr="C:\Users\User\Downloads\media\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Downloads\media\image277.pn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333875" cy="3419475"/>
                    </a:xfrm>
                    <a:prstGeom prst="rect">
                      <a:avLst/>
                    </a:prstGeom>
                    <a:noFill/>
                    <a:ln>
                      <a:noFill/>
                    </a:ln>
                  </pic:spPr>
                </pic:pic>
              </a:graphicData>
            </a:graphic>
          </wp:inline>
        </w:drawing>
      </w:r>
    </w:p>
    <w:p w:rsidR="00E063B8" w:rsidRPr="008715C8" w:rsidRDefault="00E063B8" w:rsidP="00BD1CD7">
      <w:pPr>
        <w:ind w:firstLine="709"/>
      </w:pPr>
      <w:r>
        <w:rPr>
          <w:lang w:val="en-US"/>
        </w:rPr>
        <w:t>Figure 270</w:t>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5507CCB6" wp14:editId="27454EB1">
            <wp:extent cx="5553075" cy="2752725"/>
            <wp:effectExtent l="0" t="0" r="9525" b="9525"/>
            <wp:docPr id="1229" name="Kép 210" descr="C:\Users\User\Downloads\media\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Downloads\media\image278.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553075" cy="2752725"/>
                    </a:xfrm>
                    <a:prstGeom prst="rect">
                      <a:avLst/>
                    </a:prstGeom>
                    <a:noFill/>
                    <a:ln>
                      <a:noFill/>
                    </a:ln>
                  </pic:spPr>
                </pic:pic>
              </a:graphicData>
            </a:graphic>
          </wp:inline>
        </w:drawing>
      </w:r>
    </w:p>
    <w:p w:rsidR="00E063B8" w:rsidRPr="008715C8" w:rsidRDefault="00E063B8" w:rsidP="00BD1CD7">
      <w:pPr>
        <w:ind w:firstLine="709"/>
      </w:pPr>
    </w:p>
    <w:p w:rsidR="00E063B8" w:rsidRPr="008715C8" w:rsidRDefault="00E063B8" w:rsidP="00BD1CD7">
      <w:pPr>
        <w:ind w:firstLine="709"/>
        <w:sectPr w:rsidR="00E063B8" w:rsidRPr="008715C8">
          <w:footerReference w:type="even" r:id="rId571"/>
          <w:footerReference w:type="default" r:id="rId572"/>
          <w:footerReference w:type="first" r:id="rId573"/>
          <w:pgSz w:w="9307" w:h="13457"/>
          <w:pgMar w:top="775" w:right="278" w:bottom="2089" w:left="282" w:header="0" w:footer="3" w:gutter="0"/>
          <w:cols w:space="720"/>
          <w:noEndnote/>
          <w:titlePg/>
          <w:docGrid w:linePitch="360"/>
        </w:sectPr>
      </w:pPr>
    </w:p>
    <w:p w:rsidR="00E063B8" w:rsidRPr="008715C8" w:rsidRDefault="00E063B8" w:rsidP="00BD1CD7">
      <w:pPr>
        <w:ind w:firstLine="709"/>
      </w:pPr>
      <w:r>
        <w:rPr>
          <w:noProof/>
          <w:lang w:bidi="ar-SA"/>
        </w:rPr>
        <w:lastRenderedPageBreak/>
        <mc:AlternateContent>
          <mc:Choice Requires="wps">
            <w:drawing>
              <wp:anchor distT="0" distB="0" distL="63500" distR="63500" simplePos="0" relativeHeight="251878400" behindDoc="0" locked="0" layoutInCell="1" allowOverlap="1">
                <wp:simplePos x="0" y="0"/>
                <wp:positionH relativeFrom="margin">
                  <wp:posOffset>635</wp:posOffset>
                </wp:positionH>
                <wp:positionV relativeFrom="paragraph">
                  <wp:posOffset>1270</wp:posOffset>
                </wp:positionV>
                <wp:extent cx="205740" cy="285750"/>
                <wp:effectExtent l="0" t="0" r="3810" b="15240"/>
                <wp:wrapNone/>
                <wp:docPr id="1757" name="Szövegdoboz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E063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57" o:spid="_x0000_s1139" type="#_x0000_t202" style="position:absolute;left:0;text-align:left;margin-left:.05pt;margin-top:.1pt;width:16.2pt;height:22.5pt;z-index:25187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" filled="f" stroked="f">
                <v:textbox style="mso-fit-shape-to-text:t" inset="0,0,0,0">
                  <w:txbxContent>
                    <w:p w:rsidR="00743882" w:rsidRPr="008715C8" w:rsidRDefault="00743882" w:rsidP="00E063B8"/>
                  </w:txbxContent>
                </v:textbox>
                <w10:wrap anchorx="margin"/>
              </v:shape>
            </w:pict>
          </mc:Fallback>
        </mc:AlternateContent>
      </w:r>
      <w:r>
        <w:rPr>
          <w:noProof/>
          <w:lang w:bidi="ar-SA"/>
        </w:rPr>
        <w:drawing>
          <wp:anchor distT="0" distB="0" distL="63500" distR="63500" simplePos="0" relativeHeight="251886592" behindDoc="1" locked="0" layoutInCell="1" allowOverlap="1" wp14:anchorId="28E89759" wp14:editId="7E02E9E6">
            <wp:simplePos x="0" y="0"/>
            <wp:positionH relativeFrom="margin">
              <wp:posOffset>393065</wp:posOffset>
            </wp:positionH>
            <wp:positionV relativeFrom="paragraph">
              <wp:posOffset>644525</wp:posOffset>
            </wp:positionV>
            <wp:extent cx="7150100" cy="5181600"/>
            <wp:effectExtent l="0" t="0" r="0" b="0"/>
            <wp:wrapNone/>
            <wp:docPr id="1756" name="Kép 678" descr="C:\Users\User\Downloads\media\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Users\User\Downloads\media\image279.pn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7150100" cy="5181600"/>
                    </a:xfrm>
                    <a:prstGeom prst="rect">
                      <a:avLst/>
                    </a:prstGeom>
                    <a:noFill/>
                  </pic:spPr>
                </pic:pic>
              </a:graphicData>
            </a:graphic>
          </wp:anchor>
        </w:drawing>
      </w: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sectPr w:rsidR="00E063B8" w:rsidRPr="008715C8">
          <w:footerReference w:type="even" r:id="rId575"/>
          <w:footerReference w:type="default" r:id="rId576"/>
          <w:footerReference w:type="first" r:id="rId577"/>
          <w:pgSz w:w="13457" w:h="9364" w:orient="landscape"/>
          <w:pgMar w:top="67" w:right="468" w:bottom="67" w:left="1109" w:header="0" w:footer="3" w:gutter="0"/>
          <w:pgNumType w:start="235"/>
          <w:cols w:space="720"/>
          <w:noEndnote/>
          <w:docGrid w:linePitch="360"/>
        </w:sectPr>
      </w:pPr>
    </w:p>
    <w:p w:rsidR="00E063B8" w:rsidRPr="008715C8" w:rsidRDefault="00E063B8" w:rsidP="00BD1CD7">
      <w:pPr>
        <w:ind w:firstLine="709"/>
      </w:pPr>
      <w:r>
        <w:rPr>
          <w:noProof/>
          <w:lang w:bidi="ar-SA"/>
        </w:rPr>
        <w:lastRenderedPageBreak/>
        <w:drawing>
          <wp:inline distT="0" distB="0" distL="0" distR="0" wp14:anchorId="50D42214" wp14:editId="752C271D">
            <wp:extent cx="4572000" cy="2943225"/>
            <wp:effectExtent l="0" t="0" r="0" b="9525"/>
            <wp:docPr id="1228" name="Kép 211" descr="C:\Users\User\Downloads\media\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User\Downloads\media\image280.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572000" cy="2943225"/>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273</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We will be dealing with the introduction of these local editions, the so called postage stamps from Nyiregyháza and Abony, in a later volume. In Figure 273, we only show a local letter sent in Nyirbátor on February 9, 1945, with a postage stamp of 40 fillérs, directed to Nyíregyháza.</w:t>
      </w:r>
      <w:r>
        <w:rPr>
          <w:lang w:val="en-US"/>
        </w:rPr>
        <w:tab/>
      </w:r>
    </w:p>
    <w:p w:rsidR="000F3DE6" w:rsidRDefault="000F3DE6" w:rsidP="00BD1CD7">
      <w:pPr>
        <w:ind w:firstLine="709"/>
        <w:rPr>
          <w:lang w:val="en-US"/>
        </w:rPr>
      </w:pPr>
    </w:p>
    <w:p w:rsidR="00E063B8" w:rsidRPr="000F3DE6" w:rsidRDefault="000F3DE6" w:rsidP="00BD1CD7">
      <w:pPr>
        <w:ind w:firstLine="709"/>
        <w:rPr>
          <w:i/>
          <w:lang w:val="en-GB"/>
        </w:rPr>
      </w:pPr>
      <w:r w:rsidRPr="000F3DE6">
        <w:rPr>
          <w:i/>
          <w:lang w:val="en-US"/>
        </w:rPr>
        <w:t>3</w:t>
      </w:r>
      <w:r w:rsidRPr="000F3DE6">
        <w:rPr>
          <w:i/>
          <w:lang w:val="en-US"/>
        </w:rPr>
        <w:tab/>
      </w:r>
      <w:r w:rsidR="00E063B8" w:rsidRPr="000F3DE6">
        <w:rPr>
          <w:i/>
          <w:lang w:val="en-US"/>
        </w:rPr>
        <w:t>Replacement and auxiliary stamps, commemorative stamps</w:t>
      </w:r>
    </w:p>
    <w:p w:rsidR="00E063B8" w:rsidRPr="00555BA8" w:rsidRDefault="00E063B8" w:rsidP="00BD1CD7">
      <w:pPr>
        <w:ind w:firstLine="709"/>
        <w:rPr>
          <w:lang w:val="en-GB"/>
        </w:rPr>
      </w:pPr>
      <w:r>
        <w:rPr>
          <w:lang w:val="en-US"/>
        </w:rPr>
        <w:t>Due to the war, many post office hand stamps were lost or destroyed. Before these were replaced, the relevant post offices received hand stamps from the corresponding postal directorates as per Regulation 133.301 / B. No. 4-</w:t>
      </w:r>
      <w:r w:rsidR="009F4085">
        <w:rPr>
          <w:lang w:val="en-US"/>
        </w:rPr>
        <w:t xml:space="preserve">. </w:t>
      </w:r>
      <w:r>
        <w:rPr>
          <w:lang w:val="en-US"/>
        </w:rPr>
        <w:t xml:space="preserve"> We can set up a separate category for the mail items postmarked by replacement or auxiliary hand stamps at post offices in this period. A detailed description of these stamps is given on pages 477 to 488 of Volumes I; their scope of application is described in Volume VI, in the section dealing with postmarks. Solely for the purpose of illustration, in Figures 274 and 275, a letter from Simontornya is presented with a replacement hand stamp applied to it and a piece of postcard from Jánoshalma with replacement and auxiliary hand stamps applied to it are presented.</w:t>
      </w:r>
    </w:p>
    <w:p w:rsidR="00E063B8" w:rsidRPr="00555BA8" w:rsidRDefault="00E063B8" w:rsidP="00BD1CD7">
      <w:pPr>
        <w:ind w:firstLine="709"/>
        <w:rPr>
          <w:lang w:val="en-GB"/>
        </w:rPr>
      </w:pPr>
      <w:r>
        <w:rPr>
          <w:lang w:val="en-US"/>
        </w:rPr>
        <w:t>The detailed list of commemorative stamps used from 1 May 1945 to the end of July 1946 is also included in the abovementioned section. Their occurrence is nowadays rare, especially on letters.</w:t>
      </w:r>
    </w:p>
    <w:p w:rsidR="000F3DE6" w:rsidRDefault="000F3DE6" w:rsidP="00BD1CD7">
      <w:pPr>
        <w:ind w:firstLine="709"/>
        <w:rPr>
          <w:lang w:val="en-US"/>
        </w:rPr>
      </w:pPr>
    </w:p>
    <w:p w:rsidR="00E063B8" w:rsidRPr="000F3DE6" w:rsidRDefault="000F3DE6" w:rsidP="00BD1CD7">
      <w:pPr>
        <w:ind w:firstLine="709"/>
        <w:rPr>
          <w:i/>
          <w:lang w:val="en-GB"/>
        </w:rPr>
      </w:pPr>
      <w:r w:rsidRPr="000F3DE6">
        <w:rPr>
          <w:i/>
          <w:lang w:val="en-US"/>
        </w:rPr>
        <w:t>4</w:t>
      </w:r>
      <w:r w:rsidRPr="000F3DE6">
        <w:rPr>
          <w:i/>
          <w:lang w:val="en-US"/>
        </w:rPr>
        <w:tab/>
      </w:r>
      <w:r w:rsidR="00E063B8" w:rsidRPr="000F3DE6">
        <w:rPr>
          <w:i/>
          <w:lang w:val="en-US"/>
        </w:rPr>
        <w:t>Application of Emergency Labels</w:t>
      </w:r>
    </w:p>
    <w:p w:rsidR="00E063B8" w:rsidRPr="00555BA8" w:rsidRDefault="00E063B8" w:rsidP="00BD1CD7">
      <w:pPr>
        <w:ind w:firstLine="709"/>
        <w:rPr>
          <w:lang w:val="en-GB"/>
        </w:rPr>
        <w:sectPr w:rsidR="00E063B8" w:rsidRPr="00555BA8">
          <w:footerReference w:type="even" r:id="rId579"/>
          <w:footerReference w:type="default" r:id="rId580"/>
          <w:footerReference w:type="first" r:id="rId581"/>
          <w:pgSz w:w="9187" w:h="12768"/>
          <w:pgMar w:top="760" w:right="846" w:bottom="760" w:left="1062" w:header="0" w:footer="3" w:gutter="0"/>
          <w:pgNumType w:start="240"/>
          <w:cols w:space="720"/>
          <w:noEndnote/>
          <w:titlePg/>
          <w:docGrid w:linePitch="360"/>
        </w:sectPr>
      </w:pPr>
      <w:r>
        <w:rPr>
          <w:lang w:val="en-US"/>
        </w:rPr>
        <w:t>We can also create a separate collection category for the adhesive labels used in this period, especially for the different kinds of labels on registered letters.</w:t>
      </w:r>
    </w:p>
    <w:p w:rsidR="00E063B8" w:rsidRPr="00555BA8" w:rsidRDefault="00E063B8" w:rsidP="00BD1CD7">
      <w:pPr>
        <w:ind w:firstLine="709"/>
        <w:rPr>
          <w:lang w:val="en-GB"/>
        </w:rPr>
      </w:pPr>
      <w:r>
        <w:rPr>
          <w:noProof/>
          <w:lang w:bidi="ar-SA"/>
        </w:rPr>
        <w:lastRenderedPageBreak/>
        <w:drawing>
          <wp:anchor distT="0" distB="0" distL="63500" distR="63500" simplePos="0" relativeHeight="251887616" behindDoc="1" locked="0" layoutInCell="1" allowOverlap="1" wp14:anchorId="39E5792C" wp14:editId="33666DB8">
            <wp:simplePos x="0" y="0"/>
            <wp:positionH relativeFrom="margin">
              <wp:posOffset>534670</wp:posOffset>
            </wp:positionH>
            <wp:positionV relativeFrom="paragraph">
              <wp:posOffset>0</wp:posOffset>
            </wp:positionV>
            <wp:extent cx="4470400" cy="2755900"/>
            <wp:effectExtent l="0" t="0" r="6350" b="6350"/>
            <wp:wrapNone/>
            <wp:docPr id="1755" name="Kép 685" descr="C:\Users\User\Downloads\media\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User\Downloads\media\image281.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470400" cy="2755900"/>
                    </a:xfrm>
                    <a:prstGeom prst="rect">
                      <a:avLst/>
                    </a:prstGeom>
                    <a:noFill/>
                  </pic:spPr>
                </pic:pic>
              </a:graphicData>
            </a:graphic>
          </wp:anchor>
        </w:drawing>
      </w:r>
      <w:r>
        <w:rPr>
          <w:noProof/>
          <w:lang w:bidi="ar-SA"/>
        </w:rPr>
        <mc:AlternateContent>
          <mc:Choice Requires="wps">
            <w:drawing>
              <wp:anchor distT="0" distB="0" distL="63500" distR="63500" simplePos="0" relativeHeight="251879424" behindDoc="0" locked="0" layoutInCell="1" allowOverlap="1">
                <wp:simplePos x="0" y="0"/>
                <wp:positionH relativeFrom="margin">
                  <wp:posOffset>2551430</wp:posOffset>
                </wp:positionH>
                <wp:positionV relativeFrom="paragraph">
                  <wp:posOffset>2853690</wp:posOffset>
                </wp:positionV>
                <wp:extent cx="480060" cy="469900"/>
                <wp:effectExtent l="0" t="0" r="15240" b="11430"/>
                <wp:wrapNone/>
                <wp:docPr id="1754" name="Szövegdoboz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E063B8">
                            <w:r>
                              <w:rPr>
                                <w:lang w:val="en-US"/>
                              </w:rPr>
                              <w:t>Figure 274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54" o:spid="_x0000_s1140" type="#_x0000_t202" style="position:absolute;left:0;text-align:left;margin-left:200.9pt;margin-top:224.7pt;width:37.8pt;height:37pt;z-index:25187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" filled="f" stroked="f">
                <v:textbox style="mso-fit-shape-to-text:t" inset="0,0,0,0">
                  <w:txbxContent>
                    <w:p w:rsidR="00743882" w:rsidRPr="008715C8" w:rsidRDefault="00743882" w:rsidP="00E063B8">
                      <w:r>
                        <w:rPr>
                          <w:lang w:val="en-US"/>
                        </w:rPr>
                        <w:t>Figure 274</w:t>
                      </w:r>
                    </w:p>
                  </w:txbxContent>
                </v:textbox>
                <w10:wrap anchorx="margin"/>
              </v:shape>
            </w:pict>
          </mc:Fallback>
        </mc:AlternateContent>
      </w:r>
      <w:r>
        <w:rPr>
          <w:noProof/>
          <w:lang w:bidi="ar-SA"/>
        </w:rPr>
        <w:drawing>
          <wp:anchor distT="0" distB="0" distL="63500" distR="63500" simplePos="0" relativeHeight="251888640" behindDoc="1" locked="0" layoutInCell="1" allowOverlap="1" wp14:anchorId="7B8BF26C" wp14:editId="42E01D7C">
            <wp:simplePos x="0" y="0"/>
            <wp:positionH relativeFrom="margin">
              <wp:posOffset>635</wp:posOffset>
            </wp:positionH>
            <wp:positionV relativeFrom="paragraph">
              <wp:posOffset>3200400</wp:posOffset>
            </wp:positionV>
            <wp:extent cx="4940300" cy="3175000"/>
            <wp:effectExtent l="0" t="0" r="0" b="6350"/>
            <wp:wrapNone/>
            <wp:docPr id="1753" name="Kép 687" descr="C:\Users\User\Downloads\media\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User\Downloads\media\image282.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940300" cy="3175000"/>
                    </a:xfrm>
                    <a:prstGeom prst="rect">
                      <a:avLst/>
                    </a:prstGeom>
                    <a:noFill/>
                  </pic:spPr>
                </pic:pic>
              </a:graphicData>
            </a:graphic>
          </wp:anchor>
        </w:drawing>
      </w: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sectPr w:rsidR="00E063B8" w:rsidRPr="00555BA8">
          <w:pgSz w:w="9187" w:h="12768"/>
          <w:pgMar w:top="829" w:right="1221" w:bottom="829" w:left="76" w:header="0" w:footer="3" w:gutter="0"/>
          <w:cols w:space="720"/>
          <w:noEndnote/>
          <w:docGrid w:linePitch="360"/>
        </w:sectPr>
      </w:pPr>
    </w:p>
    <w:p w:rsidR="00E063B8" w:rsidRPr="008715C8" w:rsidRDefault="00E063B8" w:rsidP="00BD1CD7">
      <w:pPr>
        <w:ind w:firstLine="709"/>
      </w:pPr>
      <w:r>
        <w:rPr>
          <w:noProof/>
          <w:lang w:bidi="ar-SA"/>
        </w:rPr>
        <w:lastRenderedPageBreak/>
        <w:drawing>
          <wp:inline distT="0" distB="0" distL="0" distR="0" wp14:anchorId="2AD7E874" wp14:editId="37FD6BC7">
            <wp:extent cx="4495800" cy="2819400"/>
            <wp:effectExtent l="0" t="0" r="0" b="0"/>
            <wp:docPr id="1227" name="Kép 212" descr="C:\Users\User\Downloads\media\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User\Downloads\media\image283.pn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495800" cy="2819400"/>
                    </a:xfrm>
                    <a:prstGeom prst="rect">
                      <a:avLst/>
                    </a:prstGeom>
                    <a:noFill/>
                    <a:ln>
                      <a:noFill/>
                    </a:ln>
                  </pic:spPr>
                </pic:pic>
              </a:graphicData>
            </a:graphic>
          </wp:inline>
        </w:drawing>
      </w:r>
    </w:p>
    <w:p w:rsidR="00E063B8" w:rsidRPr="008715C8" w:rsidRDefault="00E063B8" w:rsidP="00BD1CD7">
      <w:pPr>
        <w:ind w:firstLine="709"/>
      </w:pPr>
      <w:r>
        <w:rPr>
          <w:lang w:val="en-US"/>
        </w:rPr>
        <w:t>Figure 276</w:t>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101C8FA2" wp14:editId="32BEE144">
            <wp:extent cx="5667375" cy="3171825"/>
            <wp:effectExtent l="0" t="0" r="9525" b="9525"/>
            <wp:docPr id="1226" name="Kép 213" descr="C:\Users\User\Downloads\media\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ownloads\media\image284.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667375" cy="3171825"/>
                    </a:xfrm>
                    <a:prstGeom prst="rect">
                      <a:avLst/>
                    </a:prstGeom>
                    <a:noFill/>
                    <a:ln>
                      <a:noFill/>
                    </a:ln>
                  </pic:spPr>
                </pic:pic>
              </a:graphicData>
            </a:graphic>
          </wp:inline>
        </w:drawing>
      </w:r>
    </w:p>
    <w:p w:rsidR="00E063B8" w:rsidRPr="008715C8" w:rsidRDefault="00E063B8" w:rsidP="00BD1CD7">
      <w:pPr>
        <w:ind w:firstLine="709"/>
        <w:sectPr w:rsidR="00E063B8" w:rsidRPr="008715C8">
          <w:pgSz w:w="9187" w:h="12768"/>
          <w:pgMar w:top="1033" w:right="90" w:bottom="1640" w:left="168" w:header="0" w:footer="3" w:gutter="0"/>
          <w:cols w:space="720"/>
          <w:noEndnote/>
          <w:docGrid w:linePitch="360"/>
        </w:sectPr>
      </w:pPr>
    </w:p>
    <w:p w:rsidR="00E063B8" w:rsidRPr="000F3DE6" w:rsidRDefault="00E063B8" w:rsidP="00FE7562">
      <w:pPr>
        <w:pStyle w:val="Listaszerbekezds"/>
        <w:numPr>
          <w:ilvl w:val="0"/>
          <w:numId w:val="53"/>
        </w:numPr>
        <w:rPr>
          <w:lang w:val="en-GB"/>
        </w:rPr>
      </w:pPr>
      <w:r w:rsidRPr="000F3DE6">
        <w:rPr>
          <w:lang w:val="en-US"/>
        </w:rPr>
        <w:lastRenderedPageBreak/>
        <w:t>The post office name stamped with a hand stamp halved by covering one of the halves (Figure 276).</w:t>
      </w:r>
    </w:p>
    <w:p w:rsidR="00E063B8" w:rsidRPr="000F3DE6" w:rsidRDefault="00E063B8" w:rsidP="00FE7562">
      <w:pPr>
        <w:pStyle w:val="Listaszerbekezds"/>
        <w:numPr>
          <w:ilvl w:val="0"/>
          <w:numId w:val="53"/>
        </w:numPr>
        <w:rPr>
          <w:lang w:val="en-GB"/>
        </w:rPr>
      </w:pPr>
      <w:r w:rsidRPr="000F3DE6">
        <w:rPr>
          <w:lang w:val="en-US"/>
        </w:rPr>
        <w:t>The name of the office is indicated by a rubber stamp (Figures 257, 265 and 266), with a metal stamp (Fig. 272), or in handwriting.</w:t>
      </w:r>
    </w:p>
    <w:p w:rsidR="00E063B8" w:rsidRPr="000F3DE6" w:rsidRDefault="00E063B8" w:rsidP="00FE7562">
      <w:pPr>
        <w:pStyle w:val="Listaszerbekezds"/>
        <w:numPr>
          <w:ilvl w:val="0"/>
          <w:numId w:val="53"/>
        </w:numPr>
        <w:rPr>
          <w:lang w:val="en-GB"/>
        </w:rPr>
      </w:pPr>
      <w:r w:rsidRPr="000F3DE6">
        <w:rPr>
          <w:lang w:val="en-US"/>
        </w:rPr>
        <w:t>The use of the hand stamp of another office indicated in handwriting (see Figure 269: Debrecen, Karcag).</w:t>
      </w:r>
    </w:p>
    <w:p w:rsidR="00E063B8" w:rsidRPr="00555BA8" w:rsidRDefault="00E063B8" w:rsidP="00BD1CD7">
      <w:pPr>
        <w:ind w:firstLine="709"/>
        <w:rPr>
          <w:lang w:val="en-GB"/>
        </w:rPr>
      </w:pPr>
    </w:p>
    <w:p w:rsidR="00E063B8" w:rsidRPr="000F3DE6" w:rsidRDefault="00E063B8" w:rsidP="00FE7562">
      <w:pPr>
        <w:pStyle w:val="Listaszerbekezds"/>
        <w:numPr>
          <w:ilvl w:val="0"/>
          <w:numId w:val="53"/>
        </w:numPr>
        <w:rPr>
          <w:lang w:val="en-GB"/>
        </w:rPr>
      </w:pPr>
      <w:r w:rsidRPr="000F3DE6">
        <w:rPr>
          <w:lang w:val="en-US"/>
        </w:rPr>
        <w:t>Hand-drawn label with official head stamp (Figure 264).</w:t>
      </w:r>
    </w:p>
    <w:p w:rsidR="00E063B8" w:rsidRPr="000F3DE6" w:rsidRDefault="00E063B8" w:rsidP="00FE7562">
      <w:pPr>
        <w:pStyle w:val="Listaszerbekezds"/>
        <w:numPr>
          <w:ilvl w:val="0"/>
          <w:numId w:val="53"/>
        </w:numPr>
        <w:rPr>
          <w:lang w:val="en-GB"/>
        </w:rPr>
      </w:pPr>
      <w:r w:rsidRPr="000F3DE6">
        <w:rPr>
          <w:lang w:val="en-US"/>
        </w:rPr>
        <w:t>Handwritten and drawn label on the mail item (Figure 268).</w:t>
      </w:r>
    </w:p>
    <w:p w:rsidR="00E063B8" w:rsidRPr="000F3DE6" w:rsidRDefault="00E063B8" w:rsidP="00FE7562">
      <w:pPr>
        <w:pStyle w:val="Listaszerbekezds"/>
        <w:numPr>
          <w:ilvl w:val="0"/>
          <w:numId w:val="53"/>
        </w:numPr>
        <w:rPr>
          <w:lang w:val="en-GB"/>
        </w:rPr>
      </w:pPr>
      <w:r w:rsidRPr="000F3DE6">
        <w:rPr>
          <w:lang w:val="en-US"/>
        </w:rPr>
        <w:t>Pre-made and adhered hand-drawn and written labels (Figure 274).</w:t>
      </w:r>
    </w:p>
    <w:p w:rsidR="00E063B8" w:rsidRPr="000F3DE6" w:rsidRDefault="00E063B8" w:rsidP="00FE7562">
      <w:pPr>
        <w:pStyle w:val="Listaszerbekezds"/>
        <w:numPr>
          <w:ilvl w:val="0"/>
          <w:numId w:val="53"/>
        </w:numPr>
        <w:rPr>
          <w:lang w:val="en-GB"/>
        </w:rPr>
      </w:pPr>
      <w:r w:rsidRPr="000F3DE6">
        <w:rPr>
          <w:lang w:val="en-US"/>
        </w:rPr>
        <w:t>The use of other labels for registered mail (see Figure 277, label for parcel).</w:t>
      </w:r>
    </w:p>
    <w:p w:rsidR="00E063B8" w:rsidRPr="00555BA8" w:rsidRDefault="00E063B8" w:rsidP="00BD1CD7">
      <w:pPr>
        <w:ind w:firstLine="709"/>
        <w:rPr>
          <w:lang w:val="en-GB"/>
        </w:rPr>
      </w:pPr>
      <w:r>
        <w:rPr>
          <w:lang w:val="en-US"/>
        </w:rPr>
        <w:t>Likewise, we can classify and categorize other franked by cash, postage due, “do-it-yourself” post office labels.</w:t>
      </w:r>
    </w:p>
    <w:p w:rsidR="000F3DE6" w:rsidRDefault="000F3DE6" w:rsidP="00BD1CD7">
      <w:pPr>
        <w:ind w:firstLine="709"/>
        <w:rPr>
          <w:lang w:val="en-US"/>
        </w:rPr>
      </w:pPr>
    </w:p>
    <w:p w:rsidR="00E063B8" w:rsidRPr="000F3DE6" w:rsidRDefault="00E063B8" w:rsidP="00BD1CD7">
      <w:pPr>
        <w:ind w:firstLine="709"/>
        <w:rPr>
          <w:i/>
          <w:lang w:val="en-GB"/>
        </w:rPr>
      </w:pPr>
      <w:r w:rsidRPr="000F3DE6">
        <w:rPr>
          <w:i/>
          <w:lang w:val="en-US"/>
        </w:rPr>
        <w:t xml:space="preserve">Forgeries </w:t>
      </w:r>
      <w:r w:rsidR="000F3DE6">
        <w:rPr>
          <w:i/>
          <w:lang w:val="en-US"/>
        </w:rPr>
        <w:t>o</w:t>
      </w:r>
      <w:r w:rsidRPr="000F3DE6">
        <w:rPr>
          <w:i/>
          <w:lang w:val="en-US"/>
        </w:rPr>
        <w:t>f Inflation</w:t>
      </w:r>
      <w:r w:rsidR="000F3DE6">
        <w:rPr>
          <w:i/>
          <w:lang w:val="en-US"/>
        </w:rPr>
        <w:t>-Period</w:t>
      </w:r>
      <w:r w:rsidRPr="000F3DE6">
        <w:rPr>
          <w:i/>
          <w:lang w:val="en-US"/>
        </w:rPr>
        <w:t xml:space="preserve"> Franking</w:t>
      </w:r>
    </w:p>
    <w:p w:rsidR="00E063B8" w:rsidRPr="00555BA8" w:rsidRDefault="00E063B8" w:rsidP="00BD1CD7">
      <w:pPr>
        <w:ind w:firstLine="709"/>
        <w:rPr>
          <w:lang w:val="en-GB"/>
        </w:rPr>
      </w:pPr>
      <w:r>
        <w:rPr>
          <w:lang w:val="en-US"/>
        </w:rPr>
        <w:t>At the end of the 1940s, counterfeiters took advantage of the domestic and foreign interest in the mail items of the inflation period, and produced and put into circulation numerous forgeries aimed at deceiving collectors.</w:t>
      </w:r>
    </w:p>
    <w:p w:rsidR="00E063B8" w:rsidRPr="00555BA8" w:rsidRDefault="00E063B8" w:rsidP="00BD1CD7">
      <w:pPr>
        <w:ind w:firstLine="709"/>
        <w:rPr>
          <w:lang w:val="en-GB"/>
        </w:rPr>
      </w:pPr>
      <w:r>
        <w:rPr>
          <w:lang w:val="en-US"/>
        </w:rPr>
        <w:t xml:space="preserve">Counterfeiters used the denominations of the rarely occurring „Milliárdos”, „Billiós” and „Adópengős” (Billion, Tax Pengő) series, applying postmarks to them (eg with the hand stamp “Budapest 507”, system Kr9, two bands, non-decorated Ky subgroup). So, these items need to be thoroughly reviewed. But for the same reasons, the </w:t>
      </w:r>
      <w:r w:rsidRPr="000F3DE6">
        <w:rPr>
          <w:lang w:val="en-US"/>
        </w:rPr>
        <w:t>parcel stamp pair for internal handling</w:t>
      </w:r>
      <w:r>
        <w:rPr>
          <w:lang w:val="en-US"/>
        </w:rPr>
        <w:t xml:space="preserve"> could not avoid being forged. Some of these were adhered to parcels and postmarked retrospectively, but there were also instances such as those shown in Figure 278, where both the overprints of the stamps and the stamps themselves were counterfeits</w:t>
      </w:r>
      <w:r w:rsidR="00417BDD">
        <w:rPr>
          <w:lang w:val="en-US"/>
        </w:rPr>
        <w:t xml:space="preserve">. </w:t>
      </w:r>
    </w:p>
    <w:p w:rsidR="00E063B8" w:rsidRPr="00555BA8" w:rsidRDefault="00E063B8" w:rsidP="00BD1CD7">
      <w:pPr>
        <w:ind w:firstLine="709"/>
        <w:rPr>
          <w:lang w:val="en-GB"/>
        </w:rPr>
      </w:pPr>
      <w:r>
        <w:rPr>
          <w:lang w:val="en-US"/>
        </w:rPr>
        <w:t>Here, however, we have to distinguish between counterfeits and philatelic items that were over-franked but were actually sent and processed by the postal service. The latter are relatively rare, and have philatelic value due to the postage stamps used and the original postmarks.</w:t>
      </w:r>
    </w:p>
    <w:p w:rsidR="00E063B8" w:rsidRPr="00555BA8" w:rsidRDefault="00E063B8" w:rsidP="00BD1CD7">
      <w:pPr>
        <w:ind w:firstLine="709"/>
        <w:rPr>
          <w:lang w:val="en-GB"/>
        </w:rPr>
      </w:pPr>
      <w:r>
        <w:rPr>
          <w:lang w:val="en-US"/>
        </w:rPr>
        <w:t>Recognizing some of the counterfeit items requires a lot of practice, and the detailed description of these is not possible within the limited scope of this publication. Instead, we will describe those considerations that are applicable in each case, and the correct use of which can largely help to separate the vast majority of actually processed mail items from counterfeits</w:t>
      </w:r>
      <w:r w:rsidR="00417BDD">
        <w:rPr>
          <w:lang w:val="en-US"/>
        </w:rPr>
        <w:t xml:space="preserve">. </w:t>
      </w:r>
      <w:r w:rsidR="009F4085">
        <w:rPr>
          <w:lang w:val="en-US"/>
        </w:rPr>
        <w:t xml:space="preserve"> </w:t>
      </w:r>
    </w:p>
    <w:p w:rsidR="00E063B8" w:rsidRPr="00555BA8" w:rsidRDefault="000F3DE6" w:rsidP="00BD1CD7">
      <w:pPr>
        <w:ind w:firstLine="709"/>
        <w:rPr>
          <w:lang w:val="en-GB"/>
        </w:rPr>
        <w:sectPr w:rsidR="00E063B8" w:rsidRPr="00555BA8">
          <w:footerReference w:type="even" r:id="rId586"/>
          <w:footerReference w:type="default" r:id="rId587"/>
          <w:headerReference w:type="first" r:id="rId588"/>
          <w:footerReference w:type="first" r:id="rId589"/>
          <w:pgSz w:w="9187" w:h="12768"/>
          <w:pgMar w:top="1033" w:right="90" w:bottom="1640" w:left="168" w:header="0" w:footer="3" w:gutter="0"/>
          <w:cols w:space="720"/>
          <w:noEndnote/>
          <w:titlePg/>
          <w:docGrid w:linePitch="360"/>
        </w:sectPr>
      </w:pPr>
      <w:r>
        <w:rPr>
          <w:lang w:val="en-US"/>
        </w:rPr>
        <w:t>1</w:t>
      </w:r>
      <w:r>
        <w:rPr>
          <w:lang w:val="en-US"/>
        </w:rPr>
        <w:tab/>
      </w:r>
      <w:r w:rsidR="00E063B8">
        <w:rPr>
          <w:lang w:val="en-US"/>
        </w:rPr>
        <w:t xml:space="preserve">The first step is to review and compare the validity of the postage stamps used on mail items with the date hand stamp used. It is for this reason that we described in </w:t>
      </w:r>
      <w:r w:rsidR="00E063B8">
        <w:rPr>
          <w:lang w:val="en-US"/>
        </w:rPr>
        <w:lastRenderedPageBreak/>
        <w:t>detail the actual date of the entering into circulation, which, as we have experienced, does not often correspond to the date indicated in the issuing regulation and thus appearing in our catalogues and price listings.</w:t>
      </w:r>
    </w:p>
    <w:p w:rsidR="00E063B8" w:rsidRPr="008715C8" w:rsidRDefault="00E063B8" w:rsidP="00BD1CD7">
      <w:pPr>
        <w:ind w:firstLine="709"/>
      </w:pPr>
      <w:r>
        <w:rPr>
          <w:noProof/>
          <w:lang w:bidi="ar-SA"/>
        </w:rPr>
        <w:lastRenderedPageBreak/>
        <w:drawing>
          <wp:inline distT="0" distB="0" distL="0" distR="0" wp14:anchorId="5FD4B602" wp14:editId="7E574F6D">
            <wp:extent cx="4410075" cy="3667125"/>
            <wp:effectExtent l="0" t="0" r="9525" b="9525"/>
            <wp:docPr id="1225" name="Kép 214" descr="C:\Users\User\Downloads\media\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User\Downloads\media\image285.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410075" cy="3667125"/>
                    </a:xfrm>
                    <a:prstGeom prst="rect">
                      <a:avLst/>
                    </a:prstGeom>
                    <a:noFill/>
                    <a:ln>
                      <a:noFill/>
                    </a:ln>
                  </pic:spPr>
                </pic:pic>
              </a:graphicData>
            </a:graphic>
          </wp:inline>
        </w:drawing>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768F0D98" wp14:editId="690969F1">
            <wp:extent cx="4410075" cy="333375"/>
            <wp:effectExtent l="0" t="0" r="9525" b="9525"/>
            <wp:docPr id="1224" name="Kép 215" descr="C:\Users\User\Downloads\media\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User\Downloads\media\image286.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410075" cy="333375"/>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278</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Some stamps of general-purpose series, due to the technical and material difficulties, usually kept being included in the Postage Stamp Warehouse and then to the post offices from the printing house only much after they had been printed, continuously, at the time when their actual use took off. So, the information provided on the earliest dates is the information on the dates when the postage stamps were actually marketed. Post offices farther from Budapest or small ones</w:t>
      </w:r>
      <w:r w:rsidR="009F4085">
        <w:rPr>
          <w:lang w:val="en-US"/>
        </w:rPr>
        <w:t xml:space="preserve">. </w:t>
      </w:r>
      <w:r>
        <w:rPr>
          <w:lang w:val="en-US"/>
        </w:rPr>
        <w:t>often received their stamp supplies late.</w:t>
      </w:r>
    </w:p>
    <w:p w:rsidR="00E063B8" w:rsidRPr="00555BA8" w:rsidRDefault="00E063B8" w:rsidP="00BD1CD7">
      <w:pPr>
        <w:ind w:firstLine="709"/>
        <w:rPr>
          <w:lang w:val="en-GB"/>
        </w:rPr>
      </w:pPr>
      <w:r>
        <w:rPr>
          <w:lang w:val="en-US"/>
        </w:rPr>
        <w:t>The date of withdrawal of the postage stamps from circulation is also described at individual series. It is worth mentioning that in this period we can find mail items franked with overdue postage stamps or without postage due stamps, just as in any other period.</w:t>
      </w:r>
      <w:r>
        <w:rPr>
          <w:lang w:val="en-US"/>
        </w:rPr>
        <w:br w:type="page"/>
      </w:r>
    </w:p>
    <w:p w:rsidR="00E063B8" w:rsidRPr="00555BA8" w:rsidRDefault="00E063B8" w:rsidP="00BD1CD7">
      <w:pPr>
        <w:ind w:firstLine="709"/>
        <w:rPr>
          <w:lang w:val="en-GB"/>
        </w:rPr>
      </w:pPr>
      <w:r>
        <w:rPr>
          <w:lang w:val="en-US"/>
        </w:rPr>
        <w:lastRenderedPageBreak/>
        <w:tab/>
        <w:t>2.</w:t>
      </w:r>
      <w:r>
        <w:rPr>
          <w:lang w:val="en-US"/>
        </w:rPr>
        <w:tab/>
        <w:t>It is important to check the rates for mail franking, for which</w:t>
      </w:r>
    </w:p>
    <w:p w:rsidR="00E063B8" w:rsidRPr="00555BA8" w:rsidRDefault="00E063B8" w:rsidP="00BD1CD7">
      <w:pPr>
        <w:ind w:firstLine="709"/>
        <w:rPr>
          <w:lang w:val="en-GB"/>
        </w:rPr>
      </w:pPr>
      <w:r>
        <w:rPr>
          <w:lang w:val="en-US"/>
        </w:rPr>
        <w:t>we have designed Table 2. This table contains the rates which were valid until 1st May 1945, as well as the first rate increase on 1st May 1945 and all subsequent 27 postal rates increases. This table is an indispensable help.</w:t>
      </w:r>
    </w:p>
    <w:p w:rsidR="00E063B8" w:rsidRPr="00555BA8" w:rsidRDefault="00E063B8" w:rsidP="00BD1CD7">
      <w:pPr>
        <w:ind w:firstLine="709"/>
        <w:rPr>
          <w:lang w:val="en-GB"/>
        </w:rPr>
      </w:pPr>
      <w:r>
        <w:rPr>
          <w:lang w:val="en-US"/>
        </w:rPr>
        <w:t xml:space="preserve">The experience so far has proved that the post offices most frequently applied the changing rates properly. Occasionally, we can come across overpaid franking which must have had occurred because of the shortage of smaller denominations. On the other hand, insufficient amount of franking frequently occurs too. The reason for the latter in the first place is the fact that the regulations allowed for a "grace period" for the mail sent and franked by the public which was delivered to the mail boxes, when the new rates were introduced. </w:t>
      </w:r>
    </w:p>
    <w:p w:rsidR="00E063B8" w:rsidRPr="00555BA8" w:rsidRDefault="00E063B8" w:rsidP="00BD1CD7">
      <w:pPr>
        <w:ind w:firstLine="709"/>
        <w:rPr>
          <w:lang w:val="en-GB"/>
        </w:rPr>
      </w:pPr>
      <w:r>
        <w:rPr>
          <w:lang w:val="en-US"/>
        </w:rPr>
        <w:t>Otherwise the regulations of the time several times called upon post offices to collect the missing amount of the postage upon delivery. However, with the inflation soaring this in fact could not be implemented.</w:t>
      </w:r>
    </w:p>
    <w:p w:rsidR="00E063B8" w:rsidRPr="00555BA8" w:rsidRDefault="00E063B8" w:rsidP="00BD1CD7">
      <w:pPr>
        <w:ind w:firstLine="709"/>
        <w:rPr>
          <w:lang w:val="en-GB"/>
        </w:rPr>
      </w:pPr>
      <w:r>
        <w:rPr>
          <w:lang w:val="en-US"/>
        </w:rPr>
        <w:t>The postage in 1 to 23 columns of the table provide the rate in pengős.</w:t>
      </w:r>
    </w:p>
    <w:p w:rsidR="00E063B8" w:rsidRPr="00555BA8" w:rsidRDefault="00E063B8" w:rsidP="00BD1CD7">
      <w:pPr>
        <w:ind w:firstLine="709"/>
        <w:rPr>
          <w:lang w:val="en-GB"/>
        </w:rPr>
      </w:pPr>
      <w:r>
        <w:rPr>
          <w:lang w:val="en-US"/>
        </w:rPr>
        <w:t>Here we tried to use such series of numbers which also appeared on the postage stamps in circulation of the given period. In order to stay in harmony with the issuing regulations, the rates in Columns 25 to 27 are provided tax pengős (adópengő - AP).</w:t>
      </w:r>
      <w:r>
        <w:rPr>
          <w:lang w:val="en-US"/>
        </w:rPr>
        <w:tab/>
      </w:r>
    </w:p>
    <w:p w:rsidR="00E063B8" w:rsidRPr="008715C8" w:rsidRDefault="00E063B8" w:rsidP="00BD1CD7">
      <w:pPr>
        <w:ind w:firstLine="709"/>
      </w:pPr>
      <w:r>
        <w:rPr>
          <w:lang w:val="en-US"/>
        </w:rPr>
        <w:fldChar w:fldCharType="begin"/>
      </w:r>
      <w:r>
        <w:instrText xml:space="preserve"> TOC \o "1-5" \h \z </w:instrText>
      </w:r>
      <w:r>
        <w:fldChar w:fldCharType="separate"/>
      </w:r>
      <w:r w:rsidR="00B73487">
        <w:t xml:space="preserve">Although not many people remember what Tax Pengő was, it was important means for the state to collect taxes at the time. </w:t>
      </w:r>
    </w:p>
    <w:p w:rsidR="00E063B8" w:rsidRPr="008715C8" w:rsidRDefault="00B73487" w:rsidP="00BD1CD7">
      <w:pPr>
        <w:ind w:firstLine="709"/>
      </w:pPr>
      <w:r>
        <w:t>The currency crisis of</w:t>
      </w:r>
      <w:r w:rsidR="00E063B8">
        <w:t xml:space="preserve"> 1945</w:t>
      </w:r>
      <w:r>
        <w:t>-</w:t>
      </w:r>
      <w:r w:rsidR="00E063B8">
        <w:t>1946</w:t>
      </w:r>
      <w:r>
        <w:t xml:space="preserve"> was grave even from the global prospective. It was in these circumstances that the constant face-value stamp was issued for collecting taxes - it did not depend on the collapse of the currency. It was introduced as of 28 May 1946. The denominations </w:t>
      </w:r>
      <w:r w:rsidR="00DE60EE">
        <w:t xml:space="preserve">were: </w:t>
      </w:r>
      <w:r w:rsidR="00E063B8">
        <w:t xml:space="preserve">50 000, 500 000 </w:t>
      </w:r>
      <w:r w:rsidR="00DE60EE">
        <w:t>and</w:t>
      </w:r>
      <w:r w:rsidR="00E063B8">
        <w:t xml:space="preserve"> 1 000 000 </w:t>
      </w:r>
      <w:r w:rsidR="00DE60EE">
        <w:t xml:space="preserve">Tax Pengős. Revenues were paid using combinations of these. </w:t>
      </w:r>
      <w:r w:rsidR="00E063B8">
        <w:fldChar w:fldCharType="end"/>
      </w:r>
    </w:p>
    <w:p w:rsidR="00E063B8" w:rsidRPr="00555BA8" w:rsidRDefault="00E063B8" w:rsidP="00BD1CD7">
      <w:pPr>
        <w:ind w:firstLine="709"/>
        <w:rPr>
          <w:lang w:val="en-GB"/>
        </w:rPr>
      </w:pPr>
      <w:r>
        <w:rPr>
          <w:lang w:val="en-US"/>
        </w:rPr>
        <w:t>On top of what was listed, other denominations were also produced, as for example the ten million tax pengő denomination 279. As it is known in connection with the general transition to the tax pengő, Regulation 239. 300/4 issued on 12 July I946 quoted the rates already in tax pengős, July 25, 1946, is already debiting the franchise fees, even though the former “simple pengő" postage stamps were withdrawn by Regulation</w:t>
      </w:r>
      <w:r w:rsidR="009F4085">
        <w:rPr>
          <w:lang w:val="en-US"/>
        </w:rPr>
        <w:t xml:space="preserve">. </w:t>
      </w:r>
      <w:r>
        <w:rPr>
          <w:lang w:val="en-US"/>
        </w:rPr>
        <w:t>239.592 / 2. only as of 13 of the same month, and the new tax pengős were introduced as of the same date b Regulation the 239.600 / Bgi.</w:t>
      </w:r>
    </w:p>
    <w:p w:rsidR="00E063B8" w:rsidRPr="00555BA8" w:rsidRDefault="00E063B8" w:rsidP="00BD1CD7">
      <w:pPr>
        <w:ind w:firstLine="709"/>
        <w:rPr>
          <w:lang w:val="en-GB"/>
        </w:rPr>
        <w:sectPr w:rsidR="00E063B8" w:rsidRPr="00555BA8">
          <w:pgSz w:w="9187" w:h="12768"/>
          <w:pgMar w:top="707" w:right="64" w:bottom="1649" w:left="194" w:header="0" w:footer="3" w:gutter="0"/>
          <w:cols w:space="720"/>
          <w:noEndnote/>
          <w:docGrid w:linePitch="360"/>
        </w:sectPr>
      </w:pPr>
      <w:r>
        <w:rPr>
          <w:lang w:val="en-US"/>
        </w:rPr>
        <w:t xml:space="preserve"> We know that the first two denominations of this series actually came out on July 16th.</w:t>
      </w:r>
    </w:p>
    <w:p w:rsidR="00E063B8" w:rsidRPr="00555BA8" w:rsidRDefault="00E063B8" w:rsidP="00BD1CD7">
      <w:pPr>
        <w:ind w:firstLine="709"/>
        <w:rPr>
          <w:lang w:val="en-GB"/>
        </w:rPr>
      </w:pPr>
      <w:r>
        <w:rPr>
          <w:noProof/>
          <w:lang w:bidi="ar-SA"/>
        </w:rPr>
        <w:lastRenderedPageBreak/>
        <mc:AlternateContent>
          <mc:Choice Requires="wps">
            <w:drawing>
              <wp:anchor distT="0" distB="0" distL="63500" distR="63500" simplePos="0" relativeHeight="251880448" behindDoc="0" locked="0" layoutInCell="1" allowOverlap="1" wp14:anchorId="4AED9CD6" wp14:editId="18A6951C">
                <wp:simplePos x="0" y="0"/>
                <wp:positionH relativeFrom="margin">
                  <wp:posOffset>-31750</wp:posOffset>
                </wp:positionH>
                <wp:positionV relativeFrom="paragraph">
                  <wp:posOffset>27305</wp:posOffset>
                </wp:positionV>
                <wp:extent cx="160655" cy="219710"/>
                <wp:effectExtent l="0" t="0" r="10795" b="8890"/>
                <wp:wrapNone/>
                <wp:docPr id="1752" name="Szövegdoboz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E063B8">
                            <w:r>
                              <w:rPr>
                                <w:lang w:val="en-US"/>
                              </w:rPr>
                              <w:t>246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D9CD6" id="Szövegdoboz 1752" o:spid="_x0000_s1141" type="#_x0000_t202" style="position:absolute;left:0;text-align:left;margin-left:-2.5pt;margin-top:2.15pt;width:12.65pt;height:17.3pt;z-index:25188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" filled="f" stroked="f">
                <v:textbox style="layout-flow:vertical" inset="0,0,0,0">
                  <w:txbxContent>
                    <w:p w:rsidR="00743882" w:rsidRPr="008715C8" w:rsidRDefault="00743882" w:rsidP="00E063B8">
                      <w:r>
                        <w:rPr>
                          <w:lang w:val="en-US"/>
                        </w:rPr>
                        <w:t>246</w:t>
                      </w:r>
                    </w:p>
                  </w:txbxContent>
                </v:textbox>
                <w10:wrap anchorx="margin"/>
              </v:shape>
            </w:pict>
          </mc:Fallback>
        </mc:AlternateContent>
      </w:r>
      <w:r w:rsidR="000F3DE6">
        <w:rPr>
          <w:noProof/>
          <w:lang w:bidi="ar-SA"/>
        </w:rPr>
        <mc:AlternateContent>
          <mc:Choice Requires="wps">
            <w:drawing>
              <wp:anchor distT="0" distB="0" distL="63500" distR="63500" simplePos="0" relativeHeight="251881472" behindDoc="0" locked="0" layoutInCell="1" allowOverlap="1" wp14:anchorId="0F9C95A5" wp14:editId="052595EA">
                <wp:simplePos x="0" y="0"/>
                <wp:positionH relativeFrom="margin">
                  <wp:posOffset>283210</wp:posOffset>
                </wp:positionH>
                <wp:positionV relativeFrom="paragraph">
                  <wp:posOffset>0</wp:posOffset>
                </wp:positionV>
                <wp:extent cx="6510655" cy="5355590"/>
                <wp:effectExtent l="0" t="0" r="4445" b="13335"/>
                <wp:wrapNone/>
                <wp:docPr id="1751" name="Szövegdoboz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535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0"/>
                              <w:gridCol w:w="648"/>
                              <w:gridCol w:w="2275"/>
                              <w:gridCol w:w="1080"/>
                              <w:gridCol w:w="1066"/>
                              <w:gridCol w:w="252"/>
                              <w:gridCol w:w="576"/>
                              <w:gridCol w:w="814"/>
                              <w:gridCol w:w="806"/>
                              <w:gridCol w:w="792"/>
                              <w:gridCol w:w="799"/>
                              <w:gridCol w:w="835"/>
                            </w:tblGrid>
                            <w:tr w:rsidR="00743882" w:rsidRPr="008715C8">
                              <w:trPr>
                                <w:trHeight w:hRule="exact" w:val="259"/>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2</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3</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4</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6</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6</w:t>
                                  </w:r>
                                </w:p>
                              </w:tc>
                              <w:tc>
                                <w:tcPr>
                                  <w:tcW w:w="835" w:type="dxa"/>
                                  <w:tcBorders>
                                    <w:top w:val="single" w:sz="4" w:space="0" w:color="auto"/>
                                    <w:right w:val="single" w:sz="4" w:space="0" w:color="auto"/>
                                  </w:tcBorders>
                                  <w:shd w:val="clear" w:color="auto" w:fill="FFFFFF"/>
                                  <w:vAlign w:val="center"/>
                                </w:tcPr>
                                <w:p w:rsidR="00743882" w:rsidRPr="008715C8" w:rsidRDefault="00743882" w:rsidP="002D0B98">
                                  <w:r>
                                    <w:rPr>
                                      <w:lang w:val="en-US"/>
                                    </w:rPr>
                                    <w:t>7</w:t>
                                  </w:r>
                                </w:p>
                              </w:tc>
                            </w:tr>
                            <w:tr w:rsidR="00743882" w:rsidRPr="008715C8">
                              <w:trPr>
                                <w:trHeight w:hRule="exact" w:val="252"/>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226.600/4/1943.</w:t>
                                  </w:r>
                                </w:p>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79/1945— IV. КЕМ</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105.037/A. 4.</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127.000/A. 4.</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134.000/A, 4.</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138.000/A,4.</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144.10/A. 4.</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204.800/A- 4.</w:t>
                                  </w:r>
                                </w:p>
                              </w:tc>
                            </w:tr>
                            <w:tr w:rsidR="00743882" w:rsidRPr="008715C8">
                              <w:trPr>
                                <w:trHeight w:hRule="exact" w:val="554"/>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Validity</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1943 From 01/07</w:t>
                                  </w:r>
                                </w:p>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From 01/05</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1945 From 02/07</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18/</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01/</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16/</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From 14/01/1946</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1946 From 01/</w:t>
                                  </w:r>
                                </w:p>
                              </w:tc>
                            </w:tr>
                            <w:tr w:rsidR="00743882" w:rsidRPr="008715C8">
                              <w:trPr>
                                <w:trHeight w:hRule="exact" w:val="252"/>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Value in pengős of 1 golden frank</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tcPr>
                                <w:p w:rsidR="00743882" w:rsidRPr="008715C8" w:rsidRDefault="00743882" w:rsidP="002D0B98"/>
                              </w:tc>
                              <w:tc>
                                <w:tcPr>
                                  <w:tcW w:w="828" w:type="dxa"/>
                                  <w:gridSpan w:val="2"/>
                                  <w:tcBorders>
                                    <w:top w:val="single" w:sz="4" w:space="0" w:color="auto"/>
                                    <w:left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2 700 P</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3 300 P</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7 000 P</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85 000 P</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110 000 P</w:t>
                                  </w:r>
                                </w:p>
                              </w:tc>
                            </w:tr>
                            <w:tr w:rsidR="00743882" w:rsidRPr="008715C8">
                              <w:trPr>
                                <w:trHeight w:hRule="exact" w:val="274"/>
                                <w:jc w:val="center"/>
                              </w:trPr>
                              <w:tc>
                                <w:tcPr>
                                  <w:tcW w:w="310" w:type="dxa"/>
                                  <w:tcBorders>
                                    <w:top w:val="single" w:sz="4" w:space="0" w:color="auto"/>
                                    <w:left w:val="single" w:sz="4" w:space="0" w:color="auto"/>
                                  </w:tcBorders>
                                  <w:shd w:val="clear" w:color="auto" w:fill="FFFFFF"/>
                                </w:tcPr>
                                <w:p w:rsidR="00743882" w:rsidRPr="008715C8" w:rsidRDefault="00743882" w:rsidP="002D0B98"/>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2275" w:type="dxa"/>
                                  <w:tcBorders>
                                    <w:top w:val="single" w:sz="4" w:space="0" w:color="auto"/>
                                  </w:tcBorders>
                                  <w:shd w:val="clear" w:color="auto" w:fill="FFFFFF"/>
                                  <w:vAlign w:val="bottom"/>
                                </w:tcPr>
                                <w:p w:rsidR="00743882" w:rsidRPr="008715C8" w:rsidRDefault="00743882" w:rsidP="002D0B98">
                                  <w:r>
                                    <w:rPr>
                                      <w:lang w:val="en-US"/>
                                    </w:rPr>
                                    <w:t>Up to 20 g</w:t>
                                  </w:r>
                                </w:p>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0.20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0.50 P</w:t>
                                  </w:r>
                                </w:p>
                              </w:tc>
                              <w:tc>
                                <w:tcPr>
                                  <w:tcW w:w="252" w:type="dxa"/>
                                  <w:tcBorders>
                                    <w:top w:val="single" w:sz="4" w:space="0" w:color="auto"/>
                                    <w:left w:val="single" w:sz="4" w:space="0" w:color="auto"/>
                                  </w:tcBorders>
                                  <w:shd w:val="clear" w:color="auto" w:fill="FFFFFF"/>
                                  <w:vAlign w:val="bottom"/>
                                </w:tcPr>
                                <w:p w:rsidR="00743882" w:rsidRPr="008715C8" w:rsidRDefault="00743882" w:rsidP="002D0B98">
                                  <w:r>
                                    <w:rPr>
                                      <w:lang w:val="en-US"/>
                                    </w:rPr>
                                    <w:t>2</w:t>
                                  </w:r>
                                </w:p>
                              </w:tc>
                              <w:tc>
                                <w:tcPr>
                                  <w:tcW w:w="576" w:type="dxa"/>
                                  <w:tcBorders>
                                    <w:top w:val="single" w:sz="4" w:space="0" w:color="auto"/>
                                  </w:tcBorders>
                                  <w:shd w:val="clear" w:color="auto" w:fill="FFFFFF"/>
                                  <w:vAlign w:val="bottom"/>
                                </w:tcPr>
                                <w:p w:rsidR="00743882" w:rsidRPr="008715C8" w:rsidRDefault="00743882" w:rsidP="002D0B98">
                                  <w:r>
                                    <w:rPr>
                                      <w:lang w:val="en-US"/>
                                    </w:rPr>
                                    <w:t>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0 P</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( 40 P)</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( 80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P</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Local Mail</w:t>
                                  </w:r>
                                </w:p>
                              </w:tc>
                              <w:tc>
                                <w:tcPr>
                                  <w:tcW w:w="2275" w:type="dxa"/>
                                  <w:shd w:val="clear" w:color="auto" w:fill="FFFFFF"/>
                                  <w:vAlign w:val="bottom"/>
                                </w:tcPr>
                                <w:p w:rsidR="00743882" w:rsidRPr="008715C8" w:rsidRDefault="00743882" w:rsidP="002D0B98">
                                  <w:r>
                                    <w:rPr>
                                      <w:lang w:val="en-US"/>
                                    </w:rPr>
                                    <w:t>Up to 250 g</w:t>
                                  </w:r>
                                </w:p>
                              </w:tc>
                              <w:tc>
                                <w:tcPr>
                                  <w:tcW w:w="1080" w:type="dxa"/>
                                  <w:tcBorders>
                                    <w:left w:val="single" w:sz="4" w:space="0" w:color="auto"/>
                                  </w:tcBorders>
                                  <w:shd w:val="clear" w:color="auto" w:fill="FFFFFF"/>
                                  <w:vAlign w:val="bottom"/>
                                </w:tcPr>
                                <w:p w:rsidR="00743882" w:rsidRPr="008715C8" w:rsidRDefault="00743882" w:rsidP="002D0B98">
                                  <w:r>
                                    <w:rPr>
                                      <w:lang w:val="en-US"/>
                                    </w:rPr>
                                    <w:t>0.36 P</w:t>
                                  </w:r>
                                </w:p>
                              </w:tc>
                              <w:tc>
                                <w:tcPr>
                                  <w:tcW w:w="1066" w:type="dxa"/>
                                  <w:tcBorders>
                                    <w:left w:val="single" w:sz="4" w:space="0" w:color="auto"/>
                                  </w:tcBorders>
                                  <w:shd w:val="clear" w:color="auto" w:fill="FFFFFF"/>
                                  <w:vAlign w:val="bottom"/>
                                </w:tcPr>
                                <w:p w:rsidR="00743882" w:rsidRPr="008715C8" w:rsidRDefault="00743882" w:rsidP="002D0B98">
                                  <w:r>
                                    <w:rPr>
                                      <w:lang w:val="en-US"/>
                                    </w:rPr>
                                    <w:t>1 P</w:t>
                                  </w:r>
                                </w:p>
                              </w:tc>
                              <w:tc>
                                <w:tcPr>
                                  <w:tcW w:w="252" w:type="dxa"/>
                                  <w:tcBorders>
                                    <w:left w:val="single" w:sz="4" w:space="0" w:color="auto"/>
                                  </w:tcBorders>
                                  <w:shd w:val="clear" w:color="auto" w:fill="FFFFFF"/>
                                  <w:vAlign w:val="bottom"/>
                                </w:tcPr>
                                <w:p w:rsidR="00743882" w:rsidRPr="008715C8" w:rsidRDefault="00743882" w:rsidP="002D0B98">
                                  <w:r>
                                    <w:rPr>
                                      <w:lang w:val="en-US"/>
                                    </w:rPr>
                                    <w:t>3</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8 P</w:t>
                                  </w:r>
                                </w:p>
                              </w:tc>
                              <w:tc>
                                <w:tcPr>
                                  <w:tcW w:w="806" w:type="dxa"/>
                                  <w:tcBorders>
                                    <w:left w:val="single" w:sz="4" w:space="0" w:color="auto"/>
                                  </w:tcBorders>
                                  <w:shd w:val="clear" w:color="auto" w:fill="FFFFFF"/>
                                  <w:vAlign w:val="bottom"/>
                                </w:tcPr>
                                <w:p w:rsidR="00743882" w:rsidRPr="008715C8" w:rsidRDefault="00743882" w:rsidP="002D0B98">
                                  <w:r>
                                    <w:rPr>
                                      <w:lang w:val="en-US"/>
                                    </w:rPr>
                                    <w:t>( 50 P)</w:t>
                                  </w:r>
                                </w:p>
                              </w:tc>
                              <w:tc>
                                <w:tcPr>
                                  <w:tcW w:w="792" w:type="dxa"/>
                                  <w:tcBorders>
                                    <w:left w:val="single" w:sz="4" w:space="0" w:color="auto"/>
                                  </w:tcBorders>
                                  <w:shd w:val="clear" w:color="auto" w:fill="FFFFFF"/>
                                  <w:vAlign w:val="bottom"/>
                                </w:tcPr>
                                <w:p w:rsidR="00743882" w:rsidRPr="008715C8" w:rsidRDefault="00743882" w:rsidP="002D0B98">
                                  <w:r>
                                    <w:rPr>
                                      <w:lang w:val="en-US"/>
                                    </w:rPr>
                                    <w:t>( 100 P)</w:t>
                                  </w:r>
                                </w:p>
                              </w:tc>
                              <w:tc>
                                <w:tcPr>
                                  <w:tcW w:w="799" w:type="dxa"/>
                                  <w:tcBorders>
                                    <w:left w:val="single" w:sz="4" w:space="0" w:color="auto"/>
                                  </w:tcBorders>
                                  <w:shd w:val="clear" w:color="auto" w:fill="FFFFFF"/>
                                  <w:vAlign w:val="bottom"/>
                                </w:tcPr>
                                <w:p w:rsidR="00743882" w:rsidRPr="008715C8" w:rsidRDefault="00743882" w:rsidP="002D0B98">
                                  <w:r>
                                    <w:rPr>
                                      <w:lang w:val="en-US"/>
                                    </w:rPr>
                                    <w:t>600 P</w:t>
                                  </w:r>
                                </w:p>
                              </w:tc>
                              <w:tc>
                                <w:tcPr>
                                  <w:tcW w:w="835" w:type="dxa"/>
                                  <w:tcBorders>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tcPr>
                                <w:p w:rsidR="00743882" w:rsidRPr="008715C8" w:rsidRDefault="00743882" w:rsidP="002D0B98">
                                  <w:r>
                                    <w:rPr>
                                      <w:lang w:val="en-US"/>
                                    </w:rPr>
                                    <w:t>Local Mail</w:t>
                                  </w:r>
                                </w:p>
                              </w:tc>
                              <w:tc>
                                <w:tcPr>
                                  <w:tcW w:w="2275" w:type="dxa"/>
                                  <w:shd w:val="clear" w:color="auto" w:fill="FFFFFF"/>
                                </w:tcPr>
                                <w:p w:rsidR="00743882" w:rsidRPr="008715C8" w:rsidRDefault="00743882" w:rsidP="002D0B98">
                                  <w:r>
                                    <w:rPr>
                                      <w:lang w:val="en-US"/>
                                    </w:rPr>
                                    <w:t>Up to 500 g</w:t>
                                  </w:r>
                                </w:p>
                              </w:tc>
                              <w:tc>
                                <w:tcPr>
                                  <w:tcW w:w="1080" w:type="dxa"/>
                                  <w:tcBorders>
                                    <w:left w:val="single" w:sz="4" w:space="0" w:color="auto"/>
                                  </w:tcBorders>
                                  <w:shd w:val="clear" w:color="auto" w:fill="FFFFFF"/>
                                </w:tcPr>
                                <w:p w:rsidR="00743882" w:rsidRPr="008715C8" w:rsidRDefault="00743882" w:rsidP="002D0B98">
                                  <w:r>
                                    <w:rPr>
                                      <w:lang w:val="en-US"/>
                                    </w:rPr>
                                    <w:t>0.50 P</w:t>
                                  </w:r>
                                </w:p>
                              </w:tc>
                              <w:tc>
                                <w:tcPr>
                                  <w:tcW w:w="1066" w:type="dxa"/>
                                  <w:tcBorders>
                                    <w:left w:val="single" w:sz="4" w:space="0" w:color="auto"/>
                                  </w:tcBorders>
                                  <w:shd w:val="clear" w:color="auto" w:fill="FFFFFF"/>
                                </w:tcPr>
                                <w:p w:rsidR="00743882" w:rsidRPr="008715C8" w:rsidRDefault="00743882" w:rsidP="002D0B98">
                                  <w:r>
                                    <w:rPr>
                                      <w:lang w:val="en-US"/>
                                    </w:rPr>
                                    <w:t>1.50 P</w:t>
                                  </w:r>
                                </w:p>
                              </w:tc>
                              <w:tc>
                                <w:tcPr>
                                  <w:tcW w:w="252" w:type="dxa"/>
                                  <w:tcBorders>
                                    <w:left w:val="single" w:sz="4" w:space="0" w:color="auto"/>
                                  </w:tcBorders>
                                  <w:shd w:val="clear" w:color="auto" w:fill="FFFFFF"/>
                                </w:tcPr>
                                <w:p w:rsidR="00743882" w:rsidRPr="008715C8" w:rsidRDefault="00743882" w:rsidP="002D0B98">
                                  <w:r>
                                    <w:rPr>
                                      <w:lang w:val="en-US"/>
                                    </w:rPr>
                                    <w:t>4</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10 P</w:t>
                                  </w:r>
                                </w:p>
                              </w:tc>
                              <w:tc>
                                <w:tcPr>
                                  <w:tcW w:w="806" w:type="dxa"/>
                                  <w:tcBorders>
                                    <w:left w:val="single" w:sz="4" w:space="0" w:color="auto"/>
                                  </w:tcBorders>
                                  <w:shd w:val="clear" w:color="auto" w:fill="FFFFFF"/>
                                </w:tcPr>
                                <w:p w:rsidR="00743882" w:rsidRPr="008715C8" w:rsidRDefault="00743882" w:rsidP="002D0B98">
                                  <w:r>
                                    <w:rPr>
                                      <w:lang w:val="en-US"/>
                                    </w:rPr>
                                    <w:t>60 P</w:t>
                                  </w:r>
                                </w:p>
                              </w:tc>
                              <w:tc>
                                <w:tcPr>
                                  <w:tcW w:w="792" w:type="dxa"/>
                                  <w:tcBorders>
                                    <w:left w:val="single" w:sz="4" w:space="0" w:color="auto"/>
                                  </w:tcBorders>
                                  <w:shd w:val="clear" w:color="auto" w:fill="FFFFFF"/>
                                </w:tcPr>
                                <w:p w:rsidR="00743882" w:rsidRPr="008715C8" w:rsidRDefault="00743882" w:rsidP="002D0B98">
                                  <w:r>
                                    <w:rPr>
                                      <w:lang w:val="en-US"/>
                                    </w:rPr>
                                    <w:t>( 120 Kr)</w:t>
                                  </w:r>
                                </w:p>
                              </w:tc>
                              <w:tc>
                                <w:tcPr>
                                  <w:tcW w:w="799" w:type="dxa"/>
                                  <w:tcBorders>
                                    <w:left w:val="single" w:sz="4" w:space="0" w:color="auto"/>
                                  </w:tcBorders>
                                  <w:shd w:val="clear" w:color="auto" w:fill="FFFFFF"/>
                                </w:tcPr>
                                <w:p w:rsidR="00743882" w:rsidRPr="008715C8" w:rsidRDefault="00743882" w:rsidP="002D0B98">
                                  <w:r>
                                    <w:rPr>
                                      <w:lang w:val="en-US"/>
                                    </w:rPr>
                                    <w:t>( 900 Kr)</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(4000 Kr)</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lang w:val="en-US"/>
                                    </w:rPr>
                                    <w:t>Up to 20 g</w:t>
                                  </w:r>
                                </w:p>
                              </w:tc>
                              <w:tc>
                                <w:tcPr>
                                  <w:tcW w:w="1080" w:type="dxa"/>
                                  <w:tcBorders>
                                    <w:left w:val="single" w:sz="4" w:space="0" w:color="auto"/>
                                  </w:tcBorders>
                                  <w:shd w:val="clear" w:color="auto" w:fill="FFFFFF"/>
                                  <w:vAlign w:val="bottom"/>
                                </w:tcPr>
                                <w:p w:rsidR="00743882" w:rsidRPr="008715C8" w:rsidRDefault="00743882" w:rsidP="002D0B98">
                                  <w:r>
                                    <w:rPr>
                                      <w:lang w:val="en-US"/>
                                    </w:rPr>
                                    <w:t>0.30 P</w:t>
                                  </w:r>
                                </w:p>
                              </w:tc>
                              <w:tc>
                                <w:tcPr>
                                  <w:tcW w:w="1066" w:type="dxa"/>
                                  <w:tcBorders>
                                    <w:left w:val="single" w:sz="4" w:space="0" w:color="auto"/>
                                  </w:tcBorders>
                                  <w:shd w:val="clear" w:color="auto" w:fill="FFFFFF"/>
                                  <w:vAlign w:val="bottom"/>
                                </w:tcPr>
                                <w:p w:rsidR="00743882" w:rsidRPr="008715C8" w:rsidRDefault="00743882" w:rsidP="002D0B98">
                                  <w:r>
                                    <w:rPr>
                                      <w:lang w:val="en-US"/>
                                    </w:rPr>
                                    <w:t>.4.•20.</w:t>
                                  </w:r>
                                </w:p>
                              </w:tc>
                              <w:tc>
                                <w:tcPr>
                                  <w:tcW w:w="252" w:type="dxa"/>
                                  <w:tcBorders>
                                    <w:left w:val="single" w:sz="4" w:space="0" w:color="auto"/>
                                  </w:tcBorders>
                                  <w:shd w:val="clear" w:color="auto" w:fill="FFFFFF"/>
                                  <w:vAlign w:val="bottom"/>
                                </w:tcPr>
                                <w:p w:rsidR="00743882" w:rsidRPr="008715C8" w:rsidRDefault="00743882" w:rsidP="002D0B98">
                                  <w:r>
                                    <w:rPr>
                                      <w:lang w:val="en-US"/>
                                    </w:rPr>
                                    <w:t>S</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1946</w:t>
                                  </w:r>
                                </w:p>
                              </w:tc>
                              <w:tc>
                                <w:tcPr>
                                  <w:tcW w:w="806" w:type="dxa"/>
                                  <w:tcBorders>
                                    <w:left w:val="single" w:sz="4" w:space="0" w:color="auto"/>
                                  </w:tcBorders>
                                  <w:shd w:val="clear" w:color="auto" w:fill="FFFFFF"/>
                                  <w:vAlign w:val="bottom"/>
                                </w:tcPr>
                                <w:p w:rsidR="00743882" w:rsidRPr="008715C8" w:rsidRDefault="00743882" w:rsidP="002D0B98">
                                  <w:r>
                                    <w:rPr>
                                      <w:lang w:val="en-US"/>
                                    </w:rPr>
                                    <w:t>( 60 Kr)</w:t>
                                  </w:r>
                                </w:p>
                              </w:tc>
                              <w:tc>
                                <w:tcPr>
                                  <w:tcW w:w="792" w:type="dxa"/>
                                  <w:tcBorders>
                                    <w:left w:val="single" w:sz="4" w:space="0" w:color="auto"/>
                                  </w:tcBorders>
                                  <w:shd w:val="clear" w:color="auto" w:fill="FFFFFF"/>
                                  <w:vAlign w:val="bottom"/>
                                </w:tcPr>
                                <w:p w:rsidR="00743882" w:rsidRPr="008715C8" w:rsidRDefault="00743882" w:rsidP="002D0B98">
                                  <w:r>
                                    <w:rPr>
                                      <w:lang w:val="en-US"/>
                                    </w:rPr>
                                    <w:t>( 120 Kr)</w:t>
                                  </w:r>
                                </w:p>
                              </w:tc>
                              <w:tc>
                                <w:tcPr>
                                  <w:tcW w:w="799" w:type="dxa"/>
                                  <w:tcBorders>
                                    <w:left w:val="single" w:sz="4" w:space="0" w:color="auto"/>
                                  </w:tcBorders>
                                  <w:shd w:val="clear" w:color="auto" w:fill="FFFFFF"/>
                                  <w:vAlign w:val="bottom"/>
                                </w:tcPr>
                                <w:p w:rsidR="00743882" w:rsidRPr="008715C8" w:rsidRDefault="00743882" w:rsidP="002D0B98">
                                  <w:r>
                                    <w:rPr>
                                      <w:lang w:val="en-US"/>
                                    </w:rPr>
                                    <w:t>600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3 000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lang w:val="en-US"/>
                                    </w:rPr>
                                    <w:t>Up to 250 g</w:t>
                                  </w:r>
                                </w:p>
                              </w:tc>
                              <w:tc>
                                <w:tcPr>
                                  <w:tcW w:w="1080" w:type="dxa"/>
                                  <w:tcBorders>
                                    <w:left w:val="single" w:sz="4" w:space="0" w:color="auto"/>
                                  </w:tcBorders>
                                  <w:shd w:val="clear" w:color="auto" w:fill="FFFFFF"/>
                                  <w:vAlign w:val="bottom"/>
                                </w:tcPr>
                                <w:p w:rsidR="00743882" w:rsidRPr="008715C8" w:rsidRDefault="00743882" w:rsidP="002D0B98">
                                  <w:r>
                                    <w:rPr>
                                      <w:lang w:val="en-US"/>
                                    </w:rPr>
                                    <w:t>0.00 1*</w:t>
                                  </w:r>
                                </w:p>
                              </w:tc>
                              <w:tc>
                                <w:tcPr>
                                  <w:tcW w:w="1066" w:type="dxa"/>
                                  <w:tcBorders>
                                    <w:left w:val="single" w:sz="4" w:space="0" w:color="auto"/>
                                  </w:tcBorders>
                                  <w:shd w:val="clear" w:color="auto" w:fill="FFFFFF"/>
                                  <w:vAlign w:val="bottom"/>
                                </w:tcPr>
                                <w:p w:rsidR="00743882" w:rsidRPr="008715C8" w:rsidRDefault="00743882" w:rsidP="002D0B98">
                                  <w:r>
                                    <w:rPr>
                                      <w:lang w:val="en-US"/>
                                    </w:rPr>
                                    <w:t>2 P</w:t>
                                  </w:r>
                                </w:p>
                              </w:tc>
                              <w:tc>
                                <w:tcPr>
                                  <w:tcW w:w="252" w:type="dxa"/>
                                  <w:tcBorders>
                                    <w:left w:val="single" w:sz="4" w:space="0" w:color="auto"/>
                                  </w:tcBorders>
                                  <w:shd w:val="clear" w:color="auto" w:fill="FFFFFF"/>
                                  <w:vAlign w:val="bottom"/>
                                </w:tcPr>
                                <w:p w:rsidR="00743882" w:rsidRPr="008715C8" w:rsidRDefault="00743882" w:rsidP="002D0B98">
                                  <w:r>
                                    <w:rPr>
                                      <w:lang w:val="en-US"/>
                                    </w:rPr>
                                    <w:t>4</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( 15 Kr)</w:t>
                                  </w:r>
                                </w:p>
                              </w:tc>
                              <w:tc>
                                <w:tcPr>
                                  <w:tcW w:w="806" w:type="dxa"/>
                                  <w:tcBorders>
                                    <w:left w:val="single" w:sz="4" w:space="0" w:color="auto"/>
                                  </w:tcBorders>
                                  <w:shd w:val="clear" w:color="auto" w:fill="FFFFFF"/>
                                  <w:vAlign w:val="bottom"/>
                                </w:tcPr>
                                <w:p w:rsidR="00743882" w:rsidRPr="008715C8" w:rsidRDefault="00743882" w:rsidP="002D0B98">
                                  <w:r>
                                    <w:rPr>
                                      <w:lang w:val="en-US"/>
                                    </w:rPr>
                                    <w:t>( 90 Kr)</w:t>
                                  </w:r>
                                </w:p>
                              </w:tc>
                              <w:tc>
                                <w:tcPr>
                                  <w:tcW w:w="792" w:type="dxa"/>
                                  <w:tcBorders>
                                    <w:left w:val="single" w:sz="4" w:space="0" w:color="auto"/>
                                  </w:tcBorders>
                                  <w:shd w:val="clear" w:color="auto" w:fill="FFFFFF"/>
                                  <w:vAlign w:val="bottom"/>
                                </w:tcPr>
                                <w:p w:rsidR="00743882" w:rsidRPr="008715C8" w:rsidRDefault="00743882" w:rsidP="002D0B98">
                                  <w:r>
                                    <w:rPr>
                                      <w:lang w:val="en-US"/>
                                    </w:rPr>
                                    <w:t>( 180 Kr)</w:t>
                                  </w:r>
                                </w:p>
                              </w:tc>
                              <w:tc>
                                <w:tcPr>
                                  <w:tcW w:w="799" w:type="dxa"/>
                                  <w:tcBorders>
                                    <w:left w:val="single" w:sz="4" w:space="0" w:color="auto"/>
                                  </w:tcBorders>
                                  <w:shd w:val="clear" w:color="auto" w:fill="FFFFFF"/>
                                  <w:vAlign w:val="bottom"/>
                                </w:tcPr>
                                <w:p w:rsidR="00743882" w:rsidRPr="008715C8" w:rsidRDefault="00743882" w:rsidP="002D0B98">
                                  <w:r>
                                    <w:rPr>
                                      <w:lang w:val="en-US"/>
                                    </w:rPr>
                                    <w:t>( 900 Kr)</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4,000 Kr</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u w:val="single"/>
                                      <w:lang w:val="en-US"/>
                                    </w:rPr>
                                    <w:t>Up to 500 g</w:t>
                                  </w:r>
                                </w:p>
                              </w:tc>
                              <w:tc>
                                <w:tcPr>
                                  <w:tcW w:w="1080" w:type="dxa"/>
                                  <w:tcBorders>
                                    <w:left w:val="single" w:sz="4" w:space="0" w:color="auto"/>
                                  </w:tcBorders>
                                  <w:shd w:val="clear" w:color="auto" w:fill="FFFFFF"/>
                                  <w:vAlign w:val="bottom"/>
                                </w:tcPr>
                                <w:p w:rsidR="00743882" w:rsidRPr="008715C8" w:rsidRDefault="00743882" w:rsidP="002D0B98">
                                  <w:r>
                                    <w:rPr>
                                      <w:lang w:val="en-US"/>
                                    </w:rPr>
                                    <w:t>0.80 P</w:t>
                                  </w:r>
                                </w:p>
                              </w:tc>
                              <w:tc>
                                <w:tcPr>
                                  <w:tcW w:w="1066" w:type="dxa"/>
                                  <w:tcBorders>
                                    <w:left w:val="single" w:sz="4" w:space="0" w:color="auto"/>
                                  </w:tcBorders>
                                  <w:shd w:val="clear" w:color="auto" w:fill="FFFFFF"/>
                                  <w:vAlign w:val="bottom"/>
                                </w:tcPr>
                                <w:p w:rsidR="00743882" w:rsidRPr="008715C8" w:rsidRDefault="00743882" w:rsidP="002D0B98">
                                  <w:r>
                                    <w:rPr>
                                      <w:lang w:val="en-US"/>
                                    </w:rPr>
                                    <w:t>3 P</w:t>
                                  </w:r>
                                </w:p>
                              </w:tc>
                              <w:tc>
                                <w:tcPr>
                                  <w:tcW w:w="252" w:type="dxa"/>
                                  <w:tcBorders>
                                    <w:left w:val="single" w:sz="4" w:space="0" w:color="auto"/>
                                  </w:tcBorders>
                                  <w:shd w:val="clear" w:color="auto" w:fill="FFFFFF"/>
                                  <w:vAlign w:val="bottom"/>
                                </w:tcPr>
                                <w:p w:rsidR="00743882" w:rsidRPr="008715C8" w:rsidRDefault="00743882" w:rsidP="002D0B98">
                                  <w:r>
                                    <w:rPr>
                                      <w:lang w:val="en-US"/>
                                    </w:rPr>
                                    <w:t>0</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20 Г •</w:t>
                                  </w:r>
                                </w:p>
                              </w:tc>
                              <w:tc>
                                <w:tcPr>
                                  <w:tcW w:w="806" w:type="dxa"/>
                                  <w:tcBorders>
                                    <w:left w:val="single" w:sz="4" w:space="0" w:color="auto"/>
                                  </w:tcBorders>
                                  <w:shd w:val="clear" w:color="auto" w:fill="FFFFFF"/>
                                  <w:vAlign w:val="bottom"/>
                                </w:tcPr>
                                <w:p w:rsidR="00743882" w:rsidRPr="008715C8" w:rsidRDefault="00743882" w:rsidP="002D0B98">
                                  <w:r>
                                    <w:rPr>
                                      <w:lang w:val="en-US"/>
                                    </w:rPr>
                                    <w:t>( 120 Kr)</w:t>
                                  </w:r>
                                </w:p>
                              </w:tc>
                              <w:tc>
                                <w:tcPr>
                                  <w:tcW w:w="792" w:type="dxa"/>
                                  <w:tcBorders>
                                    <w:left w:val="single" w:sz="4" w:space="0" w:color="auto"/>
                                  </w:tcBorders>
                                  <w:shd w:val="clear" w:color="auto" w:fill="FFFFFF"/>
                                  <w:vAlign w:val="bottom"/>
                                </w:tcPr>
                                <w:p w:rsidR="00743882" w:rsidRPr="008715C8" w:rsidRDefault="00743882" w:rsidP="002D0B98">
                                  <w:r>
                                    <w:rPr>
                                      <w:lang w:val="en-US"/>
                                    </w:rPr>
                                    <w:t>( 240 Kr)</w:t>
                                  </w:r>
                                </w:p>
                              </w:tc>
                              <w:tc>
                                <w:tcPr>
                                  <w:tcW w:w="799" w:type="dxa"/>
                                  <w:tcBorders>
                                    <w:left w:val="single" w:sz="4" w:space="0" w:color="auto"/>
                                  </w:tcBorders>
                                  <w:shd w:val="clear" w:color="auto" w:fill="FFFFFF"/>
                                  <w:vAlign w:val="bottom"/>
                                </w:tcPr>
                                <w:p w:rsidR="00743882" w:rsidRPr="008715C8" w:rsidRDefault="00743882" w:rsidP="002D0B98">
                                  <w:r>
                                    <w:rPr>
                                      <w:lang w:val="en-US"/>
                                    </w:rPr>
                                    <w:t>(1200 Kr)</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6 000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Overseas</w:t>
                                  </w:r>
                                </w:p>
                              </w:tc>
                              <w:tc>
                                <w:tcPr>
                                  <w:tcW w:w="2275" w:type="dxa"/>
                                  <w:shd w:val="clear" w:color="auto" w:fill="FFFFFF"/>
                                  <w:vAlign w:val="bottom"/>
                                </w:tcPr>
                                <w:p w:rsidR="00743882" w:rsidRPr="008715C8" w:rsidRDefault="00743882" w:rsidP="002D0B98">
                                  <w:r>
                                    <w:rPr>
                                      <w:lang w:val="en-US"/>
                                    </w:rPr>
                                    <w:t>Up to 20 g</w:t>
                                  </w:r>
                                </w:p>
                              </w:tc>
                              <w:tc>
                                <w:tcPr>
                                  <w:tcW w:w="1080" w:type="dxa"/>
                                  <w:tcBorders>
                                    <w:left w:val="single" w:sz="4" w:space="0" w:color="auto"/>
                                  </w:tcBorders>
                                  <w:shd w:val="clear" w:color="auto" w:fill="FFFFFF"/>
                                  <w:vAlign w:val="bottom"/>
                                </w:tcPr>
                                <w:p w:rsidR="00743882" w:rsidRPr="008715C8" w:rsidRDefault="00743882" w:rsidP="002D0B98">
                                  <w:r>
                                    <w:rPr>
                                      <w:lang w:val="en-US"/>
                                    </w:rPr>
                                    <w:t>0.30 P</w:t>
                                  </w:r>
                                </w:p>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vAlign w:val="bottom"/>
                                </w:tcPr>
                                <w:p w:rsidR="00743882" w:rsidRPr="008715C8" w:rsidRDefault="00743882" w:rsidP="002D0B98">
                                  <w:r>
                                    <w:rPr>
                                      <w:lang w:val="en-US"/>
                                    </w:rPr>
                                    <w:t>20</w:t>
                                  </w:r>
                                </w:p>
                              </w:tc>
                              <w:tc>
                                <w:tcPr>
                                  <w:tcW w:w="576" w:type="dxa"/>
                                  <w:shd w:val="clear" w:color="auto" w:fill="FFFFFF"/>
                                  <w:vAlign w:val="bottom"/>
                                </w:tcPr>
                                <w:p w:rsidR="00743882" w:rsidRPr="008715C8" w:rsidRDefault="00743882" w:rsidP="002D0B98">
                                  <w:r>
                                    <w:rPr>
                                      <w:lang w:val="en-US"/>
                                    </w:rPr>
                                    <w:t>О</w:t>
                                  </w:r>
                                </w:p>
                              </w:tc>
                              <w:tc>
                                <w:tcPr>
                                  <w:tcW w:w="814" w:type="dxa"/>
                                  <w:tcBorders>
                                    <w:left w:val="single" w:sz="4" w:space="0" w:color="auto"/>
                                  </w:tcBorders>
                                  <w:shd w:val="clear" w:color="auto" w:fill="FFFFFF"/>
                                  <w:vAlign w:val="bottom"/>
                                </w:tcPr>
                                <w:p w:rsidR="00743882" w:rsidRPr="008715C8" w:rsidRDefault="00743882" w:rsidP="002D0B98">
                                  <w:r>
                                    <w:rPr>
                                      <w:lang w:val="en-US"/>
                                    </w:rPr>
                                    <w:t>( 40 P)</w:t>
                                  </w:r>
                                </w:p>
                              </w:tc>
                              <w:tc>
                                <w:tcPr>
                                  <w:tcW w:w="806" w:type="dxa"/>
                                  <w:tcBorders>
                                    <w:left w:val="single" w:sz="4" w:space="0" w:color="auto"/>
                                  </w:tcBorders>
                                  <w:shd w:val="clear" w:color="auto" w:fill="FFFFFF"/>
                                  <w:vAlign w:val="bottom"/>
                                </w:tcPr>
                                <w:p w:rsidR="00743882" w:rsidRPr="008715C8" w:rsidRDefault="00743882" w:rsidP="002D0B98">
                                  <w:r>
                                    <w:rPr>
                                      <w:lang w:val="en-US"/>
                                    </w:rPr>
                                    <w:t>( 240 Kr)</w:t>
                                  </w:r>
                                </w:p>
                              </w:tc>
                              <w:tc>
                                <w:tcPr>
                                  <w:tcW w:w="792" w:type="dxa"/>
                                  <w:tcBorders>
                                    <w:left w:val="single" w:sz="4" w:space="0" w:color="auto"/>
                                  </w:tcBorders>
                                  <w:shd w:val="clear" w:color="auto" w:fill="FFFFFF"/>
                                  <w:vAlign w:val="bottom"/>
                                </w:tcPr>
                                <w:p w:rsidR="00743882" w:rsidRPr="008715C8" w:rsidRDefault="00743882" w:rsidP="002D0B98">
                                  <w:r>
                                    <w:rPr>
                                      <w:lang w:val="en-US"/>
                                    </w:rPr>
                                    <w:t>( 500 Kr)</w:t>
                                  </w:r>
                                </w:p>
                              </w:tc>
                              <w:tc>
                                <w:tcPr>
                                  <w:tcW w:w="799" w:type="dxa"/>
                                  <w:tcBorders>
                                    <w:left w:val="single" w:sz="4" w:space="0" w:color="auto"/>
                                  </w:tcBorders>
                                  <w:shd w:val="clear" w:color="auto" w:fill="FFFFFF"/>
                                  <w:vAlign w:val="bottom"/>
                                </w:tcPr>
                                <w:p w:rsidR="00743882" w:rsidRPr="008715C8" w:rsidRDefault="00743882" w:rsidP="002D0B98">
                                  <w:r>
                                    <w:rPr>
                                      <w:lang w:val="en-US"/>
                                    </w:rPr>
                                    <w:t>3 000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15 000 P</w:t>
                                  </w:r>
                                </w:p>
                              </w:tc>
                            </w:tr>
                            <w:tr w:rsidR="00743882" w:rsidRPr="008715C8">
                              <w:trPr>
                                <w:trHeight w:hRule="exact" w:val="281"/>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tcPr>
                                <w:p w:rsidR="00743882" w:rsidRPr="008715C8" w:rsidRDefault="00743882" w:rsidP="002D0B98">
                                  <w:r>
                                    <w:rPr>
                                      <w:lang w:val="en-US"/>
                                    </w:rPr>
                                    <w:t>further</w:t>
                                  </w:r>
                                </w:p>
                              </w:tc>
                              <w:tc>
                                <w:tcPr>
                                  <w:tcW w:w="2275" w:type="dxa"/>
                                  <w:shd w:val="clear" w:color="auto" w:fill="FFFFFF"/>
                                </w:tcPr>
                                <w:p w:rsidR="00743882" w:rsidRPr="008715C8" w:rsidRDefault="00743882" w:rsidP="002D0B98">
                                  <w:r>
                                    <w:rPr>
                                      <w:lang w:val="en-US"/>
                                    </w:rPr>
                                    <w:t>each 20 g</w:t>
                                  </w:r>
                                </w:p>
                              </w:tc>
                              <w:tc>
                                <w:tcPr>
                                  <w:tcW w:w="1080" w:type="dxa"/>
                                  <w:tcBorders>
                                    <w:left w:val="single" w:sz="4" w:space="0" w:color="auto"/>
                                  </w:tcBorders>
                                  <w:shd w:val="clear" w:color="auto" w:fill="FFFFFF"/>
                                </w:tcPr>
                                <w:p w:rsidR="00743882" w:rsidRPr="008715C8" w:rsidRDefault="00743882" w:rsidP="002D0B98">
                                  <w:r>
                                    <w:rPr>
                                      <w:lang w:val="en-US"/>
                                    </w:rPr>
                                    <w:t>*</w:t>
                                  </w:r>
                                </w:p>
                              </w:tc>
                              <w:tc>
                                <w:tcPr>
                                  <w:tcW w:w="1066" w:type="dxa"/>
                                  <w:tcBorders>
                                    <w:left w:val="single" w:sz="4" w:space="0" w:color="auto"/>
                                  </w:tcBorders>
                                  <w:shd w:val="clear" w:color="auto" w:fill="FFFFFF"/>
                                </w:tcPr>
                                <w:p w:rsidR="00743882" w:rsidRPr="008715C8" w:rsidRDefault="00743882" w:rsidP="002D0B98">
                                  <w:r>
                                    <w:rPr>
                                      <w:lang w:val="en-US"/>
                                    </w:rPr>
                                    <w:t>— '</w:t>
                                  </w:r>
                                </w:p>
                              </w:tc>
                              <w:tc>
                                <w:tcPr>
                                  <w:tcW w:w="252" w:type="dxa"/>
                                  <w:tcBorders>
                                    <w:left w:val="single" w:sz="4" w:space="0" w:color="auto"/>
                                  </w:tcBorders>
                                  <w:shd w:val="clear" w:color="auto" w:fill="FFFFFF"/>
                                  <w:vAlign w:val="center"/>
                                </w:tcPr>
                                <w:p w:rsidR="00743882" w:rsidRPr="008715C8" w:rsidRDefault="00743882" w:rsidP="002D0B98">
                                  <w:r>
                                    <w:rPr>
                                      <w:lang w:val="en-US"/>
                                    </w:rPr>
                                    <w:t>12</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( 24 Kr)</w:t>
                                  </w:r>
                                </w:p>
                              </w:tc>
                              <w:tc>
                                <w:tcPr>
                                  <w:tcW w:w="806" w:type="dxa"/>
                                  <w:tcBorders>
                                    <w:left w:val="single" w:sz="4" w:space="0" w:color="auto"/>
                                  </w:tcBorders>
                                  <w:shd w:val="clear" w:color="auto" w:fill="FFFFFF"/>
                                </w:tcPr>
                                <w:p w:rsidR="00743882" w:rsidRPr="008715C8" w:rsidRDefault="00743882" w:rsidP="002D0B98">
                                  <w:r>
                                    <w:rPr>
                                      <w:lang w:val="en-US"/>
                                    </w:rPr>
                                    <w:t>140 P'</w:t>
                                  </w:r>
                                </w:p>
                              </w:tc>
                              <w:tc>
                                <w:tcPr>
                                  <w:tcW w:w="792" w:type="dxa"/>
                                  <w:tcBorders>
                                    <w:left w:val="single" w:sz="4" w:space="0" w:color="auto"/>
                                  </w:tcBorders>
                                  <w:shd w:val="clear" w:color="auto" w:fill="FFFFFF"/>
                                </w:tcPr>
                                <w:p w:rsidR="00743882" w:rsidRPr="008715C8" w:rsidRDefault="00743882" w:rsidP="002D0B98">
                                  <w:r>
                                    <w:rPr>
                                      <w:lang w:val="en-US"/>
                                    </w:rPr>
                                    <w:t>300 Kr</w:t>
                                  </w:r>
                                </w:p>
                              </w:tc>
                              <w:tc>
                                <w:tcPr>
                                  <w:tcW w:w="799" w:type="dxa"/>
                                  <w:tcBorders>
                                    <w:left w:val="single" w:sz="4" w:space="0" w:color="auto"/>
                                  </w:tcBorders>
                                  <w:shd w:val="clear" w:color="auto" w:fill="FFFFFF"/>
                                </w:tcPr>
                                <w:p w:rsidR="00743882" w:rsidRPr="008715C8" w:rsidRDefault="00743882" w:rsidP="002D0B98">
                                  <w:r>
                                    <w:rPr>
                                      <w:lang w:val="en-US"/>
                                    </w:rPr>
                                    <w:t>1800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353"/>
                                <w:jc w:val="center"/>
                              </w:trPr>
                              <w:tc>
                                <w:tcPr>
                                  <w:tcW w:w="310" w:type="dxa"/>
                                  <w:tcBorders>
                                    <w:left w:val="single" w:sz="4" w:space="0" w:color="auto"/>
                                  </w:tcBorders>
                                  <w:shd w:val="clear" w:color="auto" w:fill="FFFFFF"/>
                                  <w:vAlign w:val="center"/>
                                </w:tcPr>
                                <w:p w:rsidR="00743882" w:rsidRPr="008715C8" w:rsidRDefault="00743882" w:rsidP="002D0B98">
                                  <w:r>
                                    <w:rPr>
                                      <w:lang w:val="en-US"/>
                                    </w:rPr>
                                    <w:t>Û.</w:t>
                                  </w:r>
                                </w:p>
                                <w:p w:rsidR="00743882" w:rsidRPr="008715C8" w:rsidRDefault="00743882" w:rsidP="002D0B98">
                                  <w:r>
                                    <w:rPr>
                                      <w:lang w:val="en-US"/>
                                    </w:rPr>
                                    <w:t>Â</w:t>
                                  </w:r>
                                </w:p>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0.12 i&gt;</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0,40 P</w:t>
                                  </w:r>
                                </w:p>
                              </w:tc>
                              <w:tc>
                                <w:tcPr>
                                  <w:tcW w:w="82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1,60P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5—2.</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( 24 Kr)</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( 50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 300 Kr</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1 500 P</w:t>
                                  </w:r>
                                </w:p>
                              </w:tc>
                            </w:tr>
                            <w:tr w:rsidR="00743882" w:rsidRPr="008715C8">
                              <w:trPr>
                                <w:trHeight w:hRule="exact" w:val="122"/>
                                <w:jc w:val="center"/>
                              </w:trPr>
                              <w:tc>
                                <w:tcPr>
                                  <w:tcW w:w="310" w:type="dxa"/>
                                  <w:tcBorders>
                                    <w:left w:val="single" w:sz="4" w:space="0" w:color="auto"/>
                                  </w:tcBorders>
                                  <w:shd w:val="clear" w:color="auto" w:fill="FFFFFF"/>
                                  <w:vAlign w:val="bottom"/>
                                </w:tcPr>
                                <w:p w:rsidR="00743882" w:rsidRPr="008715C8" w:rsidRDefault="00743882" w:rsidP="002D0B98">
                                  <w:r>
                                    <w:rPr>
                                      <w:lang w:val="en-US"/>
                                    </w:rPr>
                                    <w:t>is</w:t>
                                  </w:r>
                                </w:p>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vAlign w:val="bottom"/>
                                </w:tcPr>
                                <w:p w:rsidR="00743882" w:rsidRPr="008715C8" w:rsidRDefault="00743882" w:rsidP="002D0B98">
                                  <w:r>
                                    <w:rPr>
                                      <w:lang w:val="en-US"/>
                                    </w:rPr>
                                    <w:t>0.18 P</w:t>
                                  </w:r>
                                </w:p>
                              </w:tc>
                              <w:tc>
                                <w:tcPr>
                                  <w:tcW w:w="1066" w:type="dxa"/>
                                  <w:tcBorders>
                                    <w:left w:val="single" w:sz="4" w:space="0" w:color="auto"/>
                                  </w:tcBorders>
                                  <w:shd w:val="clear" w:color="auto" w:fill="FFFFFF"/>
                                  <w:vAlign w:val="bottom"/>
                                </w:tcPr>
                                <w:p w:rsidR="00743882" w:rsidRPr="008715C8" w:rsidRDefault="00743882" w:rsidP="002D0B98">
                                  <w:r>
                                    <w:rPr>
                                      <w:lang w:val="en-US"/>
                                    </w:rPr>
                                    <w:t>0,60 P</w:t>
                                  </w:r>
                                </w:p>
                              </w:tc>
                              <w:tc>
                                <w:tcPr>
                                  <w:tcW w:w="252" w:type="dxa"/>
                                  <w:tcBorders>
                                    <w:left w:val="single" w:sz="4" w:space="0" w:color="auto"/>
                                  </w:tcBorders>
                                  <w:shd w:val="clear" w:color="auto" w:fill="FFFFFF"/>
                                  <w:vAlign w:val="bottom"/>
                                </w:tcPr>
                                <w:p w:rsidR="00743882" w:rsidRPr="008715C8" w:rsidRDefault="00743882" w:rsidP="002D0B98">
                                  <w:r>
                                    <w:rPr>
                                      <w:lang w:val="en-US"/>
                                    </w:rPr>
                                    <w:t>2</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6 P</w:t>
                                  </w:r>
                                </w:p>
                              </w:tc>
                              <w:tc>
                                <w:tcPr>
                                  <w:tcW w:w="806" w:type="dxa"/>
                                  <w:tcBorders>
                                    <w:left w:val="single" w:sz="4" w:space="0" w:color="auto"/>
                                  </w:tcBorders>
                                  <w:shd w:val="clear" w:color="auto" w:fill="FFFFFF"/>
                                  <w:vAlign w:val="bottom"/>
                                </w:tcPr>
                                <w:p w:rsidR="00743882" w:rsidRPr="008715C8" w:rsidRDefault="00743882" w:rsidP="002D0B98">
                                  <w:r>
                                    <w:rPr>
                                      <w:lang w:val="en-US"/>
                                    </w:rPr>
                                    <w:t>( 40 P)</w:t>
                                  </w:r>
                                </w:p>
                              </w:tc>
                              <w:tc>
                                <w:tcPr>
                                  <w:tcW w:w="792" w:type="dxa"/>
                                  <w:tcBorders>
                                    <w:left w:val="single" w:sz="4" w:space="0" w:color="auto"/>
                                  </w:tcBorders>
                                  <w:shd w:val="clear" w:color="auto" w:fill="FFFFFF"/>
                                  <w:vAlign w:val="bottom"/>
                                </w:tcPr>
                                <w:p w:rsidR="00743882" w:rsidRPr="008715C8" w:rsidRDefault="00743882" w:rsidP="002D0B98">
                                  <w:r>
                                    <w:rPr>
                                      <w:lang w:val="en-US"/>
                                    </w:rPr>
                                    <w:t>( 80 P)</w:t>
                                  </w:r>
                                </w:p>
                              </w:tc>
                              <w:tc>
                                <w:tcPr>
                                  <w:tcW w:w="799" w:type="dxa"/>
                                  <w:tcBorders>
                                    <w:left w:val="single" w:sz="4" w:space="0" w:color="auto"/>
                                  </w:tcBorders>
                                  <w:shd w:val="clear" w:color="auto" w:fill="FFFFFF"/>
                                  <w:vAlign w:val="bottom"/>
                                </w:tcPr>
                                <w:p w:rsidR="00743882" w:rsidRPr="008715C8" w:rsidRDefault="00743882" w:rsidP="002D0B98">
                                  <w:r>
                                    <w:rPr>
                                      <w:lang w:val="en-US"/>
                                    </w:rPr>
                                    <w:t>400 1*</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331"/>
                                <w:jc w:val="center"/>
                              </w:trPr>
                              <w:tc>
                                <w:tcPr>
                                  <w:tcW w:w="310" w:type="dxa"/>
                                  <w:tcBorders>
                                    <w:left w:val="single" w:sz="4" w:space="0" w:color="auto"/>
                                  </w:tcBorders>
                                  <w:shd w:val="clear" w:color="auto" w:fill="FFFFFF"/>
                                </w:tcPr>
                                <w:p w:rsidR="00743882" w:rsidRPr="008715C8" w:rsidRDefault="00743882" w:rsidP="002D0B98">
                                  <w:r>
                                    <w:rPr>
                                      <w:lang w:val="en-US"/>
                                    </w:rPr>
                                    <w:t>s</w:t>
                                  </w:r>
                                </w:p>
                                <w:p w:rsidR="00743882" w:rsidRPr="008715C8" w:rsidRDefault="00743882" w:rsidP="002D0B98">
                                  <w:r>
                                    <w:rPr>
                                      <w:lang w:val="en-US"/>
                                    </w:rPr>
                                    <w:t>2</w:t>
                                  </w:r>
                                </w:p>
                              </w:tc>
                              <w:tc>
                                <w:tcPr>
                                  <w:tcW w:w="648" w:type="dxa"/>
                                  <w:tcBorders>
                                    <w:left w:val="single" w:sz="4" w:space="0" w:color="auto"/>
                                  </w:tcBorders>
                                  <w:shd w:val="clear" w:color="auto" w:fill="FFFFFF"/>
                                </w:tcPr>
                                <w:p w:rsidR="00743882" w:rsidRPr="008715C8" w:rsidRDefault="00743882" w:rsidP="002D0B98">
                                  <w:r>
                                    <w:rPr>
                                      <w:lang w:val="en-US"/>
                                    </w:rPr>
                                    <w:t>Overseas</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r>
                                    <w:rPr>
                                      <w:lang w:val="en-US"/>
                                    </w:rPr>
                                    <w:t>0.18 P</w:t>
                                  </w:r>
                                </w:p>
                              </w:tc>
                              <w:tc>
                                <w:tcPr>
                                  <w:tcW w:w="1066" w:type="dxa"/>
                                  <w:tcBorders>
                                    <w:left w:val="single" w:sz="4" w:space="0" w:color="auto"/>
                                  </w:tcBorders>
                                  <w:shd w:val="clear" w:color="auto" w:fill="FFFFFF"/>
                                </w:tcPr>
                                <w:p w:rsidR="00743882" w:rsidRPr="008715C8" w:rsidRDefault="00743882" w:rsidP="002D0B98">
                                  <w:r>
                                    <w:rPr>
                                      <w:lang w:val="en-US"/>
                                    </w:rPr>
                                    <w:t>—</w:t>
                                  </w:r>
                                </w:p>
                              </w:tc>
                              <w:tc>
                                <w:tcPr>
                                  <w:tcW w:w="252" w:type="dxa"/>
                                  <w:tcBorders>
                                    <w:left w:val="single" w:sz="4" w:space="0" w:color="auto"/>
                                  </w:tcBorders>
                                  <w:shd w:val="clear" w:color="auto" w:fill="FFFFFF"/>
                                  <w:vAlign w:val="center"/>
                                </w:tcPr>
                                <w:p w:rsidR="00743882" w:rsidRPr="008715C8" w:rsidRDefault="00743882" w:rsidP="002D0B98">
                                  <w:r>
                                    <w:rPr>
                                      <w:lang w:val="en-US"/>
                                    </w:rPr>
                                    <w:t>12</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( 24 Kr)</w:t>
                                  </w:r>
                                </w:p>
                              </w:tc>
                              <w:tc>
                                <w:tcPr>
                                  <w:tcW w:w="806" w:type="dxa"/>
                                  <w:tcBorders>
                                    <w:left w:val="single" w:sz="4" w:space="0" w:color="auto"/>
                                  </w:tcBorders>
                                  <w:shd w:val="clear" w:color="auto" w:fill="FFFFFF"/>
                                </w:tcPr>
                                <w:p w:rsidR="00743882" w:rsidRPr="008715C8" w:rsidRDefault="00743882" w:rsidP="002D0B98">
                                  <w:r>
                                    <w:rPr>
                                      <w:lang w:val="en-US"/>
                                    </w:rPr>
                                    <w:t>( 140 Kr)</w:t>
                                  </w:r>
                                </w:p>
                              </w:tc>
                              <w:tc>
                                <w:tcPr>
                                  <w:tcW w:w="792" w:type="dxa"/>
                                  <w:tcBorders>
                                    <w:left w:val="single" w:sz="4" w:space="0" w:color="auto"/>
                                  </w:tcBorders>
                                  <w:shd w:val="clear" w:color="auto" w:fill="FFFFFF"/>
                                </w:tcPr>
                                <w:p w:rsidR="00743882" w:rsidRPr="008715C8" w:rsidRDefault="00743882" w:rsidP="002D0B98">
                                  <w:r>
                                    <w:rPr>
                                      <w:lang w:val="en-US"/>
                                    </w:rPr>
                                    <w:t>300 V</w:t>
                                  </w:r>
                                </w:p>
                              </w:tc>
                              <w:tc>
                                <w:tcPr>
                                  <w:tcW w:w="799" w:type="dxa"/>
                                  <w:shd w:val="clear" w:color="auto" w:fill="FFFFFF"/>
                                </w:tcPr>
                                <w:p w:rsidR="00743882" w:rsidRPr="008715C8" w:rsidRDefault="00743882" w:rsidP="002D0B98">
                                  <w:r>
                                    <w:rPr>
                                      <w:lang w:val="en-US"/>
                                    </w:rPr>
                                    <w:t>•1 800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245"/>
                                <w:jc w:val="center"/>
                              </w:trPr>
                              <w:tc>
                                <w:tcPr>
                                  <w:tcW w:w="310" w:type="dxa"/>
                                  <w:tcBorders>
                                    <w:top w:val="single" w:sz="4" w:space="0" w:color="auto"/>
                                    <w:left w:val="single" w:sz="4" w:space="0" w:color="auto"/>
                                  </w:tcBorders>
                                  <w:shd w:val="clear" w:color="auto" w:fill="FFFFFF"/>
                                  <w:vAlign w:val="center"/>
                                </w:tcPr>
                                <w:p w:rsidR="00743882" w:rsidRPr="008715C8" w:rsidRDefault="00743882" w:rsidP="002D0B98">
                                  <w:r>
                                    <w:rPr>
                                      <w:lang w:val="en-US"/>
                                    </w:rPr>
                                    <w:t>$</w:t>
                                  </w:r>
                                </w:p>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Domestic mail</w:t>
                                  </w:r>
                                </w:p>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 0.50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 1.50 P</w:t>
                                  </w:r>
                                </w:p>
                              </w:tc>
                              <w:tc>
                                <w:tcPr>
                                  <w:tcW w:w="25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&amp;</w:t>
                                  </w:r>
                                </w:p>
                              </w:tc>
                              <w:tc>
                                <w:tcPr>
                                  <w:tcW w:w="576" w:type="dxa"/>
                                  <w:tcBorders>
                                    <w:top w:val="single" w:sz="4" w:space="0" w:color="auto"/>
                                  </w:tcBorders>
                                  <w:shd w:val="clear" w:color="auto" w:fill="FFFFFF"/>
                                  <w:vAlign w:val="bottom"/>
                                </w:tcPr>
                                <w:p w:rsidR="00743882" w:rsidRPr="008715C8" w:rsidRDefault="00743882" w:rsidP="002D0B98">
                                  <w:r>
                                    <w:rPr>
                                      <w:lang w:val="en-US"/>
                                    </w:rPr>
                                    <w:t>О</w:t>
                                  </w:r>
                                </w:p>
                              </w:tc>
                              <w:tc>
                                <w:tcPr>
                                  <w:tcW w:w="814"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( 20 Kr)</w:t>
                                  </w:r>
                                </w:p>
                              </w:tc>
                              <w:tc>
                                <w:tcPr>
                                  <w:tcW w:w="806"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( 120 Kr)</w:t>
                                  </w:r>
                                </w:p>
                              </w:tc>
                              <w:tc>
                                <w:tcPr>
                                  <w:tcW w:w="792"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( 240 Kr)</w:t>
                                  </w:r>
                                </w:p>
                              </w:tc>
                              <w:tc>
                                <w:tcPr>
                                  <w:tcW w:w="799" w:type="dxa"/>
                                  <w:vMerge w:val="restart"/>
                                  <w:tcBorders>
                                    <w:top w:val="single" w:sz="4" w:space="0" w:color="auto"/>
                                  </w:tcBorders>
                                  <w:shd w:val="clear" w:color="auto" w:fill="FFFFFF"/>
                                  <w:vAlign w:val="center"/>
                                </w:tcPr>
                                <w:p w:rsidR="00743882" w:rsidRPr="008715C8" w:rsidRDefault="00743882" w:rsidP="002D0B98">
                                  <w:r>
                                    <w:rPr>
                                      <w:lang w:val="en-US"/>
                                    </w:rPr>
                                    <w:t>1,200 P</w:t>
                                  </w:r>
                                </w:p>
                              </w:tc>
                              <w:tc>
                                <w:tcPr>
                                  <w:tcW w:w="835" w:type="dxa"/>
                                  <w:vMerge w:val="restart"/>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6. 100.</w:t>
                                  </w:r>
                                </w:p>
                              </w:tc>
                            </w:tr>
                            <w:tr w:rsidR="00743882" w:rsidRPr="008715C8">
                              <w:trPr>
                                <w:trHeight w:hRule="exact" w:val="79"/>
                                <w:jc w:val="center"/>
                              </w:trPr>
                              <w:tc>
                                <w:tcPr>
                                  <w:tcW w:w="310" w:type="dxa"/>
                                  <w:tcBorders>
                                    <w:left w:val="single" w:sz="4" w:space="0" w:color="auto"/>
                                  </w:tcBorders>
                                  <w:shd w:val="clear" w:color="auto" w:fill="FFFFFF"/>
                                </w:tcPr>
                                <w:p w:rsidR="00743882" w:rsidRPr="008715C8" w:rsidRDefault="00743882" w:rsidP="002D0B98"/>
                              </w:tc>
                              <w:tc>
                                <w:tcPr>
                                  <w:tcW w:w="648" w:type="dxa"/>
                                  <w:vMerge w:val="restart"/>
                                  <w:tcBorders>
                                    <w:left w:val="single" w:sz="4" w:space="0" w:color="auto"/>
                                  </w:tcBorders>
                                  <w:shd w:val="clear" w:color="auto" w:fill="FFFFFF"/>
                                  <w:vAlign w:val="center"/>
                                </w:tcPr>
                                <w:p w:rsidR="00743882" w:rsidRPr="008715C8" w:rsidRDefault="00743882" w:rsidP="002D0B98">
                                  <w:r>
                                    <w:rPr>
                                      <w:lang w:val="en-US"/>
                                    </w:rPr>
                                    <w:t>Overseas</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tcPr>
                                <w:p w:rsidR="00743882" w:rsidRPr="008715C8" w:rsidRDefault="00743882" w:rsidP="002D0B98"/>
                              </w:tc>
                              <w:tc>
                                <w:tcPr>
                                  <w:tcW w:w="576" w:type="dxa"/>
                                  <w:shd w:val="clear" w:color="auto" w:fill="FFFFFF"/>
                                </w:tcPr>
                                <w:p w:rsidR="00743882" w:rsidRPr="008715C8" w:rsidRDefault="00743882" w:rsidP="002D0B98"/>
                              </w:tc>
                              <w:tc>
                                <w:tcPr>
                                  <w:tcW w:w="814" w:type="dxa"/>
                                  <w:vMerge/>
                                  <w:tcBorders>
                                    <w:left w:val="single" w:sz="4" w:space="0" w:color="auto"/>
                                  </w:tcBorders>
                                  <w:shd w:val="clear" w:color="auto" w:fill="FFFFFF"/>
                                  <w:vAlign w:val="center"/>
                                </w:tcPr>
                                <w:p w:rsidR="00743882" w:rsidRPr="008715C8" w:rsidRDefault="00743882" w:rsidP="002D0B98"/>
                              </w:tc>
                              <w:tc>
                                <w:tcPr>
                                  <w:tcW w:w="806" w:type="dxa"/>
                                  <w:vMerge/>
                                  <w:tcBorders>
                                    <w:left w:val="single" w:sz="4" w:space="0" w:color="auto"/>
                                  </w:tcBorders>
                                  <w:shd w:val="clear" w:color="auto" w:fill="FFFFFF"/>
                                  <w:vAlign w:val="center"/>
                                </w:tcPr>
                                <w:p w:rsidR="00743882" w:rsidRPr="008715C8" w:rsidRDefault="00743882" w:rsidP="002D0B98"/>
                              </w:tc>
                              <w:tc>
                                <w:tcPr>
                                  <w:tcW w:w="792" w:type="dxa"/>
                                  <w:vMerge/>
                                  <w:tcBorders>
                                    <w:left w:val="single" w:sz="4" w:space="0" w:color="auto"/>
                                  </w:tcBorders>
                                  <w:shd w:val="clear" w:color="auto" w:fill="FFFFFF"/>
                                  <w:vAlign w:val="center"/>
                                </w:tcPr>
                                <w:p w:rsidR="00743882" w:rsidRPr="008715C8" w:rsidRDefault="00743882" w:rsidP="002D0B98"/>
                              </w:tc>
                              <w:tc>
                                <w:tcPr>
                                  <w:tcW w:w="799" w:type="dxa"/>
                                  <w:vMerge/>
                                  <w:shd w:val="clear" w:color="auto" w:fill="FFFFFF"/>
                                  <w:vAlign w:val="center"/>
                                </w:tcPr>
                                <w:p w:rsidR="00743882" w:rsidRPr="008715C8" w:rsidRDefault="00743882" w:rsidP="002D0B98"/>
                              </w:tc>
                              <w:tc>
                                <w:tcPr>
                                  <w:tcW w:w="835" w:type="dxa"/>
                                  <w:vMerge/>
                                  <w:tcBorders>
                                    <w:left w:val="single" w:sz="4" w:space="0" w:color="auto"/>
                                    <w:right w:val="single" w:sz="4" w:space="0" w:color="auto"/>
                                  </w:tcBorders>
                                  <w:shd w:val="clear" w:color="auto" w:fill="FFFFFF"/>
                                  <w:vAlign w:val="center"/>
                                </w:tcPr>
                                <w:p w:rsidR="00743882" w:rsidRPr="008715C8" w:rsidRDefault="00743882" w:rsidP="002D0B98"/>
                              </w:tc>
                            </w:tr>
                            <w:tr w:rsidR="00743882" w:rsidRPr="008715C8">
                              <w:trPr>
                                <w:trHeight w:hRule="exact" w:val="230"/>
                                <w:jc w:val="center"/>
                              </w:trPr>
                              <w:tc>
                                <w:tcPr>
                                  <w:tcW w:w="310" w:type="dxa"/>
                                  <w:tcBorders>
                                    <w:left w:val="single" w:sz="4" w:space="0" w:color="auto"/>
                                  </w:tcBorders>
                                  <w:shd w:val="clear" w:color="auto" w:fill="FFFFFF"/>
                                </w:tcPr>
                                <w:p w:rsidR="00743882" w:rsidRPr="008715C8" w:rsidRDefault="00743882" w:rsidP="002D0B98">
                                  <w:r>
                                    <w:rPr>
                                      <w:lang w:val="en-US"/>
                                    </w:rPr>
                                    <w:t>7</w:t>
                                  </w:r>
                                </w:p>
                              </w:tc>
                              <w:tc>
                                <w:tcPr>
                                  <w:tcW w:w="648" w:type="dxa"/>
                                  <w:vMerge/>
                                  <w:tcBorders>
                                    <w:left w:val="single" w:sz="4" w:space="0" w:color="auto"/>
                                  </w:tcBorders>
                                  <w:shd w:val="clear" w:color="auto" w:fill="FFFFFF"/>
                                  <w:vAlign w:val="center"/>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r>
                                    <w:rPr>
                                      <w:lang w:val="en-US"/>
                                    </w:rPr>
                                    <w:t>0,70 P</w:t>
                                  </w:r>
                                </w:p>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vAlign w:val="center"/>
                                </w:tcPr>
                                <w:p w:rsidR="00743882" w:rsidRPr="008715C8" w:rsidRDefault="00743882" w:rsidP="002D0B98">
                                  <w:r>
                                    <w:rPr>
                                      <w:lang w:val="en-US"/>
                                    </w:rPr>
                                    <w:t>20</w:t>
                                  </w:r>
                                </w:p>
                              </w:tc>
                              <w:tc>
                                <w:tcPr>
                                  <w:tcW w:w="576" w:type="dxa"/>
                                  <w:shd w:val="clear" w:color="auto" w:fill="FFFFFF"/>
                                </w:tcPr>
                                <w:p w:rsidR="00743882" w:rsidRPr="008715C8" w:rsidRDefault="00743882" w:rsidP="002D0B98">
                                  <w:r>
                                    <w:rPr>
                                      <w:lang w:val="en-US"/>
                                    </w:rPr>
                                    <w:t>Г®</w:t>
                                  </w:r>
                                </w:p>
                              </w:tc>
                              <w:tc>
                                <w:tcPr>
                                  <w:tcW w:w="814" w:type="dxa"/>
                                  <w:tcBorders>
                                    <w:left w:val="single" w:sz="4" w:space="0" w:color="auto"/>
                                  </w:tcBorders>
                                  <w:shd w:val="clear" w:color="auto" w:fill="FFFFFF"/>
                                </w:tcPr>
                                <w:p w:rsidR="00743882" w:rsidRPr="008715C8" w:rsidRDefault="00743882" w:rsidP="002D0B98">
                                  <w:r>
                                    <w:rPr>
                                      <w:lang w:val="en-US"/>
                                    </w:rPr>
                                    <w:t>( 80 P)</w:t>
                                  </w:r>
                                </w:p>
                              </w:tc>
                              <w:tc>
                                <w:tcPr>
                                  <w:tcW w:w="806" w:type="dxa"/>
                                  <w:tcBorders>
                                    <w:left w:val="single" w:sz="4" w:space="0" w:color="auto"/>
                                  </w:tcBorders>
                                  <w:shd w:val="clear" w:color="auto" w:fill="FFFFFF"/>
                                </w:tcPr>
                                <w:p w:rsidR="00743882" w:rsidRPr="008715C8" w:rsidRDefault="00743882" w:rsidP="002D0B98">
                                  <w:r>
                                    <w:rPr>
                                      <w:lang w:val="en-US"/>
                                    </w:rPr>
                                    <w:t>( 480 Kr)</w:t>
                                  </w:r>
                                </w:p>
                              </w:tc>
                              <w:tc>
                                <w:tcPr>
                                  <w:tcW w:w="792" w:type="dxa"/>
                                  <w:tcBorders>
                                    <w:left w:val="single" w:sz="4" w:space="0" w:color="auto"/>
                                  </w:tcBorders>
                                  <w:shd w:val="clear" w:color="auto" w:fill="FFFFFF"/>
                                </w:tcPr>
                                <w:p w:rsidR="00743882" w:rsidRPr="008715C8" w:rsidRDefault="00743882" w:rsidP="002D0B98">
                                  <w:r>
                                    <w:rPr>
                                      <w:lang w:val="en-US"/>
                                    </w:rPr>
                                    <w:t>(1000 Kr)</w:t>
                                  </w:r>
                                </w:p>
                              </w:tc>
                              <w:tc>
                                <w:tcPr>
                                  <w:tcW w:w="799" w:type="dxa"/>
                                  <w:shd w:val="clear" w:color="auto" w:fill="FFFFFF"/>
                                </w:tcPr>
                                <w:p w:rsidR="00743882" w:rsidRPr="008715C8" w:rsidRDefault="00743882" w:rsidP="002D0B98">
                                  <w:r>
                                    <w:rPr>
                                      <w:lang w:val="en-US"/>
                                    </w:rPr>
                                    <w:t>6 000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30,000 Kr</w:t>
                                  </w:r>
                                </w:p>
                              </w:tc>
                            </w:tr>
                            <w:tr w:rsidR="00743882" w:rsidRPr="008715C8">
                              <w:trPr>
                                <w:trHeight w:hRule="exact" w:val="569"/>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Urgent mail, local and domestic (letter base fee X5)*®*</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Local mail 1.50 P Domestic mail 3 P</w:t>
                                  </w:r>
                                </w:p>
                              </w:tc>
                              <w:tc>
                                <w:tcPr>
                                  <w:tcW w:w="25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w:t>
                                  </w:r>
                                </w:p>
                              </w:tc>
                              <w:tc>
                                <w:tcPr>
                                  <w:tcW w:w="576" w:type="dxa"/>
                                  <w:tcBorders>
                                    <w:top w:val="single" w:sz="4" w:space="0" w:color="auto"/>
                                  </w:tcBorders>
                                  <w:shd w:val="clear" w:color="auto" w:fill="FFFFFF"/>
                                  <w:vAlign w:val="center"/>
                                </w:tcPr>
                                <w:p w:rsidR="00743882" w:rsidRPr="008715C8" w:rsidRDefault="00743882" w:rsidP="002D0B98">
                                  <w:r>
                                    <w:rPr>
                                      <w:lang w:val="en-US"/>
                                    </w:rPr>
                                    <w:t>P</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( 30 Kr)</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( 200 Kr)</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 P</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2 000 P</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10 000 P</w:t>
                                  </w:r>
                                </w:p>
                              </w:tc>
                            </w:tr>
                            <w:tr w:rsidR="00743882" w:rsidRPr="008715C8">
                              <w:trPr>
                                <w:trHeight w:hRule="exact" w:val="274"/>
                                <w:jc w:val="center"/>
                              </w:trPr>
                              <w:tc>
                                <w:tcPr>
                                  <w:tcW w:w="95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Form</w:t>
                                  </w:r>
                                </w:p>
                              </w:tc>
                              <w:tc>
                                <w:tcPr>
                                  <w:tcW w:w="2275" w:type="dxa"/>
                                  <w:tcBorders>
                                    <w:top w:val="single" w:sz="4" w:space="0" w:color="auto"/>
                                  </w:tcBorders>
                                  <w:shd w:val="clear" w:color="auto" w:fill="FFFFFF"/>
                                  <w:vAlign w:val="bottom"/>
                                </w:tcPr>
                                <w:p w:rsidR="00743882" w:rsidRPr="008715C8" w:rsidRDefault="00743882" w:rsidP="002D0B98">
                                  <w:r>
                                    <w:rPr>
                                      <w:lang w:val="en-US"/>
                                    </w:rPr>
                                    <w:t>. Up to 20 g</w:t>
                                  </w:r>
                                </w:p>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0.04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0.10 P</w:t>
                                  </w:r>
                                </w:p>
                              </w:tc>
                              <w:tc>
                                <w:tcPr>
                                  <w:tcW w:w="82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0.40 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 P</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 P</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30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150 P</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500 P</w:t>
                                  </w:r>
                                </w:p>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Form</w:t>
                                  </w:r>
                                </w:p>
                              </w:tc>
                              <w:tc>
                                <w:tcPr>
                                  <w:tcW w:w="2275" w:type="dxa"/>
                                  <w:shd w:val="clear" w:color="auto" w:fill="FFFFFF"/>
                                  <w:vAlign w:val="bottom"/>
                                </w:tcPr>
                                <w:p w:rsidR="00743882" w:rsidRPr="008715C8" w:rsidRDefault="00743882" w:rsidP="002D0B98">
                                  <w:r>
                                    <w:rPr>
                                      <w:lang w:val="en-US"/>
                                    </w:rPr>
                                    <w:t>Up to 100 g</w:t>
                                  </w:r>
                                </w:p>
                              </w:tc>
                              <w:tc>
                                <w:tcPr>
                                  <w:tcW w:w="1080" w:type="dxa"/>
                                  <w:tcBorders>
                                    <w:left w:val="single" w:sz="4" w:space="0" w:color="auto"/>
                                  </w:tcBorders>
                                  <w:shd w:val="clear" w:color="auto" w:fill="FFFFFF"/>
                                  <w:vAlign w:val="bottom"/>
                                </w:tcPr>
                                <w:p w:rsidR="00743882" w:rsidRPr="008715C8" w:rsidRDefault="00743882" w:rsidP="002D0B98">
                                  <w:r>
                                    <w:rPr>
                                      <w:lang w:val="en-US"/>
                                    </w:rPr>
                                    <w:t>0.18 P</w:t>
                                  </w:r>
                                </w:p>
                              </w:tc>
                              <w:tc>
                                <w:tcPr>
                                  <w:tcW w:w="1066" w:type="dxa"/>
                                  <w:tcBorders>
                                    <w:left w:val="single" w:sz="4" w:space="0" w:color="auto"/>
                                  </w:tcBorders>
                                  <w:shd w:val="clear" w:color="auto" w:fill="FFFFFF"/>
                                  <w:vAlign w:val="bottom"/>
                                </w:tcPr>
                                <w:p w:rsidR="00743882" w:rsidRPr="008715C8" w:rsidRDefault="00743882" w:rsidP="002D0B98">
                                  <w:r>
                                    <w:rPr>
                                      <w:lang w:val="en-US"/>
                                    </w:rPr>
                                    <w:t>1 P</w:t>
                                  </w:r>
                                </w:p>
                              </w:tc>
                              <w:tc>
                                <w:tcPr>
                                  <w:tcW w:w="828" w:type="dxa"/>
                                  <w:gridSpan w:val="2"/>
                                  <w:tcBorders>
                                    <w:left w:val="single" w:sz="4" w:space="0" w:color="auto"/>
                                  </w:tcBorders>
                                  <w:shd w:val="clear" w:color="auto" w:fill="FFFFFF"/>
                                  <w:vAlign w:val="bottom"/>
                                </w:tcPr>
                                <w:p w:rsidR="00743882" w:rsidRPr="008715C8" w:rsidRDefault="00743882" w:rsidP="002D0B98">
                                  <w:r>
                                    <w:rPr>
                                      <w:lang w:val="en-US"/>
                                    </w:rPr>
                                    <w:t>1,00 P</w:t>
                                  </w:r>
                                </w:p>
                              </w:tc>
                              <w:tc>
                                <w:tcPr>
                                  <w:tcW w:w="814" w:type="dxa"/>
                                  <w:tcBorders>
                                    <w:left w:val="single" w:sz="4" w:space="0" w:color="auto"/>
                                  </w:tcBorders>
                                  <w:shd w:val="clear" w:color="auto" w:fill="FFFFFF"/>
                                  <w:vAlign w:val="bottom"/>
                                </w:tcPr>
                                <w:p w:rsidR="00743882" w:rsidRPr="008715C8" w:rsidRDefault="00743882" w:rsidP="002D0B98">
                                  <w:r>
                                    <w:rPr>
                                      <w:lang w:val="en-US"/>
                                    </w:rPr>
                                    <w:t>5 P</w:t>
                                  </w:r>
                                </w:p>
                              </w:tc>
                              <w:tc>
                                <w:tcPr>
                                  <w:tcW w:w="806" w:type="dxa"/>
                                  <w:tcBorders>
                                    <w:left w:val="single" w:sz="4" w:space="0" w:color="auto"/>
                                  </w:tcBorders>
                                  <w:shd w:val="clear" w:color="auto" w:fill="FFFFFF"/>
                                  <w:vAlign w:val="bottom"/>
                                </w:tcPr>
                                <w:p w:rsidR="00743882" w:rsidRPr="008715C8" w:rsidRDefault="00743882" w:rsidP="002D0B98">
                                  <w:r>
                                    <w:rPr>
                                      <w:lang w:val="en-US"/>
                                    </w:rPr>
                                    <w:t>30 P</w:t>
                                  </w:r>
                                </w:p>
                              </w:tc>
                              <w:tc>
                                <w:tcPr>
                                  <w:tcW w:w="792" w:type="dxa"/>
                                  <w:tcBorders>
                                    <w:left w:val="single" w:sz="4" w:space="0" w:color="auto"/>
                                  </w:tcBorders>
                                  <w:shd w:val="clear" w:color="auto" w:fill="FFFFFF"/>
                                  <w:vAlign w:val="bottom"/>
                                </w:tcPr>
                                <w:p w:rsidR="00743882" w:rsidRPr="008715C8" w:rsidRDefault="00743882" w:rsidP="002D0B98">
                                  <w:r>
                                    <w:rPr>
                                      <w:lang w:val="en-US"/>
                                    </w:rPr>
                                    <w:t>60 P</w:t>
                                  </w:r>
                                </w:p>
                              </w:tc>
                              <w:tc>
                                <w:tcPr>
                                  <w:tcW w:w="799" w:type="dxa"/>
                                  <w:tcBorders>
                                    <w:left w:val="single" w:sz="4" w:space="0" w:color="auto"/>
                                  </w:tcBorders>
                                  <w:shd w:val="clear" w:color="auto" w:fill="FFFFFF"/>
                                  <w:vAlign w:val="bottom"/>
                                </w:tcPr>
                                <w:p w:rsidR="00743882" w:rsidRPr="008715C8" w:rsidRDefault="00743882" w:rsidP="002D0B98">
                                  <w:r>
                                    <w:rPr>
                                      <w:lang w:val="en-US"/>
                                    </w:rPr>
                                    <w:t>300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1,000 P</w:t>
                                  </w:r>
                                </w:p>
                              </w:tc>
                            </w:tr>
                            <w:tr w:rsidR="00743882" w:rsidRPr="008715C8">
                              <w:trPr>
                                <w:trHeight w:hRule="exact" w:val="130"/>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500 g</w:t>
                                  </w:r>
                                </w:p>
                              </w:tc>
                              <w:tc>
                                <w:tcPr>
                                  <w:tcW w:w="1080" w:type="dxa"/>
                                  <w:tcBorders>
                                    <w:left w:val="single" w:sz="4" w:space="0" w:color="auto"/>
                                  </w:tcBorders>
                                  <w:shd w:val="clear" w:color="auto" w:fill="FFFFFF"/>
                                </w:tcPr>
                                <w:p w:rsidR="00743882" w:rsidRPr="008715C8" w:rsidRDefault="00743882" w:rsidP="002D0B98">
                                  <w:r>
                                    <w:rPr>
                                      <w:lang w:val="en-US"/>
                                    </w:rPr>
                                    <w:t>0.48 L*</w:t>
                                  </w:r>
                                </w:p>
                              </w:tc>
                              <w:tc>
                                <w:tcPr>
                                  <w:tcW w:w="1066" w:type="dxa"/>
                                  <w:tcBorders>
                                    <w:left w:val="single" w:sz="4" w:space="0" w:color="auto"/>
                                  </w:tcBorders>
                                  <w:shd w:val="clear" w:color="auto" w:fill="FFFFFF"/>
                                </w:tcPr>
                                <w:p w:rsidR="00743882" w:rsidRPr="008715C8" w:rsidRDefault="00743882" w:rsidP="002D0B98">
                                  <w:r>
                                    <w:rPr>
                                      <w:lang w:val="en-US"/>
                                    </w:rPr>
                                    <w:t>1.50 P</w:t>
                                  </w:r>
                                </w:p>
                              </w:tc>
                              <w:tc>
                                <w:tcPr>
                                  <w:tcW w:w="252" w:type="dxa"/>
                                  <w:tcBorders>
                                    <w:left w:val="single" w:sz="4" w:space="0" w:color="auto"/>
                                  </w:tcBorders>
                                  <w:shd w:val="clear" w:color="auto" w:fill="FFFFFF"/>
                                  <w:vAlign w:val="bottom"/>
                                </w:tcPr>
                                <w:p w:rsidR="00743882" w:rsidRPr="008715C8" w:rsidRDefault="00743882" w:rsidP="002D0B98">
                                  <w:r>
                                    <w:rPr>
                                      <w:lang w:val="en-US"/>
                                    </w:rPr>
                                    <w:t>8</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10 P</w:t>
                                  </w:r>
                                </w:p>
                              </w:tc>
                              <w:tc>
                                <w:tcPr>
                                  <w:tcW w:w="806" w:type="dxa"/>
                                  <w:tcBorders>
                                    <w:left w:val="single" w:sz="4" w:space="0" w:color="auto"/>
                                  </w:tcBorders>
                                  <w:shd w:val="clear" w:color="auto" w:fill="FFFFFF"/>
                                </w:tcPr>
                                <w:p w:rsidR="00743882" w:rsidRPr="008715C8" w:rsidRDefault="00743882" w:rsidP="002D0B98">
                                  <w:r>
                                    <w:rPr>
                                      <w:lang w:val="en-US"/>
                                    </w:rPr>
                                    <w:t>1946</w:t>
                                  </w:r>
                                </w:p>
                              </w:tc>
                              <w:tc>
                                <w:tcPr>
                                  <w:tcW w:w="792" w:type="dxa"/>
                                  <w:tcBorders>
                                    <w:left w:val="single" w:sz="4" w:space="0" w:color="auto"/>
                                  </w:tcBorders>
                                  <w:shd w:val="clear" w:color="auto" w:fill="FFFFFF"/>
                                </w:tcPr>
                                <w:p w:rsidR="00743882" w:rsidRPr="008715C8" w:rsidRDefault="00743882" w:rsidP="002D0B98">
                                  <w:r>
                                    <w:rPr>
                                      <w:lang w:val="en-US"/>
                                    </w:rPr>
                                    <w:t>( 120 Kr)</w:t>
                                  </w:r>
                                </w:p>
                              </w:tc>
                              <w:tc>
                                <w:tcPr>
                                  <w:tcW w:w="799" w:type="dxa"/>
                                  <w:tcBorders>
                                    <w:left w:val="single" w:sz="4" w:space="0" w:color="auto"/>
                                  </w:tcBorders>
                                  <w:shd w:val="clear" w:color="auto" w:fill="FFFFFF"/>
                                </w:tcPr>
                                <w:p w:rsidR="00743882" w:rsidRPr="008715C8" w:rsidRDefault="00743882" w:rsidP="002D0B98">
                                  <w:r>
                                    <w:rPr>
                                      <w:lang w:val="en-US"/>
                                    </w:rPr>
                                    <w:t>600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2000 P</w:t>
                                  </w:r>
                                </w:p>
                              </w:tc>
                            </w:tr>
                            <w:tr w:rsidR="00743882" w:rsidRPr="008715C8">
                              <w:trPr>
                                <w:trHeight w:hRule="exact" w:val="137"/>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1000 g</w:t>
                                  </w:r>
                                </w:p>
                              </w:tc>
                              <w:tc>
                                <w:tcPr>
                                  <w:tcW w:w="1080" w:type="dxa"/>
                                  <w:tcBorders>
                                    <w:left w:val="single" w:sz="4" w:space="0" w:color="auto"/>
                                  </w:tcBorders>
                                  <w:shd w:val="clear" w:color="auto" w:fill="FFFFFF"/>
                                </w:tcPr>
                                <w:p w:rsidR="00743882" w:rsidRPr="008715C8" w:rsidRDefault="00743882" w:rsidP="002D0B98">
                                  <w:r>
                                    <w:rPr>
                                      <w:lang w:val="en-US"/>
                                    </w:rPr>
                                    <w:t>0.80 P.</w:t>
                                  </w:r>
                                </w:p>
                              </w:tc>
                              <w:tc>
                                <w:tcPr>
                                  <w:tcW w:w="1066" w:type="dxa"/>
                                  <w:tcBorders>
                                    <w:left w:val="single" w:sz="4" w:space="0" w:color="auto"/>
                                  </w:tcBorders>
                                  <w:shd w:val="clear" w:color="auto" w:fill="FFFFFF"/>
                                </w:tcPr>
                                <w:p w:rsidR="00743882" w:rsidRPr="008715C8" w:rsidRDefault="00743882" w:rsidP="002D0B98">
                                  <w:r>
                                    <w:rPr>
                                      <w:lang w:val="en-US"/>
                                    </w:rPr>
                                    <w:t>2.50 P</w:t>
                                  </w:r>
                                </w:p>
                              </w:tc>
                              <w:tc>
                                <w:tcPr>
                                  <w:tcW w:w="252" w:type="dxa"/>
                                  <w:tcBorders>
                                    <w:left w:val="single" w:sz="4" w:space="0" w:color="auto"/>
                                  </w:tcBorders>
                                  <w:shd w:val="clear" w:color="auto" w:fill="FFFFFF"/>
                                </w:tcPr>
                                <w:p w:rsidR="00743882" w:rsidRPr="008715C8" w:rsidRDefault="00743882" w:rsidP="002D0B98">
                                  <w:r>
                                    <w:rPr>
                                      <w:lang w:val="en-US"/>
                                    </w:rPr>
                                    <w:t>5</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( 20 Kr)</w:t>
                                  </w:r>
                                </w:p>
                              </w:tc>
                              <w:tc>
                                <w:tcPr>
                                  <w:tcW w:w="806" w:type="dxa"/>
                                  <w:tcBorders>
                                    <w:left w:val="single" w:sz="4" w:space="0" w:color="auto"/>
                                  </w:tcBorders>
                                  <w:shd w:val="clear" w:color="auto" w:fill="FFFFFF"/>
                                </w:tcPr>
                                <w:p w:rsidR="00743882" w:rsidRPr="008715C8" w:rsidRDefault="00743882" w:rsidP="002D0B98">
                                  <w:r>
                                    <w:rPr>
                                      <w:lang w:val="en-US"/>
                                    </w:rPr>
                                    <w:t>(120 Kr)</w:t>
                                  </w:r>
                                </w:p>
                              </w:tc>
                              <w:tc>
                                <w:tcPr>
                                  <w:tcW w:w="792" w:type="dxa"/>
                                  <w:shd w:val="clear" w:color="auto" w:fill="FFFFFF"/>
                                </w:tcPr>
                                <w:p w:rsidR="00743882" w:rsidRPr="008715C8" w:rsidRDefault="00743882" w:rsidP="002D0B98">
                                  <w:r>
                                    <w:rPr>
                                      <w:lang w:val="en-US"/>
                                    </w:rPr>
                                    <w:t>( 240 Kr)</w:t>
                                  </w:r>
                                </w:p>
                              </w:tc>
                              <w:tc>
                                <w:tcPr>
                                  <w:tcW w:w="799" w:type="dxa"/>
                                  <w:tcBorders>
                                    <w:left w:val="single" w:sz="4" w:space="0" w:color="auto"/>
                                  </w:tcBorders>
                                  <w:shd w:val="clear" w:color="auto" w:fill="FFFFFF"/>
                                </w:tcPr>
                                <w:p w:rsidR="00743882" w:rsidRPr="008715C8" w:rsidRDefault="00743882" w:rsidP="002D0B98">
                                  <w:r>
                                    <w:rPr>
                                      <w:lang w:val="en-US"/>
                                    </w:rPr>
                                    <w:t>1 200 Г</w:t>
                                  </w:r>
                                </w:p>
                              </w:tc>
                              <w:tc>
                                <w:tcPr>
                                  <w:tcW w:w="835" w:type="dxa"/>
                                  <w:tcBorders>
                                    <w:right w:val="single" w:sz="4" w:space="0" w:color="auto"/>
                                  </w:tcBorders>
                                  <w:shd w:val="clear" w:color="auto" w:fill="FFFFFF"/>
                                </w:tcPr>
                                <w:p w:rsidR="00743882" w:rsidRPr="008715C8" w:rsidRDefault="00743882" w:rsidP="002D0B98">
                                  <w:r>
                                    <w:rPr>
                                      <w:lang w:val="en-US"/>
                                    </w:rPr>
                                    <w:t>3 000 P</w:t>
                                  </w:r>
                                </w:p>
                              </w:tc>
                            </w:tr>
                            <w:tr w:rsidR="00743882" w:rsidRPr="008715C8">
                              <w:trPr>
                                <w:trHeight w:hRule="exact" w:val="130"/>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2000 g</w:t>
                                  </w:r>
                                </w:p>
                              </w:tc>
                              <w:tc>
                                <w:tcPr>
                                  <w:tcW w:w="1080" w:type="dxa"/>
                                  <w:tcBorders>
                                    <w:left w:val="single" w:sz="4" w:space="0" w:color="auto"/>
                                  </w:tcBorders>
                                  <w:shd w:val="clear" w:color="auto" w:fill="FFFFFF"/>
                                </w:tcPr>
                                <w:p w:rsidR="00743882" w:rsidRPr="008715C8" w:rsidRDefault="00743882" w:rsidP="002D0B98">
                                  <w:r>
                                    <w:rPr>
                                      <w:lang w:val="en-US"/>
                                    </w:rPr>
                                    <w:t>2.40 1*</w:t>
                                  </w:r>
                                </w:p>
                              </w:tc>
                              <w:tc>
                                <w:tcPr>
                                  <w:tcW w:w="1066" w:type="dxa"/>
                                  <w:tcBorders>
                                    <w:left w:val="single" w:sz="4" w:space="0" w:color="auto"/>
                                  </w:tcBorders>
                                  <w:shd w:val="clear" w:color="auto" w:fill="FFFFFF"/>
                                </w:tcPr>
                                <w:p w:rsidR="00743882" w:rsidRPr="008715C8" w:rsidRDefault="00743882" w:rsidP="002D0B98">
                                  <w:r>
                                    <w:rPr>
                                      <w:lang w:val="en-US"/>
                                    </w:rPr>
                                    <w:t>7.50 P</w:t>
                                  </w:r>
                                </w:p>
                              </w:tc>
                              <w:tc>
                                <w:tcPr>
                                  <w:tcW w:w="252" w:type="dxa"/>
                                  <w:tcBorders>
                                    <w:left w:val="single" w:sz="4" w:space="0" w:color="auto"/>
                                  </w:tcBorders>
                                  <w:shd w:val="clear" w:color="auto" w:fill="FFFFFF"/>
                                  <w:vAlign w:val="bottom"/>
                                </w:tcPr>
                                <w:p w:rsidR="00743882" w:rsidRPr="008715C8" w:rsidRDefault="00743882" w:rsidP="002D0B98">
                                  <w:r>
                                    <w:rPr>
                                      <w:lang w:val="en-US"/>
                                    </w:rPr>
                                    <w:t>10</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30 P</w:t>
                                  </w:r>
                                </w:p>
                              </w:tc>
                              <w:tc>
                                <w:tcPr>
                                  <w:tcW w:w="806" w:type="dxa"/>
                                  <w:tcBorders>
                                    <w:left w:val="single" w:sz="4" w:space="0" w:color="auto"/>
                                  </w:tcBorders>
                                  <w:shd w:val="clear" w:color="auto" w:fill="FFFFFF"/>
                                </w:tcPr>
                                <w:p w:rsidR="00743882" w:rsidRPr="008715C8" w:rsidRDefault="00743882" w:rsidP="002D0B98">
                                  <w:r>
                                    <w:rPr>
                                      <w:lang w:val="en-US"/>
                                    </w:rPr>
                                    <w:t>200 P</w:t>
                                  </w:r>
                                </w:p>
                              </w:tc>
                              <w:tc>
                                <w:tcPr>
                                  <w:tcW w:w="792" w:type="dxa"/>
                                  <w:tcBorders>
                                    <w:left w:val="single" w:sz="4" w:space="0" w:color="auto"/>
                                  </w:tcBorders>
                                  <w:shd w:val="clear" w:color="auto" w:fill="FFFFFF"/>
                                </w:tcPr>
                                <w:p w:rsidR="00743882" w:rsidRPr="008715C8" w:rsidRDefault="00743882" w:rsidP="002D0B98">
                                  <w:r>
                                    <w:rPr>
                                      <w:lang w:val="en-US"/>
                                    </w:rPr>
                                    <w:t>400 P</w:t>
                                  </w:r>
                                </w:p>
                              </w:tc>
                              <w:tc>
                                <w:tcPr>
                                  <w:tcW w:w="799" w:type="dxa"/>
                                  <w:tcBorders>
                                    <w:left w:val="single" w:sz="4" w:space="0" w:color="auto"/>
                                  </w:tcBorders>
                                  <w:shd w:val="clear" w:color="auto" w:fill="FFFFFF"/>
                                </w:tcPr>
                                <w:p w:rsidR="00743882" w:rsidRPr="008715C8" w:rsidRDefault="00743882" w:rsidP="002D0B98">
                                  <w:r>
                                    <w:rPr>
                                      <w:lang w:val="en-US"/>
                                    </w:rPr>
                                    <w:t>2400 P</w:t>
                                  </w:r>
                                </w:p>
                              </w:tc>
                              <w:tc>
                                <w:tcPr>
                                  <w:tcW w:w="835" w:type="dxa"/>
                                  <w:tcBorders>
                                    <w:right w:val="single" w:sz="4" w:space="0" w:color="auto"/>
                                  </w:tcBorders>
                                  <w:shd w:val="clear" w:color="auto" w:fill="FFFFFF"/>
                                </w:tcPr>
                                <w:p w:rsidR="00743882" w:rsidRPr="008715C8" w:rsidRDefault="00743882" w:rsidP="002D0B98">
                                  <w:r>
                                    <w:rPr>
                                      <w:lang w:val="en-US"/>
                                    </w:rPr>
                                    <w:t>6.1.6</w:t>
                                  </w:r>
                                </w:p>
                              </w:tc>
                            </w:tr>
                            <w:tr w:rsidR="00743882" w:rsidRPr="008715C8">
                              <w:trPr>
                                <w:trHeight w:hRule="exact" w:val="281"/>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3000 g</w:t>
                                  </w:r>
                                </w:p>
                              </w:tc>
                              <w:tc>
                                <w:tcPr>
                                  <w:tcW w:w="1080" w:type="dxa"/>
                                  <w:tcBorders>
                                    <w:left w:val="single" w:sz="4" w:space="0" w:color="auto"/>
                                  </w:tcBorders>
                                  <w:shd w:val="clear" w:color="auto" w:fill="FFFFFF"/>
                                </w:tcPr>
                                <w:p w:rsidR="00743882" w:rsidRPr="008715C8" w:rsidRDefault="00743882" w:rsidP="002D0B98">
                                  <w:r>
                                    <w:rPr>
                                      <w:lang w:val="en-US"/>
                                    </w:rPr>
                                    <w:t>3.20 P</w:t>
                                  </w:r>
                                </w:p>
                              </w:tc>
                              <w:tc>
                                <w:tcPr>
                                  <w:tcW w:w="1066" w:type="dxa"/>
                                  <w:tcBorders>
                                    <w:left w:val="single" w:sz="4" w:space="0" w:color="auto"/>
                                  </w:tcBorders>
                                  <w:shd w:val="clear" w:color="auto" w:fill="FFFFFF"/>
                                </w:tcPr>
                                <w:p w:rsidR="00743882" w:rsidRPr="008715C8" w:rsidRDefault="00743882" w:rsidP="002D0B98">
                                  <w:r>
                                    <w:rPr>
                                      <w:lang w:val="en-US"/>
                                    </w:rPr>
                                    <w:t>10 P</w:t>
                                  </w:r>
                                </w:p>
                              </w:tc>
                              <w:tc>
                                <w:tcPr>
                                  <w:tcW w:w="252" w:type="dxa"/>
                                  <w:tcBorders>
                                    <w:left w:val="single" w:sz="4" w:space="0" w:color="auto"/>
                                  </w:tcBorders>
                                  <w:shd w:val="clear" w:color="auto" w:fill="FFFFFF"/>
                                </w:tcPr>
                                <w:p w:rsidR="00743882" w:rsidRPr="008715C8" w:rsidRDefault="00743882" w:rsidP="002D0B98">
                                  <w:r>
                                    <w:rPr>
                                      <w:lang w:val="en-US"/>
                                    </w:rPr>
                                    <w:t>14</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40 P</w:t>
                                  </w:r>
                                </w:p>
                              </w:tc>
                              <w:tc>
                                <w:tcPr>
                                  <w:tcW w:w="806" w:type="dxa"/>
                                  <w:tcBorders>
                                    <w:left w:val="single" w:sz="4" w:space="0" w:color="auto"/>
                                  </w:tcBorders>
                                  <w:shd w:val="clear" w:color="auto" w:fill="FFFFFF"/>
                                </w:tcPr>
                                <w:p w:rsidR="00743882" w:rsidRPr="008715C8" w:rsidRDefault="00743882" w:rsidP="002D0B98">
                                  <w:r>
                                    <w:rPr>
                                      <w:lang w:val="en-US"/>
                                    </w:rPr>
                                    <w:t>240 P</w:t>
                                  </w:r>
                                </w:p>
                              </w:tc>
                              <w:tc>
                                <w:tcPr>
                                  <w:tcW w:w="792" w:type="dxa"/>
                                  <w:tcBorders>
                                    <w:left w:val="single" w:sz="4" w:space="0" w:color="auto"/>
                                  </w:tcBorders>
                                  <w:shd w:val="clear" w:color="auto" w:fill="FFFFFF"/>
                                </w:tcPr>
                                <w:p w:rsidR="00743882" w:rsidRPr="008715C8" w:rsidRDefault="00743882" w:rsidP="002D0B98">
                                  <w:r>
                                    <w:rPr>
                                      <w:lang w:val="en-US"/>
                                    </w:rPr>
                                    <w:t>500 P</w:t>
                                  </w:r>
                                </w:p>
                              </w:tc>
                              <w:tc>
                                <w:tcPr>
                                  <w:tcW w:w="799" w:type="dxa"/>
                                  <w:tcBorders>
                                    <w:left w:val="single" w:sz="4" w:space="0" w:color="auto"/>
                                  </w:tcBorders>
                                  <w:shd w:val="clear" w:color="auto" w:fill="FFFFFF"/>
                                </w:tcPr>
                                <w:p w:rsidR="00743882" w:rsidRPr="008715C8" w:rsidRDefault="00743882" w:rsidP="002D0B98">
                                  <w:r>
                                    <w:rPr>
                                      <w:lang w:val="en-US"/>
                                    </w:rPr>
                                    <w:t>3,600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144"/>
                                <w:jc w:val="center"/>
                              </w:trPr>
                              <w:tc>
                                <w:tcPr>
                                  <w:tcW w:w="310" w:type="dxa"/>
                                  <w:tcBorders>
                                    <w:top w:val="single" w:sz="4" w:space="0" w:color="auto"/>
                                    <w:left w:val="single" w:sz="4" w:space="0" w:color="auto"/>
                                  </w:tcBorders>
                                  <w:shd w:val="clear" w:color="auto" w:fill="FFFFFF"/>
                                </w:tcPr>
                                <w:p w:rsidR="00743882" w:rsidRPr="008715C8" w:rsidRDefault="00743882" w:rsidP="002D0B98"/>
                              </w:tc>
                              <w:tc>
                                <w:tcPr>
                                  <w:tcW w:w="648" w:type="dxa"/>
                                  <w:tcBorders>
                                    <w:top w:val="single" w:sz="4" w:space="0" w:color="auto"/>
                                  </w:tcBorders>
                                  <w:shd w:val="clear" w:color="auto" w:fill="FFFFFF"/>
                                </w:tcPr>
                                <w:p w:rsidR="00743882" w:rsidRPr="008715C8" w:rsidRDefault="00743882" w:rsidP="002D0B98"/>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tcPr>
                                <w:p w:rsidR="00743882" w:rsidRPr="008715C8" w:rsidRDefault="00743882" w:rsidP="002D0B98"/>
                              </w:tc>
                              <w:tc>
                                <w:tcPr>
                                  <w:tcW w:w="252" w:type="dxa"/>
                                  <w:tcBorders>
                                    <w:top w:val="single" w:sz="4" w:space="0" w:color="auto"/>
                                    <w:left w:val="single" w:sz="4" w:space="0" w:color="auto"/>
                                  </w:tcBorders>
                                  <w:shd w:val="clear" w:color="auto" w:fill="FFFFFF"/>
                                </w:tcPr>
                                <w:p w:rsidR="00743882" w:rsidRPr="008715C8" w:rsidRDefault="00743882" w:rsidP="002D0B98"/>
                              </w:tc>
                              <w:tc>
                                <w:tcPr>
                                  <w:tcW w:w="576" w:type="dxa"/>
                                  <w:tcBorders>
                                    <w:top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tcBorders>
                                  <w:shd w:val="clear" w:color="auto" w:fill="FFFFFF"/>
                                </w:tcPr>
                                <w:p w:rsidR="00743882" w:rsidRPr="008715C8" w:rsidRDefault="00743882" w:rsidP="002D0B98"/>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200, 300,</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400, 600,</w:t>
                                  </w:r>
                                </w:p>
                              </w:tc>
                              <w:tc>
                                <w:tcPr>
                                  <w:tcW w:w="799" w:type="dxa"/>
                                  <w:tcBorders>
                                    <w:top w:val="single" w:sz="4" w:space="0" w:color="auto"/>
                                    <w:left w:val="single" w:sz="4" w:space="0" w:color="auto"/>
                                  </w:tcBorders>
                                  <w:shd w:val="clear" w:color="auto" w:fill="FFFFFF"/>
                                </w:tcPr>
                                <w:p w:rsidR="00743882" w:rsidRPr="008715C8" w:rsidRDefault="00743882" w:rsidP="002D0B98"/>
                              </w:tc>
                              <w:tc>
                                <w:tcPr>
                                  <w:tcW w:w="835" w:type="dxa"/>
                                  <w:tcBorders>
                                    <w:top w:val="single" w:sz="4" w:space="0" w:color="auto"/>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828" w:type="dxa"/>
                                  <w:gridSpan w:val="2"/>
                                  <w:tcBorders>
                                    <w:left w:val="single" w:sz="4" w:space="0" w:color="auto"/>
                                  </w:tcBorders>
                                  <w:shd w:val="clear" w:color="auto" w:fill="FFFFFF"/>
                                  <w:vAlign w:val="bottom"/>
                                </w:tcPr>
                                <w:p w:rsidR="00743882" w:rsidRPr="008715C8" w:rsidRDefault="00743882" w:rsidP="002D0B98">
                                  <w:r>
                                    <w:rPr>
                                      <w:lang w:val="en-US"/>
                                    </w:rPr>
                                    <w:t>8, 10, 14,</w:t>
                                  </w:r>
                                </w:p>
                              </w:tc>
                              <w:tc>
                                <w:tcPr>
                                  <w:tcW w:w="814" w:type="dxa"/>
                                  <w:tcBorders>
                                    <w:left w:val="single" w:sz="4" w:space="0" w:color="auto"/>
                                  </w:tcBorders>
                                  <w:shd w:val="clear" w:color="auto" w:fill="FFFFFF"/>
                                  <w:vAlign w:val="bottom"/>
                                </w:tcPr>
                                <w:p w:rsidR="00743882" w:rsidRPr="008715C8" w:rsidRDefault="00743882" w:rsidP="002D0B98">
                                  <w:r>
                                    <w:rPr>
                                      <w:lang w:val="en-US"/>
                                    </w:rPr>
                                    <w:t>203009</w:t>
                                  </w:r>
                                </w:p>
                              </w:tc>
                              <w:tc>
                                <w:tcPr>
                                  <w:tcW w:w="806" w:type="dxa"/>
                                  <w:tcBorders>
                                    <w:left w:val="single" w:sz="4" w:space="0" w:color="auto"/>
                                  </w:tcBorders>
                                  <w:shd w:val="clear" w:color="auto" w:fill="FFFFFF"/>
                                  <w:vAlign w:val="bottom"/>
                                </w:tcPr>
                                <w:p w:rsidR="00743882" w:rsidRPr="008715C8" w:rsidRDefault="00743882" w:rsidP="002D0B98">
                                  <w:r>
                                    <w:rPr>
                                      <w:lang w:val="en-US"/>
                                    </w:rPr>
                                    <w:t>300, 300,</w:t>
                                  </w:r>
                                </w:p>
                              </w:tc>
                              <w:tc>
                                <w:tcPr>
                                  <w:tcW w:w="792" w:type="dxa"/>
                                  <w:tcBorders>
                                    <w:left w:val="single" w:sz="4" w:space="0" w:color="auto"/>
                                  </w:tcBorders>
                                  <w:shd w:val="clear" w:color="auto" w:fill="FFFFFF"/>
                                  <w:vAlign w:val="bottom"/>
                                </w:tcPr>
                                <w:p w:rsidR="00743882" w:rsidRPr="008715C8" w:rsidRDefault="00743882" w:rsidP="002D0B98">
                                  <w:r>
                                    <w:rPr>
                                      <w:lang w:val="en-US"/>
                                    </w:rPr>
                                    <w:t>600, 600,</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Обо mag</w:t>
                                  </w:r>
                                </w:p>
                              </w:tc>
                              <w:tc>
                                <w:tcPr>
                                  <w:tcW w:w="2275" w:type="dxa"/>
                                  <w:shd w:val="clear" w:color="auto" w:fill="FFFFFF"/>
                                  <w:vAlign w:val="bottom"/>
                                </w:tcPr>
                                <w:p w:rsidR="00743882" w:rsidRPr="008715C8" w:rsidRDefault="00743882" w:rsidP="002D0B98">
                                  <w:r>
                                    <w:rPr>
                                      <w:lang w:val="en-US"/>
                                    </w:rPr>
                                    <w:t>Up to 5 kg</w:t>
                                  </w:r>
                                </w:p>
                              </w:tc>
                              <w:tc>
                                <w:tcPr>
                                  <w:tcW w:w="1080" w:type="dxa"/>
                                  <w:tcBorders>
                                    <w:left w:val="single" w:sz="4" w:space="0" w:color="auto"/>
                                  </w:tcBorders>
                                  <w:shd w:val="clear" w:color="auto" w:fill="FFFFFF"/>
                                  <w:vAlign w:val="bottom"/>
                                </w:tcPr>
                                <w:p w:rsidR="00743882" w:rsidRPr="008715C8" w:rsidRDefault="00743882" w:rsidP="002D0B98">
                                  <w:r>
                                    <w:rPr>
                                      <w:lang w:val="en-US"/>
                                    </w:rPr>
                                    <w:t>1 P</w:t>
                                  </w:r>
                                </w:p>
                              </w:tc>
                              <w:tc>
                                <w:tcPr>
                                  <w:tcW w:w="1066" w:type="dxa"/>
                                  <w:tcBorders>
                                    <w:left w:val="single" w:sz="4" w:space="0" w:color="auto"/>
                                  </w:tcBorders>
                                  <w:shd w:val="clear" w:color="auto" w:fill="FFFFFF"/>
                                  <w:vAlign w:val="bottom"/>
                                </w:tcPr>
                                <w:p w:rsidR="00743882" w:rsidRPr="008715C8" w:rsidRDefault="00743882" w:rsidP="002D0B98">
                                  <w:r>
                                    <w:rPr>
                                      <w:lang w:val="en-US"/>
                                    </w:rPr>
                                    <w:t>— ' ,</w:t>
                                  </w:r>
                                </w:p>
                              </w:tc>
                              <w:tc>
                                <w:tcPr>
                                  <w:tcW w:w="828" w:type="dxa"/>
                                  <w:gridSpan w:val="2"/>
                                  <w:tcBorders>
                                    <w:left w:val="single" w:sz="4" w:space="0" w:color="auto"/>
                                  </w:tcBorders>
                                  <w:shd w:val="clear" w:color="auto" w:fill="FFFFFF"/>
                                  <w:vAlign w:val="bottom"/>
                                </w:tcPr>
                                <w:p w:rsidR="00743882" w:rsidRPr="008715C8" w:rsidRDefault="00743882" w:rsidP="002D0B98">
                                  <w:r>
                                    <w:rPr>
                                      <w:lang w:val="en-US"/>
                                    </w:rPr>
                                    <w:t>18 P«* •</w:t>
                                  </w:r>
                                </w:p>
                              </w:tc>
                              <w:tc>
                                <w:tcPr>
                                  <w:tcW w:w="814" w:type="dxa"/>
                                  <w:tcBorders>
                                    <w:left w:val="single" w:sz="4" w:space="0" w:color="auto"/>
                                  </w:tcBorders>
                                  <w:shd w:val="clear" w:color="auto" w:fill="FFFFFF"/>
                                  <w:vAlign w:val="bottom"/>
                                </w:tcPr>
                                <w:p w:rsidR="00743882" w:rsidRPr="008715C8" w:rsidRDefault="00743882" w:rsidP="002D0B98">
                                  <w:r>
                                    <w:rPr>
                                      <w:lang w:val="en-US"/>
                                    </w:rPr>
                                    <w:t>30, 30 P</w:t>
                                  </w:r>
                                </w:p>
                              </w:tc>
                              <w:tc>
                                <w:tcPr>
                                  <w:tcW w:w="806" w:type="dxa"/>
                                  <w:tcBorders>
                                    <w:left w:val="single" w:sz="4" w:space="0" w:color="auto"/>
                                  </w:tcBorders>
                                  <w:shd w:val="clear" w:color="auto" w:fill="FFFFFF"/>
                                  <w:vAlign w:val="bottom"/>
                                </w:tcPr>
                                <w:p w:rsidR="00743882" w:rsidRPr="008715C8" w:rsidRDefault="00743882" w:rsidP="002D0B98">
                                  <w:r>
                                    <w:rPr>
                                      <w:lang w:val="en-US"/>
                                    </w:rPr>
                                    <w:t>300 P</w:t>
                                  </w:r>
                                </w:p>
                              </w:tc>
                              <w:tc>
                                <w:tcPr>
                                  <w:tcW w:w="792" w:type="dxa"/>
                                  <w:tcBorders>
                                    <w:left w:val="single" w:sz="4" w:space="0" w:color="auto"/>
                                  </w:tcBorders>
                                  <w:shd w:val="clear" w:color="auto" w:fill="FFFFFF"/>
                                  <w:vAlign w:val="bottom"/>
                                </w:tcPr>
                                <w:p w:rsidR="00743882" w:rsidRPr="008715C8" w:rsidRDefault="00743882" w:rsidP="002D0B98">
                                  <w:r>
                                    <w:rPr>
                                      <w:lang w:val="en-US"/>
                                    </w:rPr>
                                    <w:t>600 P</w:t>
                                  </w:r>
                                </w:p>
                              </w:tc>
                              <w:tc>
                                <w:tcPr>
                                  <w:tcW w:w="799" w:type="dxa"/>
                                  <w:tcBorders>
                                    <w:left w:val="single" w:sz="4" w:space="0" w:color="auto"/>
                                  </w:tcBorders>
                                  <w:shd w:val="clear" w:color="auto" w:fill="FFFFFF"/>
                                  <w:vAlign w:val="bottom"/>
                                </w:tcPr>
                                <w:p w:rsidR="00743882" w:rsidRPr="008715C8" w:rsidRDefault="00743882" w:rsidP="002D0B98">
                                  <w:r>
                                    <w:rPr>
                                      <w:lang w:val="en-US"/>
                                    </w:rPr>
                                    <w:t>3 000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10 000 P</w:t>
                                  </w:r>
                                </w:p>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Parcel</w:t>
                                  </w:r>
                                </w:p>
                              </w:tc>
                              <w:tc>
                                <w:tcPr>
                                  <w:tcW w:w="2275" w:type="dxa"/>
                                  <w:shd w:val="clear" w:color="auto" w:fill="FFFFFF"/>
                                  <w:vAlign w:val="bottom"/>
                                </w:tcPr>
                                <w:p w:rsidR="00743882" w:rsidRPr="008715C8" w:rsidRDefault="00743882" w:rsidP="002D0B98">
                                  <w:r>
                                    <w:rPr>
                                      <w:lang w:val="en-US"/>
                                    </w:rPr>
                                    <w:t>Up to 10 kg</w:t>
                                  </w:r>
                                </w:p>
                              </w:tc>
                              <w:tc>
                                <w:tcPr>
                                  <w:tcW w:w="1080" w:type="dxa"/>
                                  <w:tcBorders>
                                    <w:left w:val="single" w:sz="4" w:space="0" w:color="auto"/>
                                  </w:tcBorders>
                                  <w:shd w:val="clear" w:color="auto" w:fill="FFFFFF"/>
                                  <w:vAlign w:val="bottom"/>
                                </w:tcPr>
                                <w:p w:rsidR="00743882" w:rsidRPr="008715C8" w:rsidRDefault="00743882" w:rsidP="002D0B98">
                                  <w:r>
                                    <w:rPr>
                                      <w:lang w:val="en-US"/>
                                    </w:rPr>
                                    <w:t>1.10 P</w:t>
                                  </w:r>
                                </w:p>
                              </w:tc>
                              <w:tc>
                                <w:tcPr>
                                  <w:tcW w:w="1066" w:type="dxa"/>
                                  <w:tcBorders>
                                    <w:left w:val="single" w:sz="4" w:space="0" w:color="auto"/>
                                  </w:tcBorders>
                                  <w:shd w:val="clear" w:color="auto" w:fill="FFFFFF"/>
                                </w:tcPr>
                                <w:p w:rsidR="00743882" w:rsidRPr="008715C8" w:rsidRDefault="00743882" w:rsidP="002D0B98">
                                  <w:r>
                                    <w:rPr>
                                      <w:lang w:val="en-US"/>
                                    </w:rPr>
                                    <w:t>—</w:t>
                                  </w:r>
                                </w:p>
                              </w:tc>
                              <w:tc>
                                <w:tcPr>
                                  <w:tcW w:w="252" w:type="dxa"/>
                                  <w:tcBorders>
                                    <w:left w:val="single" w:sz="4" w:space="0" w:color="auto"/>
                                  </w:tcBorders>
                                  <w:shd w:val="clear" w:color="auto" w:fill="FFFFFF"/>
                                  <w:vAlign w:val="bottom"/>
                                </w:tcPr>
                                <w:p w:rsidR="00743882" w:rsidRPr="008715C8" w:rsidRDefault="00743882" w:rsidP="002D0B98">
                                  <w:r>
                                    <w:rPr>
                                      <w:lang w:val="en-US"/>
                                    </w:rPr>
                                    <w:t>10</w:t>
                                  </w:r>
                                </w:p>
                              </w:tc>
                              <w:tc>
                                <w:tcPr>
                                  <w:tcW w:w="576" w:type="dxa"/>
                                  <w:shd w:val="clear" w:color="auto" w:fill="FFFFFF"/>
                                  <w:vAlign w:val="bottom"/>
                                </w:tcPr>
                                <w:p w:rsidR="00743882" w:rsidRPr="008715C8" w:rsidRDefault="00743882" w:rsidP="002D0B98">
                                  <w:r>
                                    <w:rPr>
                                      <w:lang w:val="en-US"/>
                                    </w:rPr>
                                    <w:t>15.20.</w:t>
                                  </w:r>
                                </w:p>
                              </w:tc>
                              <w:tc>
                                <w:tcPr>
                                  <w:tcW w:w="814" w:type="dxa"/>
                                  <w:tcBorders>
                                    <w:left w:val="single" w:sz="4" w:space="0" w:color="auto"/>
                                  </w:tcBorders>
                                  <w:shd w:val="clear" w:color="auto" w:fill="FFFFFF"/>
                                  <w:vAlign w:val="bottom"/>
                                </w:tcPr>
                                <w:p w:rsidR="00743882" w:rsidRPr="008715C8" w:rsidRDefault="00743882" w:rsidP="002D0B98">
                                  <w:r>
                                    <w:rPr>
                                      <w:lang w:val="en-US"/>
                                    </w:rPr>
                                    <w:t>30, 60, 60,</w:t>
                                  </w:r>
                                </w:p>
                              </w:tc>
                              <w:tc>
                                <w:tcPr>
                                  <w:tcW w:w="806" w:type="dxa"/>
                                  <w:tcBorders>
                                    <w:left w:val="single" w:sz="4" w:space="0" w:color="auto"/>
                                  </w:tcBorders>
                                  <w:shd w:val="clear" w:color="auto" w:fill="FFFFFF"/>
                                  <w:vAlign w:val="bottom"/>
                                </w:tcPr>
                                <w:p w:rsidR="00743882" w:rsidRPr="008715C8" w:rsidRDefault="00743882" w:rsidP="002D0B98">
                                  <w:r>
                                    <w:rPr>
                                      <w:lang w:val="en-US"/>
                                    </w:rPr>
                                    <w:t>300, 600,</w:t>
                                  </w:r>
                                </w:p>
                              </w:tc>
                              <w:tc>
                                <w:tcPr>
                                  <w:tcW w:w="792" w:type="dxa"/>
                                  <w:tcBorders>
                                    <w:left w:val="single" w:sz="4" w:space="0" w:color="auto"/>
                                  </w:tcBorders>
                                  <w:shd w:val="clear" w:color="auto" w:fill="FFFFFF"/>
                                  <w:vAlign w:val="bottom"/>
                                </w:tcPr>
                                <w:p w:rsidR="00743882" w:rsidRPr="008715C8" w:rsidRDefault="00743882" w:rsidP="002D0B98">
                                  <w:r>
                                    <w:rPr>
                                      <w:lang w:val="en-US"/>
                                    </w:rPr>
                                    <w:t>600, 1200,</w:t>
                                  </w:r>
                                </w:p>
                              </w:tc>
                              <w:tc>
                                <w:tcPr>
                                  <w:tcW w:w="799" w:type="dxa"/>
                                  <w:tcBorders>
                                    <w:left w:val="single" w:sz="4" w:space="0" w:color="auto"/>
                                  </w:tcBorders>
                                  <w:shd w:val="clear" w:color="auto" w:fill="FFFFFF"/>
                                  <w:vAlign w:val="bottom"/>
                                </w:tcPr>
                                <w:p w:rsidR="00743882" w:rsidRPr="008715C8" w:rsidRDefault="00743882" w:rsidP="002D0B98">
                                  <w:r>
                                    <w:rPr>
                                      <w:lang w:val="en-US"/>
                                    </w:rPr>
                                    <w:t>6 000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828" w:type="dxa"/>
                                  <w:gridSpan w:val="2"/>
                                  <w:tcBorders>
                                    <w:left w:val="single" w:sz="4" w:space="0" w:color="auto"/>
                                  </w:tcBorders>
                                  <w:shd w:val="clear" w:color="auto" w:fill="FFFFFF"/>
                                  <w:vAlign w:val="bottom"/>
                                </w:tcPr>
                                <w:p w:rsidR="00743882" w:rsidRPr="008715C8" w:rsidRDefault="00743882" w:rsidP="002D0B98">
                                  <w:r>
                                    <w:rPr>
                                      <w:lang w:val="en-US"/>
                                    </w:rPr>
                                    <w:t>25 P</w:t>
                                  </w:r>
                                </w:p>
                              </w:tc>
                              <w:tc>
                                <w:tcPr>
                                  <w:tcW w:w="814" w:type="dxa"/>
                                  <w:tcBorders>
                                    <w:left w:val="single" w:sz="4" w:space="0" w:color="auto"/>
                                  </w:tcBorders>
                                  <w:shd w:val="clear" w:color="auto" w:fill="FFFFFF"/>
                                  <w:vAlign w:val="bottom"/>
                                </w:tcPr>
                                <w:p w:rsidR="00743882" w:rsidRPr="008715C8" w:rsidRDefault="00743882" w:rsidP="002D0B98">
                                  <w:r>
                                    <w:rPr>
                                      <w:lang w:val="en-US"/>
                                    </w:rPr>
                                    <w:t>60, 80 P</w:t>
                                  </w:r>
                                </w:p>
                              </w:tc>
                              <w:tc>
                                <w:tcPr>
                                  <w:tcW w:w="806" w:type="dxa"/>
                                  <w:tcBorders>
                                    <w:left w:val="single" w:sz="4" w:space="0" w:color="auto"/>
                                  </w:tcBorders>
                                  <w:shd w:val="clear" w:color="auto" w:fill="FFFFFF"/>
                                  <w:vAlign w:val="bottom"/>
                                </w:tcPr>
                                <w:p w:rsidR="00743882" w:rsidRPr="008715C8" w:rsidRDefault="00743882" w:rsidP="002D0B98">
                                  <w:r>
                                    <w:rPr>
                                      <w:lang w:val="en-US"/>
                                    </w:rPr>
                                    <w:t>600, 600,</w:t>
                                  </w:r>
                                </w:p>
                              </w:tc>
                              <w:tc>
                                <w:tcPr>
                                  <w:tcW w:w="792" w:type="dxa"/>
                                  <w:tcBorders>
                                    <w:left w:val="single" w:sz="4" w:space="0" w:color="auto"/>
                                  </w:tcBorders>
                                  <w:shd w:val="clear" w:color="auto" w:fill="FFFFFF"/>
                                  <w:vAlign w:val="bottom"/>
                                </w:tcPr>
                                <w:p w:rsidR="00743882" w:rsidRPr="008715C8" w:rsidRDefault="00743882" w:rsidP="002D0B98">
                                  <w:r>
                                    <w:rPr>
                                      <w:lang w:val="en-US"/>
                                    </w:rPr>
                                    <w:t>1200. 1200,</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58"/>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tcPr>
                                <w:p w:rsidR="00743882" w:rsidRPr="008715C8" w:rsidRDefault="00743882" w:rsidP="002D0B98"/>
                              </w:tc>
                              <w:tc>
                                <w:tcPr>
                                  <w:tcW w:w="576" w:type="dxa"/>
                                  <w:shd w:val="clear" w:color="auto" w:fill="FFFFFF"/>
                                </w:tcPr>
                                <w:p w:rsidR="00743882" w:rsidRPr="008715C8" w:rsidRDefault="00743882" w:rsidP="002D0B98"/>
                              </w:tc>
                              <w:tc>
                                <w:tcPr>
                                  <w:tcW w:w="814" w:type="dxa"/>
                                  <w:tcBorders>
                                    <w:left w:val="single" w:sz="4" w:space="0" w:color="auto"/>
                                  </w:tcBorders>
                                  <w:shd w:val="clear" w:color="auto" w:fill="FFFFFF"/>
                                </w:tcPr>
                                <w:p w:rsidR="00743882" w:rsidRPr="008715C8" w:rsidRDefault="00743882" w:rsidP="002D0B98"/>
                              </w:tc>
                              <w:tc>
                                <w:tcPr>
                                  <w:tcW w:w="806" w:type="dxa"/>
                                  <w:tcBorders>
                                    <w:left w:val="single" w:sz="4" w:space="0" w:color="auto"/>
                                  </w:tcBorders>
                                  <w:shd w:val="clear" w:color="auto" w:fill="FFFFFF"/>
                                </w:tcPr>
                                <w:p w:rsidR="00743882" w:rsidRPr="008715C8" w:rsidRDefault="00743882" w:rsidP="002D0B98">
                                  <w:r>
                                    <w:rPr>
                                      <w:lang w:val="en-US"/>
                                    </w:rPr>
                                    <w:t>600 P</w:t>
                                  </w:r>
                                </w:p>
                              </w:tc>
                              <w:tc>
                                <w:tcPr>
                                  <w:tcW w:w="792" w:type="dxa"/>
                                  <w:tcBorders>
                                    <w:left w:val="single" w:sz="4" w:space="0" w:color="auto"/>
                                  </w:tcBorders>
                                  <w:shd w:val="clear" w:color="auto" w:fill="FFFFFF"/>
                                </w:tcPr>
                                <w:p w:rsidR="00743882" w:rsidRPr="008715C8" w:rsidRDefault="00743882" w:rsidP="002D0B98">
                                  <w:r>
                                    <w:rPr>
                                      <w:lang w:val="en-US"/>
                                    </w:rPr>
                                    <w:t>(1200 Kr)</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324"/>
                                <w:jc w:val="center"/>
                              </w:trPr>
                              <w:tc>
                                <w:tcPr>
                                  <w:tcW w:w="3233" w:type="dxa"/>
                                  <w:gridSpan w:val="3"/>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Postcard price</w:t>
                                  </w:r>
                                </w:p>
                              </w:tc>
                              <w:tc>
                                <w:tcPr>
                                  <w:tcW w:w="1080"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28" w:type="dxa"/>
                                  <w:gridSpan w:val="2"/>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06"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792"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79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( 100 P)</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300 P</w:t>
                                  </w:r>
                                </w:p>
                              </w:tc>
                            </w:tr>
                          </w:tbl>
                          <w:p w:rsidR="00743882" w:rsidRPr="008715C8" w:rsidRDefault="00743882" w:rsidP="00E063B8">
                            <w:r>
                              <w:rPr>
                                <w:lang w:val="en-US"/>
                              </w:rPr>
                              <w:t>® Only to Yugoslavia from 6th August 19</w:t>
                            </w:r>
                            <w:r w:rsidR="00DE60EE">
                              <w:rPr>
                                <w:lang w:val="en-US"/>
                              </w:rPr>
                              <w:t>45 (113 533/A 4. 6s 125 026/A 4</w:t>
                            </w:r>
                            <w:r>
                              <w:rPr>
                                <w:lang w:val="en-US"/>
                              </w:rPr>
                              <w:t>).</w:t>
                            </w:r>
                          </w:p>
                          <w:p w:rsidR="00743882" w:rsidRPr="008715C8" w:rsidRDefault="00743882" w:rsidP="00E063B8">
                            <w:r>
                              <w:rPr>
                                <w:lang w:val="en-US"/>
                              </w:rPr>
                              <w:t>•• Parcel price zones: I, II up to 50 km, III up to 100 km, IV up to 150 km V up to 150 km; Urgent letter only in Budapest, five times regular price until 1 February 1947</w:t>
                            </w:r>
                          </w:p>
                          <w:p w:rsidR="00743882" w:rsidRPr="008715C8" w:rsidRDefault="00743882" w:rsidP="00E063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9C95A5" id="Szövegdoboz 1751" o:spid="_x0000_s1142" type="#_x0000_t202" style="position:absolute;left:0;text-align:left;margin-left:22.3pt;margin-top:0;width:512.65pt;height:421.7pt;z-index:25188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0"/>
                        <w:gridCol w:w="648"/>
                        <w:gridCol w:w="2275"/>
                        <w:gridCol w:w="1080"/>
                        <w:gridCol w:w="1066"/>
                        <w:gridCol w:w="252"/>
                        <w:gridCol w:w="576"/>
                        <w:gridCol w:w="814"/>
                        <w:gridCol w:w="806"/>
                        <w:gridCol w:w="792"/>
                        <w:gridCol w:w="799"/>
                        <w:gridCol w:w="835"/>
                      </w:tblGrid>
                      <w:tr w:rsidR="00743882" w:rsidRPr="008715C8">
                        <w:trPr>
                          <w:trHeight w:hRule="exact" w:val="259"/>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2</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3</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4</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6</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6</w:t>
                            </w:r>
                          </w:p>
                        </w:tc>
                        <w:tc>
                          <w:tcPr>
                            <w:tcW w:w="835" w:type="dxa"/>
                            <w:tcBorders>
                              <w:top w:val="single" w:sz="4" w:space="0" w:color="auto"/>
                              <w:right w:val="single" w:sz="4" w:space="0" w:color="auto"/>
                            </w:tcBorders>
                            <w:shd w:val="clear" w:color="auto" w:fill="FFFFFF"/>
                            <w:vAlign w:val="center"/>
                          </w:tcPr>
                          <w:p w:rsidR="00743882" w:rsidRPr="008715C8" w:rsidRDefault="00743882" w:rsidP="002D0B98">
                            <w:r>
                              <w:rPr>
                                <w:lang w:val="en-US"/>
                              </w:rPr>
                              <w:t>7</w:t>
                            </w:r>
                          </w:p>
                        </w:tc>
                      </w:tr>
                      <w:tr w:rsidR="00743882" w:rsidRPr="008715C8">
                        <w:trPr>
                          <w:trHeight w:hRule="exact" w:val="252"/>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226.600/4/1943.</w:t>
                            </w:r>
                          </w:p>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79/1945— IV. КЕМ</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105.037/A. 4.</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127.000/A. 4.</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134.000/A, 4.</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138.000/A,4.</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144.10/A. 4.</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204.800/A- 4.</w:t>
                            </w:r>
                          </w:p>
                        </w:tc>
                      </w:tr>
                      <w:tr w:rsidR="00743882" w:rsidRPr="008715C8">
                        <w:trPr>
                          <w:trHeight w:hRule="exact" w:val="554"/>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Validity</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1943 From 01/07</w:t>
                            </w:r>
                          </w:p>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From 01/05</w:t>
                            </w:r>
                          </w:p>
                        </w:tc>
                        <w:tc>
                          <w:tcPr>
                            <w:tcW w:w="828"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1945 From 02/07</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18/</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01/</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1945 09 From 16/</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From 14/01/1946</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1946 From 01/</w:t>
                            </w:r>
                          </w:p>
                        </w:tc>
                      </w:tr>
                      <w:tr w:rsidR="00743882" w:rsidRPr="008715C8">
                        <w:trPr>
                          <w:trHeight w:hRule="exact" w:val="252"/>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Value in pengős of 1 golden frank</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tcPr>
                          <w:p w:rsidR="00743882" w:rsidRPr="008715C8" w:rsidRDefault="00743882" w:rsidP="002D0B98"/>
                        </w:tc>
                        <w:tc>
                          <w:tcPr>
                            <w:tcW w:w="828" w:type="dxa"/>
                            <w:gridSpan w:val="2"/>
                            <w:tcBorders>
                              <w:top w:val="single" w:sz="4" w:space="0" w:color="auto"/>
                              <w:left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2 700 P</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3 300 P</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7 000 P</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85 000 P</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110 000 P</w:t>
                            </w:r>
                          </w:p>
                        </w:tc>
                      </w:tr>
                      <w:tr w:rsidR="00743882" w:rsidRPr="008715C8">
                        <w:trPr>
                          <w:trHeight w:hRule="exact" w:val="274"/>
                          <w:jc w:val="center"/>
                        </w:trPr>
                        <w:tc>
                          <w:tcPr>
                            <w:tcW w:w="310" w:type="dxa"/>
                            <w:tcBorders>
                              <w:top w:val="single" w:sz="4" w:space="0" w:color="auto"/>
                              <w:left w:val="single" w:sz="4" w:space="0" w:color="auto"/>
                            </w:tcBorders>
                            <w:shd w:val="clear" w:color="auto" w:fill="FFFFFF"/>
                          </w:tcPr>
                          <w:p w:rsidR="00743882" w:rsidRPr="008715C8" w:rsidRDefault="00743882" w:rsidP="002D0B98"/>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2275" w:type="dxa"/>
                            <w:tcBorders>
                              <w:top w:val="single" w:sz="4" w:space="0" w:color="auto"/>
                            </w:tcBorders>
                            <w:shd w:val="clear" w:color="auto" w:fill="FFFFFF"/>
                            <w:vAlign w:val="bottom"/>
                          </w:tcPr>
                          <w:p w:rsidR="00743882" w:rsidRPr="008715C8" w:rsidRDefault="00743882" w:rsidP="002D0B98">
                            <w:r>
                              <w:rPr>
                                <w:lang w:val="en-US"/>
                              </w:rPr>
                              <w:t>Up to 20 g</w:t>
                            </w:r>
                          </w:p>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0.20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0.50 P</w:t>
                            </w:r>
                          </w:p>
                        </w:tc>
                        <w:tc>
                          <w:tcPr>
                            <w:tcW w:w="252" w:type="dxa"/>
                            <w:tcBorders>
                              <w:top w:val="single" w:sz="4" w:space="0" w:color="auto"/>
                              <w:left w:val="single" w:sz="4" w:space="0" w:color="auto"/>
                            </w:tcBorders>
                            <w:shd w:val="clear" w:color="auto" w:fill="FFFFFF"/>
                            <w:vAlign w:val="bottom"/>
                          </w:tcPr>
                          <w:p w:rsidR="00743882" w:rsidRPr="008715C8" w:rsidRDefault="00743882" w:rsidP="002D0B98">
                            <w:r>
                              <w:rPr>
                                <w:lang w:val="en-US"/>
                              </w:rPr>
                              <w:t>2</w:t>
                            </w:r>
                          </w:p>
                        </w:tc>
                        <w:tc>
                          <w:tcPr>
                            <w:tcW w:w="576" w:type="dxa"/>
                            <w:tcBorders>
                              <w:top w:val="single" w:sz="4" w:space="0" w:color="auto"/>
                            </w:tcBorders>
                            <w:shd w:val="clear" w:color="auto" w:fill="FFFFFF"/>
                            <w:vAlign w:val="bottom"/>
                          </w:tcPr>
                          <w:p w:rsidR="00743882" w:rsidRPr="008715C8" w:rsidRDefault="00743882" w:rsidP="002D0B98">
                            <w:r>
                              <w:rPr>
                                <w:lang w:val="en-US"/>
                              </w:rPr>
                              <w:t>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0 P</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( 40 P)</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( 80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P</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Local Mail</w:t>
                            </w:r>
                          </w:p>
                        </w:tc>
                        <w:tc>
                          <w:tcPr>
                            <w:tcW w:w="2275" w:type="dxa"/>
                            <w:shd w:val="clear" w:color="auto" w:fill="FFFFFF"/>
                            <w:vAlign w:val="bottom"/>
                          </w:tcPr>
                          <w:p w:rsidR="00743882" w:rsidRPr="008715C8" w:rsidRDefault="00743882" w:rsidP="002D0B98">
                            <w:r>
                              <w:rPr>
                                <w:lang w:val="en-US"/>
                              </w:rPr>
                              <w:t>Up to 250 g</w:t>
                            </w:r>
                          </w:p>
                        </w:tc>
                        <w:tc>
                          <w:tcPr>
                            <w:tcW w:w="1080" w:type="dxa"/>
                            <w:tcBorders>
                              <w:left w:val="single" w:sz="4" w:space="0" w:color="auto"/>
                            </w:tcBorders>
                            <w:shd w:val="clear" w:color="auto" w:fill="FFFFFF"/>
                            <w:vAlign w:val="bottom"/>
                          </w:tcPr>
                          <w:p w:rsidR="00743882" w:rsidRPr="008715C8" w:rsidRDefault="00743882" w:rsidP="002D0B98">
                            <w:r>
                              <w:rPr>
                                <w:lang w:val="en-US"/>
                              </w:rPr>
                              <w:t>0.36 P</w:t>
                            </w:r>
                          </w:p>
                        </w:tc>
                        <w:tc>
                          <w:tcPr>
                            <w:tcW w:w="1066" w:type="dxa"/>
                            <w:tcBorders>
                              <w:left w:val="single" w:sz="4" w:space="0" w:color="auto"/>
                            </w:tcBorders>
                            <w:shd w:val="clear" w:color="auto" w:fill="FFFFFF"/>
                            <w:vAlign w:val="bottom"/>
                          </w:tcPr>
                          <w:p w:rsidR="00743882" w:rsidRPr="008715C8" w:rsidRDefault="00743882" w:rsidP="002D0B98">
                            <w:r>
                              <w:rPr>
                                <w:lang w:val="en-US"/>
                              </w:rPr>
                              <w:t>1 P</w:t>
                            </w:r>
                          </w:p>
                        </w:tc>
                        <w:tc>
                          <w:tcPr>
                            <w:tcW w:w="252" w:type="dxa"/>
                            <w:tcBorders>
                              <w:left w:val="single" w:sz="4" w:space="0" w:color="auto"/>
                            </w:tcBorders>
                            <w:shd w:val="clear" w:color="auto" w:fill="FFFFFF"/>
                            <w:vAlign w:val="bottom"/>
                          </w:tcPr>
                          <w:p w:rsidR="00743882" w:rsidRPr="008715C8" w:rsidRDefault="00743882" w:rsidP="002D0B98">
                            <w:r>
                              <w:rPr>
                                <w:lang w:val="en-US"/>
                              </w:rPr>
                              <w:t>3</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8 P</w:t>
                            </w:r>
                          </w:p>
                        </w:tc>
                        <w:tc>
                          <w:tcPr>
                            <w:tcW w:w="806" w:type="dxa"/>
                            <w:tcBorders>
                              <w:left w:val="single" w:sz="4" w:space="0" w:color="auto"/>
                            </w:tcBorders>
                            <w:shd w:val="clear" w:color="auto" w:fill="FFFFFF"/>
                            <w:vAlign w:val="bottom"/>
                          </w:tcPr>
                          <w:p w:rsidR="00743882" w:rsidRPr="008715C8" w:rsidRDefault="00743882" w:rsidP="002D0B98">
                            <w:r>
                              <w:rPr>
                                <w:lang w:val="en-US"/>
                              </w:rPr>
                              <w:t>( 50 P)</w:t>
                            </w:r>
                          </w:p>
                        </w:tc>
                        <w:tc>
                          <w:tcPr>
                            <w:tcW w:w="792" w:type="dxa"/>
                            <w:tcBorders>
                              <w:left w:val="single" w:sz="4" w:space="0" w:color="auto"/>
                            </w:tcBorders>
                            <w:shd w:val="clear" w:color="auto" w:fill="FFFFFF"/>
                            <w:vAlign w:val="bottom"/>
                          </w:tcPr>
                          <w:p w:rsidR="00743882" w:rsidRPr="008715C8" w:rsidRDefault="00743882" w:rsidP="002D0B98">
                            <w:r>
                              <w:rPr>
                                <w:lang w:val="en-US"/>
                              </w:rPr>
                              <w:t>( 100 P)</w:t>
                            </w:r>
                          </w:p>
                        </w:tc>
                        <w:tc>
                          <w:tcPr>
                            <w:tcW w:w="799" w:type="dxa"/>
                            <w:tcBorders>
                              <w:left w:val="single" w:sz="4" w:space="0" w:color="auto"/>
                            </w:tcBorders>
                            <w:shd w:val="clear" w:color="auto" w:fill="FFFFFF"/>
                            <w:vAlign w:val="bottom"/>
                          </w:tcPr>
                          <w:p w:rsidR="00743882" w:rsidRPr="008715C8" w:rsidRDefault="00743882" w:rsidP="002D0B98">
                            <w:r>
                              <w:rPr>
                                <w:lang w:val="en-US"/>
                              </w:rPr>
                              <w:t>600 P</w:t>
                            </w:r>
                          </w:p>
                        </w:tc>
                        <w:tc>
                          <w:tcPr>
                            <w:tcW w:w="835" w:type="dxa"/>
                            <w:tcBorders>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tcPr>
                          <w:p w:rsidR="00743882" w:rsidRPr="008715C8" w:rsidRDefault="00743882" w:rsidP="002D0B98">
                            <w:r>
                              <w:rPr>
                                <w:lang w:val="en-US"/>
                              </w:rPr>
                              <w:t>Local Mail</w:t>
                            </w:r>
                          </w:p>
                        </w:tc>
                        <w:tc>
                          <w:tcPr>
                            <w:tcW w:w="2275" w:type="dxa"/>
                            <w:shd w:val="clear" w:color="auto" w:fill="FFFFFF"/>
                          </w:tcPr>
                          <w:p w:rsidR="00743882" w:rsidRPr="008715C8" w:rsidRDefault="00743882" w:rsidP="002D0B98">
                            <w:r>
                              <w:rPr>
                                <w:lang w:val="en-US"/>
                              </w:rPr>
                              <w:t>Up to 500 g</w:t>
                            </w:r>
                          </w:p>
                        </w:tc>
                        <w:tc>
                          <w:tcPr>
                            <w:tcW w:w="1080" w:type="dxa"/>
                            <w:tcBorders>
                              <w:left w:val="single" w:sz="4" w:space="0" w:color="auto"/>
                            </w:tcBorders>
                            <w:shd w:val="clear" w:color="auto" w:fill="FFFFFF"/>
                          </w:tcPr>
                          <w:p w:rsidR="00743882" w:rsidRPr="008715C8" w:rsidRDefault="00743882" w:rsidP="002D0B98">
                            <w:r>
                              <w:rPr>
                                <w:lang w:val="en-US"/>
                              </w:rPr>
                              <w:t>0.50 P</w:t>
                            </w:r>
                          </w:p>
                        </w:tc>
                        <w:tc>
                          <w:tcPr>
                            <w:tcW w:w="1066" w:type="dxa"/>
                            <w:tcBorders>
                              <w:left w:val="single" w:sz="4" w:space="0" w:color="auto"/>
                            </w:tcBorders>
                            <w:shd w:val="clear" w:color="auto" w:fill="FFFFFF"/>
                          </w:tcPr>
                          <w:p w:rsidR="00743882" w:rsidRPr="008715C8" w:rsidRDefault="00743882" w:rsidP="002D0B98">
                            <w:r>
                              <w:rPr>
                                <w:lang w:val="en-US"/>
                              </w:rPr>
                              <w:t>1.50 P</w:t>
                            </w:r>
                          </w:p>
                        </w:tc>
                        <w:tc>
                          <w:tcPr>
                            <w:tcW w:w="252" w:type="dxa"/>
                            <w:tcBorders>
                              <w:left w:val="single" w:sz="4" w:space="0" w:color="auto"/>
                            </w:tcBorders>
                            <w:shd w:val="clear" w:color="auto" w:fill="FFFFFF"/>
                          </w:tcPr>
                          <w:p w:rsidR="00743882" w:rsidRPr="008715C8" w:rsidRDefault="00743882" w:rsidP="002D0B98">
                            <w:r>
                              <w:rPr>
                                <w:lang w:val="en-US"/>
                              </w:rPr>
                              <w:t>4</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10 P</w:t>
                            </w:r>
                          </w:p>
                        </w:tc>
                        <w:tc>
                          <w:tcPr>
                            <w:tcW w:w="806" w:type="dxa"/>
                            <w:tcBorders>
                              <w:left w:val="single" w:sz="4" w:space="0" w:color="auto"/>
                            </w:tcBorders>
                            <w:shd w:val="clear" w:color="auto" w:fill="FFFFFF"/>
                          </w:tcPr>
                          <w:p w:rsidR="00743882" w:rsidRPr="008715C8" w:rsidRDefault="00743882" w:rsidP="002D0B98">
                            <w:r>
                              <w:rPr>
                                <w:lang w:val="en-US"/>
                              </w:rPr>
                              <w:t>60 P</w:t>
                            </w:r>
                          </w:p>
                        </w:tc>
                        <w:tc>
                          <w:tcPr>
                            <w:tcW w:w="792" w:type="dxa"/>
                            <w:tcBorders>
                              <w:left w:val="single" w:sz="4" w:space="0" w:color="auto"/>
                            </w:tcBorders>
                            <w:shd w:val="clear" w:color="auto" w:fill="FFFFFF"/>
                          </w:tcPr>
                          <w:p w:rsidR="00743882" w:rsidRPr="008715C8" w:rsidRDefault="00743882" w:rsidP="002D0B98">
                            <w:r>
                              <w:rPr>
                                <w:lang w:val="en-US"/>
                              </w:rPr>
                              <w:t>( 120 Kr)</w:t>
                            </w:r>
                          </w:p>
                        </w:tc>
                        <w:tc>
                          <w:tcPr>
                            <w:tcW w:w="799" w:type="dxa"/>
                            <w:tcBorders>
                              <w:left w:val="single" w:sz="4" w:space="0" w:color="auto"/>
                            </w:tcBorders>
                            <w:shd w:val="clear" w:color="auto" w:fill="FFFFFF"/>
                          </w:tcPr>
                          <w:p w:rsidR="00743882" w:rsidRPr="008715C8" w:rsidRDefault="00743882" w:rsidP="002D0B98">
                            <w:r>
                              <w:rPr>
                                <w:lang w:val="en-US"/>
                              </w:rPr>
                              <w:t>( 900 Kr)</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(4000 Kr)</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lang w:val="en-US"/>
                              </w:rPr>
                              <w:t>Up to 20 g</w:t>
                            </w:r>
                          </w:p>
                        </w:tc>
                        <w:tc>
                          <w:tcPr>
                            <w:tcW w:w="1080" w:type="dxa"/>
                            <w:tcBorders>
                              <w:left w:val="single" w:sz="4" w:space="0" w:color="auto"/>
                            </w:tcBorders>
                            <w:shd w:val="clear" w:color="auto" w:fill="FFFFFF"/>
                            <w:vAlign w:val="bottom"/>
                          </w:tcPr>
                          <w:p w:rsidR="00743882" w:rsidRPr="008715C8" w:rsidRDefault="00743882" w:rsidP="002D0B98">
                            <w:r>
                              <w:rPr>
                                <w:lang w:val="en-US"/>
                              </w:rPr>
                              <w:t>0.30 P</w:t>
                            </w:r>
                          </w:p>
                        </w:tc>
                        <w:tc>
                          <w:tcPr>
                            <w:tcW w:w="1066" w:type="dxa"/>
                            <w:tcBorders>
                              <w:left w:val="single" w:sz="4" w:space="0" w:color="auto"/>
                            </w:tcBorders>
                            <w:shd w:val="clear" w:color="auto" w:fill="FFFFFF"/>
                            <w:vAlign w:val="bottom"/>
                          </w:tcPr>
                          <w:p w:rsidR="00743882" w:rsidRPr="008715C8" w:rsidRDefault="00743882" w:rsidP="002D0B98">
                            <w:r>
                              <w:rPr>
                                <w:lang w:val="en-US"/>
                              </w:rPr>
                              <w:t>.4.•20.</w:t>
                            </w:r>
                          </w:p>
                        </w:tc>
                        <w:tc>
                          <w:tcPr>
                            <w:tcW w:w="252" w:type="dxa"/>
                            <w:tcBorders>
                              <w:left w:val="single" w:sz="4" w:space="0" w:color="auto"/>
                            </w:tcBorders>
                            <w:shd w:val="clear" w:color="auto" w:fill="FFFFFF"/>
                            <w:vAlign w:val="bottom"/>
                          </w:tcPr>
                          <w:p w:rsidR="00743882" w:rsidRPr="008715C8" w:rsidRDefault="00743882" w:rsidP="002D0B98">
                            <w:r>
                              <w:rPr>
                                <w:lang w:val="en-US"/>
                              </w:rPr>
                              <w:t>S</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1946</w:t>
                            </w:r>
                          </w:p>
                        </w:tc>
                        <w:tc>
                          <w:tcPr>
                            <w:tcW w:w="806" w:type="dxa"/>
                            <w:tcBorders>
                              <w:left w:val="single" w:sz="4" w:space="0" w:color="auto"/>
                            </w:tcBorders>
                            <w:shd w:val="clear" w:color="auto" w:fill="FFFFFF"/>
                            <w:vAlign w:val="bottom"/>
                          </w:tcPr>
                          <w:p w:rsidR="00743882" w:rsidRPr="008715C8" w:rsidRDefault="00743882" w:rsidP="002D0B98">
                            <w:r>
                              <w:rPr>
                                <w:lang w:val="en-US"/>
                              </w:rPr>
                              <w:t>( 60 Kr)</w:t>
                            </w:r>
                          </w:p>
                        </w:tc>
                        <w:tc>
                          <w:tcPr>
                            <w:tcW w:w="792" w:type="dxa"/>
                            <w:tcBorders>
                              <w:left w:val="single" w:sz="4" w:space="0" w:color="auto"/>
                            </w:tcBorders>
                            <w:shd w:val="clear" w:color="auto" w:fill="FFFFFF"/>
                            <w:vAlign w:val="bottom"/>
                          </w:tcPr>
                          <w:p w:rsidR="00743882" w:rsidRPr="008715C8" w:rsidRDefault="00743882" w:rsidP="002D0B98">
                            <w:r>
                              <w:rPr>
                                <w:lang w:val="en-US"/>
                              </w:rPr>
                              <w:t>( 120 Kr)</w:t>
                            </w:r>
                          </w:p>
                        </w:tc>
                        <w:tc>
                          <w:tcPr>
                            <w:tcW w:w="799" w:type="dxa"/>
                            <w:tcBorders>
                              <w:left w:val="single" w:sz="4" w:space="0" w:color="auto"/>
                            </w:tcBorders>
                            <w:shd w:val="clear" w:color="auto" w:fill="FFFFFF"/>
                            <w:vAlign w:val="bottom"/>
                          </w:tcPr>
                          <w:p w:rsidR="00743882" w:rsidRPr="008715C8" w:rsidRDefault="00743882" w:rsidP="002D0B98">
                            <w:r>
                              <w:rPr>
                                <w:lang w:val="en-US"/>
                              </w:rPr>
                              <w:t>600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3 000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lang w:val="en-US"/>
                              </w:rPr>
                              <w:t>Up to 250 g</w:t>
                            </w:r>
                          </w:p>
                        </w:tc>
                        <w:tc>
                          <w:tcPr>
                            <w:tcW w:w="1080" w:type="dxa"/>
                            <w:tcBorders>
                              <w:left w:val="single" w:sz="4" w:space="0" w:color="auto"/>
                            </w:tcBorders>
                            <w:shd w:val="clear" w:color="auto" w:fill="FFFFFF"/>
                            <w:vAlign w:val="bottom"/>
                          </w:tcPr>
                          <w:p w:rsidR="00743882" w:rsidRPr="008715C8" w:rsidRDefault="00743882" w:rsidP="002D0B98">
                            <w:r>
                              <w:rPr>
                                <w:lang w:val="en-US"/>
                              </w:rPr>
                              <w:t>0.00 1*</w:t>
                            </w:r>
                          </w:p>
                        </w:tc>
                        <w:tc>
                          <w:tcPr>
                            <w:tcW w:w="1066" w:type="dxa"/>
                            <w:tcBorders>
                              <w:left w:val="single" w:sz="4" w:space="0" w:color="auto"/>
                            </w:tcBorders>
                            <w:shd w:val="clear" w:color="auto" w:fill="FFFFFF"/>
                            <w:vAlign w:val="bottom"/>
                          </w:tcPr>
                          <w:p w:rsidR="00743882" w:rsidRPr="008715C8" w:rsidRDefault="00743882" w:rsidP="002D0B98">
                            <w:r>
                              <w:rPr>
                                <w:lang w:val="en-US"/>
                              </w:rPr>
                              <w:t>2 P</w:t>
                            </w:r>
                          </w:p>
                        </w:tc>
                        <w:tc>
                          <w:tcPr>
                            <w:tcW w:w="252" w:type="dxa"/>
                            <w:tcBorders>
                              <w:left w:val="single" w:sz="4" w:space="0" w:color="auto"/>
                            </w:tcBorders>
                            <w:shd w:val="clear" w:color="auto" w:fill="FFFFFF"/>
                            <w:vAlign w:val="bottom"/>
                          </w:tcPr>
                          <w:p w:rsidR="00743882" w:rsidRPr="008715C8" w:rsidRDefault="00743882" w:rsidP="002D0B98">
                            <w:r>
                              <w:rPr>
                                <w:lang w:val="en-US"/>
                              </w:rPr>
                              <w:t>4</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( 15 Kr)</w:t>
                            </w:r>
                          </w:p>
                        </w:tc>
                        <w:tc>
                          <w:tcPr>
                            <w:tcW w:w="806" w:type="dxa"/>
                            <w:tcBorders>
                              <w:left w:val="single" w:sz="4" w:space="0" w:color="auto"/>
                            </w:tcBorders>
                            <w:shd w:val="clear" w:color="auto" w:fill="FFFFFF"/>
                            <w:vAlign w:val="bottom"/>
                          </w:tcPr>
                          <w:p w:rsidR="00743882" w:rsidRPr="008715C8" w:rsidRDefault="00743882" w:rsidP="002D0B98">
                            <w:r>
                              <w:rPr>
                                <w:lang w:val="en-US"/>
                              </w:rPr>
                              <w:t>( 90 Kr)</w:t>
                            </w:r>
                          </w:p>
                        </w:tc>
                        <w:tc>
                          <w:tcPr>
                            <w:tcW w:w="792" w:type="dxa"/>
                            <w:tcBorders>
                              <w:left w:val="single" w:sz="4" w:space="0" w:color="auto"/>
                            </w:tcBorders>
                            <w:shd w:val="clear" w:color="auto" w:fill="FFFFFF"/>
                            <w:vAlign w:val="bottom"/>
                          </w:tcPr>
                          <w:p w:rsidR="00743882" w:rsidRPr="008715C8" w:rsidRDefault="00743882" w:rsidP="002D0B98">
                            <w:r>
                              <w:rPr>
                                <w:lang w:val="en-US"/>
                              </w:rPr>
                              <w:t>( 180 Kr)</w:t>
                            </w:r>
                          </w:p>
                        </w:tc>
                        <w:tc>
                          <w:tcPr>
                            <w:tcW w:w="799" w:type="dxa"/>
                            <w:tcBorders>
                              <w:left w:val="single" w:sz="4" w:space="0" w:color="auto"/>
                            </w:tcBorders>
                            <w:shd w:val="clear" w:color="auto" w:fill="FFFFFF"/>
                            <w:vAlign w:val="bottom"/>
                          </w:tcPr>
                          <w:p w:rsidR="00743882" w:rsidRPr="008715C8" w:rsidRDefault="00743882" w:rsidP="002D0B98">
                            <w:r>
                              <w:rPr>
                                <w:lang w:val="en-US"/>
                              </w:rPr>
                              <w:t>( 900 Kr)</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4,000 Kr</w:t>
                            </w:r>
                          </w:p>
                        </w:tc>
                      </w:tr>
                      <w:tr w:rsidR="00743882" w:rsidRPr="008715C8">
                        <w:trPr>
                          <w:trHeight w:hRule="exact" w:val="122"/>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vAlign w:val="bottom"/>
                          </w:tcPr>
                          <w:p w:rsidR="00743882" w:rsidRPr="008715C8" w:rsidRDefault="00743882" w:rsidP="002D0B98">
                            <w:r>
                              <w:rPr>
                                <w:u w:val="single"/>
                                <w:lang w:val="en-US"/>
                              </w:rPr>
                              <w:t>Up to 500 g</w:t>
                            </w:r>
                          </w:p>
                        </w:tc>
                        <w:tc>
                          <w:tcPr>
                            <w:tcW w:w="1080" w:type="dxa"/>
                            <w:tcBorders>
                              <w:left w:val="single" w:sz="4" w:space="0" w:color="auto"/>
                            </w:tcBorders>
                            <w:shd w:val="clear" w:color="auto" w:fill="FFFFFF"/>
                            <w:vAlign w:val="bottom"/>
                          </w:tcPr>
                          <w:p w:rsidR="00743882" w:rsidRPr="008715C8" w:rsidRDefault="00743882" w:rsidP="002D0B98">
                            <w:r>
                              <w:rPr>
                                <w:lang w:val="en-US"/>
                              </w:rPr>
                              <w:t>0.80 P</w:t>
                            </w:r>
                          </w:p>
                        </w:tc>
                        <w:tc>
                          <w:tcPr>
                            <w:tcW w:w="1066" w:type="dxa"/>
                            <w:tcBorders>
                              <w:left w:val="single" w:sz="4" w:space="0" w:color="auto"/>
                            </w:tcBorders>
                            <w:shd w:val="clear" w:color="auto" w:fill="FFFFFF"/>
                            <w:vAlign w:val="bottom"/>
                          </w:tcPr>
                          <w:p w:rsidR="00743882" w:rsidRPr="008715C8" w:rsidRDefault="00743882" w:rsidP="002D0B98">
                            <w:r>
                              <w:rPr>
                                <w:lang w:val="en-US"/>
                              </w:rPr>
                              <w:t>3 P</w:t>
                            </w:r>
                          </w:p>
                        </w:tc>
                        <w:tc>
                          <w:tcPr>
                            <w:tcW w:w="252" w:type="dxa"/>
                            <w:tcBorders>
                              <w:left w:val="single" w:sz="4" w:space="0" w:color="auto"/>
                            </w:tcBorders>
                            <w:shd w:val="clear" w:color="auto" w:fill="FFFFFF"/>
                            <w:vAlign w:val="bottom"/>
                          </w:tcPr>
                          <w:p w:rsidR="00743882" w:rsidRPr="008715C8" w:rsidRDefault="00743882" w:rsidP="002D0B98">
                            <w:r>
                              <w:rPr>
                                <w:lang w:val="en-US"/>
                              </w:rPr>
                              <w:t>0</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20 Г •</w:t>
                            </w:r>
                          </w:p>
                        </w:tc>
                        <w:tc>
                          <w:tcPr>
                            <w:tcW w:w="806" w:type="dxa"/>
                            <w:tcBorders>
                              <w:left w:val="single" w:sz="4" w:space="0" w:color="auto"/>
                            </w:tcBorders>
                            <w:shd w:val="clear" w:color="auto" w:fill="FFFFFF"/>
                            <w:vAlign w:val="bottom"/>
                          </w:tcPr>
                          <w:p w:rsidR="00743882" w:rsidRPr="008715C8" w:rsidRDefault="00743882" w:rsidP="002D0B98">
                            <w:r>
                              <w:rPr>
                                <w:lang w:val="en-US"/>
                              </w:rPr>
                              <w:t>( 120 Kr)</w:t>
                            </w:r>
                          </w:p>
                        </w:tc>
                        <w:tc>
                          <w:tcPr>
                            <w:tcW w:w="792" w:type="dxa"/>
                            <w:tcBorders>
                              <w:left w:val="single" w:sz="4" w:space="0" w:color="auto"/>
                            </w:tcBorders>
                            <w:shd w:val="clear" w:color="auto" w:fill="FFFFFF"/>
                            <w:vAlign w:val="bottom"/>
                          </w:tcPr>
                          <w:p w:rsidR="00743882" w:rsidRPr="008715C8" w:rsidRDefault="00743882" w:rsidP="002D0B98">
                            <w:r>
                              <w:rPr>
                                <w:lang w:val="en-US"/>
                              </w:rPr>
                              <w:t>( 240 Kr)</w:t>
                            </w:r>
                          </w:p>
                        </w:tc>
                        <w:tc>
                          <w:tcPr>
                            <w:tcW w:w="799" w:type="dxa"/>
                            <w:tcBorders>
                              <w:left w:val="single" w:sz="4" w:space="0" w:color="auto"/>
                            </w:tcBorders>
                            <w:shd w:val="clear" w:color="auto" w:fill="FFFFFF"/>
                            <w:vAlign w:val="bottom"/>
                          </w:tcPr>
                          <w:p w:rsidR="00743882" w:rsidRPr="008715C8" w:rsidRDefault="00743882" w:rsidP="002D0B98">
                            <w:r>
                              <w:rPr>
                                <w:lang w:val="en-US"/>
                              </w:rPr>
                              <w:t>(1200 Kr)</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6 000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vAlign w:val="bottom"/>
                          </w:tcPr>
                          <w:p w:rsidR="00743882" w:rsidRPr="008715C8" w:rsidRDefault="00743882" w:rsidP="002D0B98">
                            <w:r>
                              <w:rPr>
                                <w:lang w:val="en-US"/>
                              </w:rPr>
                              <w:t>Overseas</w:t>
                            </w:r>
                          </w:p>
                        </w:tc>
                        <w:tc>
                          <w:tcPr>
                            <w:tcW w:w="2275" w:type="dxa"/>
                            <w:shd w:val="clear" w:color="auto" w:fill="FFFFFF"/>
                            <w:vAlign w:val="bottom"/>
                          </w:tcPr>
                          <w:p w:rsidR="00743882" w:rsidRPr="008715C8" w:rsidRDefault="00743882" w:rsidP="002D0B98">
                            <w:r>
                              <w:rPr>
                                <w:lang w:val="en-US"/>
                              </w:rPr>
                              <w:t>Up to 20 g</w:t>
                            </w:r>
                          </w:p>
                        </w:tc>
                        <w:tc>
                          <w:tcPr>
                            <w:tcW w:w="1080" w:type="dxa"/>
                            <w:tcBorders>
                              <w:left w:val="single" w:sz="4" w:space="0" w:color="auto"/>
                            </w:tcBorders>
                            <w:shd w:val="clear" w:color="auto" w:fill="FFFFFF"/>
                            <w:vAlign w:val="bottom"/>
                          </w:tcPr>
                          <w:p w:rsidR="00743882" w:rsidRPr="008715C8" w:rsidRDefault="00743882" w:rsidP="002D0B98">
                            <w:r>
                              <w:rPr>
                                <w:lang w:val="en-US"/>
                              </w:rPr>
                              <w:t>0.30 P</w:t>
                            </w:r>
                          </w:p>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vAlign w:val="bottom"/>
                          </w:tcPr>
                          <w:p w:rsidR="00743882" w:rsidRPr="008715C8" w:rsidRDefault="00743882" w:rsidP="002D0B98">
                            <w:r>
                              <w:rPr>
                                <w:lang w:val="en-US"/>
                              </w:rPr>
                              <w:t>20</w:t>
                            </w:r>
                          </w:p>
                        </w:tc>
                        <w:tc>
                          <w:tcPr>
                            <w:tcW w:w="576" w:type="dxa"/>
                            <w:shd w:val="clear" w:color="auto" w:fill="FFFFFF"/>
                            <w:vAlign w:val="bottom"/>
                          </w:tcPr>
                          <w:p w:rsidR="00743882" w:rsidRPr="008715C8" w:rsidRDefault="00743882" w:rsidP="002D0B98">
                            <w:r>
                              <w:rPr>
                                <w:lang w:val="en-US"/>
                              </w:rPr>
                              <w:t>О</w:t>
                            </w:r>
                          </w:p>
                        </w:tc>
                        <w:tc>
                          <w:tcPr>
                            <w:tcW w:w="814" w:type="dxa"/>
                            <w:tcBorders>
                              <w:left w:val="single" w:sz="4" w:space="0" w:color="auto"/>
                            </w:tcBorders>
                            <w:shd w:val="clear" w:color="auto" w:fill="FFFFFF"/>
                            <w:vAlign w:val="bottom"/>
                          </w:tcPr>
                          <w:p w:rsidR="00743882" w:rsidRPr="008715C8" w:rsidRDefault="00743882" w:rsidP="002D0B98">
                            <w:r>
                              <w:rPr>
                                <w:lang w:val="en-US"/>
                              </w:rPr>
                              <w:t>( 40 P)</w:t>
                            </w:r>
                          </w:p>
                        </w:tc>
                        <w:tc>
                          <w:tcPr>
                            <w:tcW w:w="806" w:type="dxa"/>
                            <w:tcBorders>
                              <w:left w:val="single" w:sz="4" w:space="0" w:color="auto"/>
                            </w:tcBorders>
                            <w:shd w:val="clear" w:color="auto" w:fill="FFFFFF"/>
                            <w:vAlign w:val="bottom"/>
                          </w:tcPr>
                          <w:p w:rsidR="00743882" w:rsidRPr="008715C8" w:rsidRDefault="00743882" w:rsidP="002D0B98">
                            <w:r>
                              <w:rPr>
                                <w:lang w:val="en-US"/>
                              </w:rPr>
                              <w:t>( 240 Kr)</w:t>
                            </w:r>
                          </w:p>
                        </w:tc>
                        <w:tc>
                          <w:tcPr>
                            <w:tcW w:w="792" w:type="dxa"/>
                            <w:tcBorders>
                              <w:left w:val="single" w:sz="4" w:space="0" w:color="auto"/>
                            </w:tcBorders>
                            <w:shd w:val="clear" w:color="auto" w:fill="FFFFFF"/>
                            <w:vAlign w:val="bottom"/>
                          </w:tcPr>
                          <w:p w:rsidR="00743882" w:rsidRPr="008715C8" w:rsidRDefault="00743882" w:rsidP="002D0B98">
                            <w:r>
                              <w:rPr>
                                <w:lang w:val="en-US"/>
                              </w:rPr>
                              <w:t>( 500 Kr)</w:t>
                            </w:r>
                          </w:p>
                        </w:tc>
                        <w:tc>
                          <w:tcPr>
                            <w:tcW w:w="799" w:type="dxa"/>
                            <w:tcBorders>
                              <w:left w:val="single" w:sz="4" w:space="0" w:color="auto"/>
                            </w:tcBorders>
                            <w:shd w:val="clear" w:color="auto" w:fill="FFFFFF"/>
                            <w:vAlign w:val="bottom"/>
                          </w:tcPr>
                          <w:p w:rsidR="00743882" w:rsidRPr="008715C8" w:rsidRDefault="00743882" w:rsidP="002D0B98">
                            <w:r>
                              <w:rPr>
                                <w:lang w:val="en-US"/>
                              </w:rPr>
                              <w:t>3 000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15 000 P</w:t>
                            </w:r>
                          </w:p>
                        </w:tc>
                      </w:tr>
                      <w:tr w:rsidR="00743882" w:rsidRPr="008715C8">
                        <w:trPr>
                          <w:trHeight w:hRule="exact" w:val="281"/>
                          <w:jc w:val="center"/>
                        </w:trPr>
                        <w:tc>
                          <w:tcPr>
                            <w:tcW w:w="310" w:type="dxa"/>
                            <w:tcBorders>
                              <w:left w:val="single" w:sz="4" w:space="0" w:color="auto"/>
                            </w:tcBorders>
                            <w:shd w:val="clear" w:color="auto" w:fill="FFFFFF"/>
                          </w:tcPr>
                          <w:p w:rsidR="00743882" w:rsidRPr="008715C8" w:rsidRDefault="00743882" w:rsidP="002D0B98"/>
                        </w:tc>
                        <w:tc>
                          <w:tcPr>
                            <w:tcW w:w="648" w:type="dxa"/>
                            <w:tcBorders>
                              <w:left w:val="single" w:sz="4" w:space="0" w:color="auto"/>
                            </w:tcBorders>
                            <w:shd w:val="clear" w:color="auto" w:fill="FFFFFF"/>
                          </w:tcPr>
                          <w:p w:rsidR="00743882" w:rsidRPr="008715C8" w:rsidRDefault="00743882" w:rsidP="002D0B98">
                            <w:r>
                              <w:rPr>
                                <w:lang w:val="en-US"/>
                              </w:rPr>
                              <w:t>further</w:t>
                            </w:r>
                          </w:p>
                        </w:tc>
                        <w:tc>
                          <w:tcPr>
                            <w:tcW w:w="2275" w:type="dxa"/>
                            <w:shd w:val="clear" w:color="auto" w:fill="FFFFFF"/>
                          </w:tcPr>
                          <w:p w:rsidR="00743882" w:rsidRPr="008715C8" w:rsidRDefault="00743882" w:rsidP="002D0B98">
                            <w:r>
                              <w:rPr>
                                <w:lang w:val="en-US"/>
                              </w:rPr>
                              <w:t>each 20 g</w:t>
                            </w:r>
                          </w:p>
                        </w:tc>
                        <w:tc>
                          <w:tcPr>
                            <w:tcW w:w="1080" w:type="dxa"/>
                            <w:tcBorders>
                              <w:left w:val="single" w:sz="4" w:space="0" w:color="auto"/>
                            </w:tcBorders>
                            <w:shd w:val="clear" w:color="auto" w:fill="FFFFFF"/>
                          </w:tcPr>
                          <w:p w:rsidR="00743882" w:rsidRPr="008715C8" w:rsidRDefault="00743882" w:rsidP="002D0B98">
                            <w:r>
                              <w:rPr>
                                <w:lang w:val="en-US"/>
                              </w:rPr>
                              <w:t>*</w:t>
                            </w:r>
                          </w:p>
                        </w:tc>
                        <w:tc>
                          <w:tcPr>
                            <w:tcW w:w="1066" w:type="dxa"/>
                            <w:tcBorders>
                              <w:left w:val="single" w:sz="4" w:space="0" w:color="auto"/>
                            </w:tcBorders>
                            <w:shd w:val="clear" w:color="auto" w:fill="FFFFFF"/>
                          </w:tcPr>
                          <w:p w:rsidR="00743882" w:rsidRPr="008715C8" w:rsidRDefault="00743882" w:rsidP="002D0B98">
                            <w:r>
                              <w:rPr>
                                <w:lang w:val="en-US"/>
                              </w:rPr>
                              <w:t>— '</w:t>
                            </w:r>
                          </w:p>
                        </w:tc>
                        <w:tc>
                          <w:tcPr>
                            <w:tcW w:w="252" w:type="dxa"/>
                            <w:tcBorders>
                              <w:left w:val="single" w:sz="4" w:space="0" w:color="auto"/>
                            </w:tcBorders>
                            <w:shd w:val="clear" w:color="auto" w:fill="FFFFFF"/>
                            <w:vAlign w:val="center"/>
                          </w:tcPr>
                          <w:p w:rsidR="00743882" w:rsidRPr="008715C8" w:rsidRDefault="00743882" w:rsidP="002D0B98">
                            <w:r>
                              <w:rPr>
                                <w:lang w:val="en-US"/>
                              </w:rPr>
                              <w:t>12</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( 24 Kr)</w:t>
                            </w:r>
                          </w:p>
                        </w:tc>
                        <w:tc>
                          <w:tcPr>
                            <w:tcW w:w="806" w:type="dxa"/>
                            <w:tcBorders>
                              <w:left w:val="single" w:sz="4" w:space="0" w:color="auto"/>
                            </w:tcBorders>
                            <w:shd w:val="clear" w:color="auto" w:fill="FFFFFF"/>
                          </w:tcPr>
                          <w:p w:rsidR="00743882" w:rsidRPr="008715C8" w:rsidRDefault="00743882" w:rsidP="002D0B98">
                            <w:r>
                              <w:rPr>
                                <w:lang w:val="en-US"/>
                              </w:rPr>
                              <w:t>140 P'</w:t>
                            </w:r>
                          </w:p>
                        </w:tc>
                        <w:tc>
                          <w:tcPr>
                            <w:tcW w:w="792" w:type="dxa"/>
                            <w:tcBorders>
                              <w:left w:val="single" w:sz="4" w:space="0" w:color="auto"/>
                            </w:tcBorders>
                            <w:shd w:val="clear" w:color="auto" w:fill="FFFFFF"/>
                          </w:tcPr>
                          <w:p w:rsidR="00743882" w:rsidRPr="008715C8" w:rsidRDefault="00743882" w:rsidP="002D0B98">
                            <w:r>
                              <w:rPr>
                                <w:lang w:val="en-US"/>
                              </w:rPr>
                              <w:t>300 Kr</w:t>
                            </w:r>
                          </w:p>
                        </w:tc>
                        <w:tc>
                          <w:tcPr>
                            <w:tcW w:w="799" w:type="dxa"/>
                            <w:tcBorders>
                              <w:left w:val="single" w:sz="4" w:space="0" w:color="auto"/>
                            </w:tcBorders>
                            <w:shd w:val="clear" w:color="auto" w:fill="FFFFFF"/>
                          </w:tcPr>
                          <w:p w:rsidR="00743882" w:rsidRPr="008715C8" w:rsidRDefault="00743882" w:rsidP="002D0B98">
                            <w:r>
                              <w:rPr>
                                <w:lang w:val="en-US"/>
                              </w:rPr>
                              <w:t>1800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353"/>
                          <w:jc w:val="center"/>
                        </w:trPr>
                        <w:tc>
                          <w:tcPr>
                            <w:tcW w:w="310" w:type="dxa"/>
                            <w:tcBorders>
                              <w:left w:val="single" w:sz="4" w:space="0" w:color="auto"/>
                            </w:tcBorders>
                            <w:shd w:val="clear" w:color="auto" w:fill="FFFFFF"/>
                            <w:vAlign w:val="center"/>
                          </w:tcPr>
                          <w:p w:rsidR="00743882" w:rsidRPr="008715C8" w:rsidRDefault="00743882" w:rsidP="002D0B98">
                            <w:r>
                              <w:rPr>
                                <w:lang w:val="en-US"/>
                              </w:rPr>
                              <w:t>Û.</w:t>
                            </w:r>
                          </w:p>
                          <w:p w:rsidR="00743882" w:rsidRPr="008715C8" w:rsidRDefault="00743882" w:rsidP="002D0B98">
                            <w:r>
                              <w:rPr>
                                <w:lang w:val="en-US"/>
                              </w:rPr>
                              <w:t>Â</w:t>
                            </w:r>
                          </w:p>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0.12 i&gt;</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0,40 P</w:t>
                            </w:r>
                          </w:p>
                        </w:tc>
                        <w:tc>
                          <w:tcPr>
                            <w:tcW w:w="82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1,60P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5—2.</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( 24 Kr)</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( 50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 300 Kr</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1 500 P</w:t>
                            </w:r>
                          </w:p>
                        </w:tc>
                      </w:tr>
                      <w:tr w:rsidR="00743882" w:rsidRPr="008715C8">
                        <w:trPr>
                          <w:trHeight w:hRule="exact" w:val="122"/>
                          <w:jc w:val="center"/>
                        </w:trPr>
                        <w:tc>
                          <w:tcPr>
                            <w:tcW w:w="310" w:type="dxa"/>
                            <w:tcBorders>
                              <w:left w:val="single" w:sz="4" w:space="0" w:color="auto"/>
                            </w:tcBorders>
                            <w:shd w:val="clear" w:color="auto" w:fill="FFFFFF"/>
                            <w:vAlign w:val="bottom"/>
                          </w:tcPr>
                          <w:p w:rsidR="00743882" w:rsidRPr="008715C8" w:rsidRDefault="00743882" w:rsidP="002D0B98">
                            <w:r>
                              <w:rPr>
                                <w:lang w:val="en-US"/>
                              </w:rPr>
                              <w:t>is</w:t>
                            </w:r>
                          </w:p>
                        </w:tc>
                        <w:tc>
                          <w:tcPr>
                            <w:tcW w:w="648"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vAlign w:val="bottom"/>
                          </w:tcPr>
                          <w:p w:rsidR="00743882" w:rsidRPr="008715C8" w:rsidRDefault="00743882" w:rsidP="002D0B98">
                            <w:r>
                              <w:rPr>
                                <w:lang w:val="en-US"/>
                              </w:rPr>
                              <w:t>0.18 P</w:t>
                            </w:r>
                          </w:p>
                        </w:tc>
                        <w:tc>
                          <w:tcPr>
                            <w:tcW w:w="1066" w:type="dxa"/>
                            <w:tcBorders>
                              <w:left w:val="single" w:sz="4" w:space="0" w:color="auto"/>
                            </w:tcBorders>
                            <w:shd w:val="clear" w:color="auto" w:fill="FFFFFF"/>
                            <w:vAlign w:val="bottom"/>
                          </w:tcPr>
                          <w:p w:rsidR="00743882" w:rsidRPr="008715C8" w:rsidRDefault="00743882" w:rsidP="002D0B98">
                            <w:r>
                              <w:rPr>
                                <w:lang w:val="en-US"/>
                              </w:rPr>
                              <w:t>0,60 P</w:t>
                            </w:r>
                          </w:p>
                        </w:tc>
                        <w:tc>
                          <w:tcPr>
                            <w:tcW w:w="252" w:type="dxa"/>
                            <w:tcBorders>
                              <w:left w:val="single" w:sz="4" w:space="0" w:color="auto"/>
                            </w:tcBorders>
                            <w:shd w:val="clear" w:color="auto" w:fill="FFFFFF"/>
                            <w:vAlign w:val="bottom"/>
                          </w:tcPr>
                          <w:p w:rsidR="00743882" w:rsidRPr="008715C8" w:rsidRDefault="00743882" w:rsidP="002D0B98">
                            <w:r>
                              <w:rPr>
                                <w:lang w:val="en-US"/>
                              </w:rPr>
                              <w:t>2</w:t>
                            </w:r>
                          </w:p>
                        </w:tc>
                        <w:tc>
                          <w:tcPr>
                            <w:tcW w:w="576" w:type="dxa"/>
                            <w:shd w:val="clear" w:color="auto" w:fill="FFFFFF"/>
                            <w:vAlign w:val="bottom"/>
                          </w:tcPr>
                          <w:p w:rsidR="00743882" w:rsidRPr="008715C8" w:rsidRDefault="00743882" w:rsidP="002D0B98">
                            <w:r>
                              <w:rPr>
                                <w:lang w:val="en-US"/>
                              </w:rPr>
                              <w:t>P</w:t>
                            </w:r>
                          </w:p>
                        </w:tc>
                        <w:tc>
                          <w:tcPr>
                            <w:tcW w:w="814" w:type="dxa"/>
                            <w:tcBorders>
                              <w:left w:val="single" w:sz="4" w:space="0" w:color="auto"/>
                            </w:tcBorders>
                            <w:shd w:val="clear" w:color="auto" w:fill="FFFFFF"/>
                            <w:vAlign w:val="bottom"/>
                          </w:tcPr>
                          <w:p w:rsidR="00743882" w:rsidRPr="008715C8" w:rsidRDefault="00743882" w:rsidP="002D0B98">
                            <w:r>
                              <w:rPr>
                                <w:lang w:val="en-US"/>
                              </w:rPr>
                              <w:t>6 P</w:t>
                            </w:r>
                          </w:p>
                        </w:tc>
                        <w:tc>
                          <w:tcPr>
                            <w:tcW w:w="806" w:type="dxa"/>
                            <w:tcBorders>
                              <w:left w:val="single" w:sz="4" w:space="0" w:color="auto"/>
                            </w:tcBorders>
                            <w:shd w:val="clear" w:color="auto" w:fill="FFFFFF"/>
                            <w:vAlign w:val="bottom"/>
                          </w:tcPr>
                          <w:p w:rsidR="00743882" w:rsidRPr="008715C8" w:rsidRDefault="00743882" w:rsidP="002D0B98">
                            <w:r>
                              <w:rPr>
                                <w:lang w:val="en-US"/>
                              </w:rPr>
                              <w:t>( 40 P)</w:t>
                            </w:r>
                          </w:p>
                        </w:tc>
                        <w:tc>
                          <w:tcPr>
                            <w:tcW w:w="792" w:type="dxa"/>
                            <w:tcBorders>
                              <w:left w:val="single" w:sz="4" w:space="0" w:color="auto"/>
                            </w:tcBorders>
                            <w:shd w:val="clear" w:color="auto" w:fill="FFFFFF"/>
                            <w:vAlign w:val="bottom"/>
                          </w:tcPr>
                          <w:p w:rsidR="00743882" w:rsidRPr="008715C8" w:rsidRDefault="00743882" w:rsidP="002D0B98">
                            <w:r>
                              <w:rPr>
                                <w:lang w:val="en-US"/>
                              </w:rPr>
                              <w:t>( 80 P)</w:t>
                            </w:r>
                          </w:p>
                        </w:tc>
                        <w:tc>
                          <w:tcPr>
                            <w:tcW w:w="799" w:type="dxa"/>
                            <w:tcBorders>
                              <w:left w:val="single" w:sz="4" w:space="0" w:color="auto"/>
                            </w:tcBorders>
                            <w:shd w:val="clear" w:color="auto" w:fill="FFFFFF"/>
                            <w:vAlign w:val="bottom"/>
                          </w:tcPr>
                          <w:p w:rsidR="00743882" w:rsidRPr="008715C8" w:rsidRDefault="00743882" w:rsidP="002D0B98">
                            <w:r>
                              <w:rPr>
                                <w:lang w:val="en-US"/>
                              </w:rPr>
                              <w:t>400 1*</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2 000 P</w:t>
                            </w:r>
                          </w:p>
                        </w:tc>
                      </w:tr>
                      <w:tr w:rsidR="00743882" w:rsidRPr="008715C8">
                        <w:trPr>
                          <w:trHeight w:hRule="exact" w:val="331"/>
                          <w:jc w:val="center"/>
                        </w:trPr>
                        <w:tc>
                          <w:tcPr>
                            <w:tcW w:w="310" w:type="dxa"/>
                            <w:tcBorders>
                              <w:left w:val="single" w:sz="4" w:space="0" w:color="auto"/>
                            </w:tcBorders>
                            <w:shd w:val="clear" w:color="auto" w:fill="FFFFFF"/>
                          </w:tcPr>
                          <w:p w:rsidR="00743882" w:rsidRPr="008715C8" w:rsidRDefault="00743882" w:rsidP="002D0B98">
                            <w:r>
                              <w:rPr>
                                <w:lang w:val="en-US"/>
                              </w:rPr>
                              <w:t>s</w:t>
                            </w:r>
                          </w:p>
                          <w:p w:rsidR="00743882" w:rsidRPr="008715C8" w:rsidRDefault="00743882" w:rsidP="002D0B98">
                            <w:r>
                              <w:rPr>
                                <w:lang w:val="en-US"/>
                              </w:rPr>
                              <w:t>2</w:t>
                            </w:r>
                          </w:p>
                        </w:tc>
                        <w:tc>
                          <w:tcPr>
                            <w:tcW w:w="648" w:type="dxa"/>
                            <w:tcBorders>
                              <w:left w:val="single" w:sz="4" w:space="0" w:color="auto"/>
                            </w:tcBorders>
                            <w:shd w:val="clear" w:color="auto" w:fill="FFFFFF"/>
                          </w:tcPr>
                          <w:p w:rsidR="00743882" w:rsidRPr="008715C8" w:rsidRDefault="00743882" w:rsidP="002D0B98">
                            <w:r>
                              <w:rPr>
                                <w:lang w:val="en-US"/>
                              </w:rPr>
                              <w:t>Overseas</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r>
                              <w:rPr>
                                <w:lang w:val="en-US"/>
                              </w:rPr>
                              <w:t>0.18 P</w:t>
                            </w:r>
                          </w:p>
                        </w:tc>
                        <w:tc>
                          <w:tcPr>
                            <w:tcW w:w="1066" w:type="dxa"/>
                            <w:tcBorders>
                              <w:left w:val="single" w:sz="4" w:space="0" w:color="auto"/>
                            </w:tcBorders>
                            <w:shd w:val="clear" w:color="auto" w:fill="FFFFFF"/>
                          </w:tcPr>
                          <w:p w:rsidR="00743882" w:rsidRPr="008715C8" w:rsidRDefault="00743882" w:rsidP="002D0B98">
                            <w:r>
                              <w:rPr>
                                <w:lang w:val="en-US"/>
                              </w:rPr>
                              <w:t>—</w:t>
                            </w:r>
                          </w:p>
                        </w:tc>
                        <w:tc>
                          <w:tcPr>
                            <w:tcW w:w="252" w:type="dxa"/>
                            <w:tcBorders>
                              <w:left w:val="single" w:sz="4" w:space="0" w:color="auto"/>
                            </w:tcBorders>
                            <w:shd w:val="clear" w:color="auto" w:fill="FFFFFF"/>
                            <w:vAlign w:val="center"/>
                          </w:tcPr>
                          <w:p w:rsidR="00743882" w:rsidRPr="008715C8" w:rsidRDefault="00743882" w:rsidP="002D0B98">
                            <w:r>
                              <w:rPr>
                                <w:lang w:val="en-US"/>
                              </w:rPr>
                              <w:t>12</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( 24 Kr)</w:t>
                            </w:r>
                          </w:p>
                        </w:tc>
                        <w:tc>
                          <w:tcPr>
                            <w:tcW w:w="806" w:type="dxa"/>
                            <w:tcBorders>
                              <w:left w:val="single" w:sz="4" w:space="0" w:color="auto"/>
                            </w:tcBorders>
                            <w:shd w:val="clear" w:color="auto" w:fill="FFFFFF"/>
                          </w:tcPr>
                          <w:p w:rsidR="00743882" w:rsidRPr="008715C8" w:rsidRDefault="00743882" w:rsidP="002D0B98">
                            <w:r>
                              <w:rPr>
                                <w:lang w:val="en-US"/>
                              </w:rPr>
                              <w:t>( 140 Kr)</w:t>
                            </w:r>
                          </w:p>
                        </w:tc>
                        <w:tc>
                          <w:tcPr>
                            <w:tcW w:w="792" w:type="dxa"/>
                            <w:tcBorders>
                              <w:left w:val="single" w:sz="4" w:space="0" w:color="auto"/>
                            </w:tcBorders>
                            <w:shd w:val="clear" w:color="auto" w:fill="FFFFFF"/>
                          </w:tcPr>
                          <w:p w:rsidR="00743882" w:rsidRPr="008715C8" w:rsidRDefault="00743882" w:rsidP="002D0B98">
                            <w:r>
                              <w:rPr>
                                <w:lang w:val="en-US"/>
                              </w:rPr>
                              <w:t>300 V</w:t>
                            </w:r>
                          </w:p>
                        </w:tc>
                        <w:tc>
                          <w:tcPr>
                            <w:tcW w:w="799" w:type="dxa"/>
                            <w:shd w:val="clear" w:color="auto" w:fill="FFFFFF"/>
                          </w:tcPr>
                          <w:p w:rsidR="00743882" w:rsidRPr="008715C8" w:rsidRDefault="00743882" w:rsidP="002D0B98">
                            <w:r>
                              <w:rPr>
                                <w:lang w:val="en-US"/>
                              </w:rPr>
                              <w:t>•1 800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245"/>
                          <w:jc w:val="center"/>
                        </w:trPr>
                        <w:tc>
                          <w:tcPr>
                            <w:tcW w:w="310" w:type="dxa"/>
                            <w:tcBorders>
                              <w:top w:val="single" w:sz="4" w:space="0" w:color="auto"/>
                              <w:left w:val="single" w:sz="4" w:space="0" w:color="auto"/>
                            </w:tcBorders>
                            <w:shd w:val="clear" w:color="auto" w:fill="FFFFFF"/>
                            <w:vAlign w:val="center"/>
                          </w:tcPr>
                          <w:p w:rsidR="00743882" w:rsidRPr="008715C8" w:rsidRDefault="00743882" w:rsidP="002D0B98">
                            <w:r>
                              <w:rPr>
                                <w:lang w:val="en-US"/>
                              </w:rPr>
                              <w:t>$</w:t>
                            </w:r>
                          </w:p>
                        </w:tc>
                        <w:tc>
                          <w:tcPr>
                            <w:tcW w:w="648" w:type="dxa"/>
                            <w:tcBorders>
                              <w:top w:val="single" w:sz="4" w:space="0" w:color="auto"/>
                              <w:left w:val="single" w:sz="4" w:space="0" w:color="auto"/>
                            </w:tcBorders>
                            <w:shd w:val="clear" w:color="auto" w:fill="FFFFFF"/>
                            <w:vAlign w:val="bottom"/>
                          </w:tcPr>
                          <w:p w:rsidR="00743882" w:rsidRPr="008715C8" w:rsidRDefault="00743882" w:rsidP="002D0B98">
                            <w:r>
                              <w:rPr>
                                <w:lang w:val="en-US"/>
                              </w:rPr>
                              <w:t>Domestic mail</w:t>
                            </w:r>
                          </w:p>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 0.50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 1.50 P</w:t>
                            </w:r>
                          </w:p>
                        </w:tc>
                        <w:tc>
                          <w:tcPr>
                            <w:tcW w:w="252" w:type="dxa"/>
                            <w:tcBorders>
                              <w:top w:val="single" w:sz="4" w:space="0" w:color="auto"/>
                              <w:left w:val="single" w:sz="4" w:space="0" w:color="auto"/>
                            </w:tcBorders>
                            <w:shd w:val="clear" w:color="auto" w:fill="FFFFFF"/>
                            <w:vAlign w:val="bottom"/>
                          </w:tcPr>
                          <w:p w:rsidR="00743882" w:rsidRPr="008715C8" w:rsidRDefault="00743882" w:rsidP="002D0B98">
                            <w:r>
                              <w:rPr>
                                <w:lang w:val="en-US"/>
                              </w:rPr>
                              <w:t>\ &amp;</w:t>
                            </w:r>
                          </w:p>
                        </w:tc>
                        <w:tc>
                          <w:tcPr>
                            <w:tcW w:w="576" w:type="dxa"/>
                            <w:tcBorders>
                              <w:top w:val="single" w:sz="4" w:space="0" w:color="auto"/>
                            </w:tcBorders>
                            <w:shd w:val="clear" w:color="auto" w:fill="FFFFFF"/>
                            <w:vAlign w:val="bottom"/>
                          </w:tcPr>
                          <w:p w:rsidR="00743882" w:rsidRPr="008715C8" w:rsidRDefault="00743882" w:rsidP="002D0B98">
                            <w:r>
                              <w:rPr>
                                <w:lang w:val="en-US"/>
                              </w:rPr>
                              <w:t>О</w:t>
                            </w:r>
                          </w:p>
                        </w:tc>
                        <w:tc>
                          <w:tcPr>
                            <w:tcW w:w="814"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( 20 Kr)</w:t>
                            </w:r>
                          </w:p>
                        </w:tc>
                        <w:tc>
                          <w:tcPr>
                            <w:tcW w:w="806"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( 120 Kr)</w:t>
                            </w:r>
                          </w:p>
                        </w:tc>
                        <w:tc>
                          <w:tcPr>
                            <w:tcW w:w="792" w:type="dxa"/>
                            <w:vMerge w:val="restart"/>
                            <w:tcBorders>
                              <w:top w:val="single" w:sz="4" w:space="0" w:color="auto"/>
                              <w:left w:val="single" w:sz="4" w:space="0" w:color="auto"/>
                            </w:tcBorders>
                            <w:shd w:val="clear" w:color="auto" w:fill="FFFFFF"/>
                            <w:vAlign w:val="center"/>
                          </w:tcPr>
                          <w:p w:rsidR="00743882" w:rsidRPr="008715C8" w:rsidRDefault="00743882" w:rsidP="002D0B98">
                            <w:r>
                              <w:rPr>
                                <w:lang w:val="en-US"/>
                              </w:rPr>
                              <w:t>( 240 Kr)</w:t>
                            </w:r>
                          </w:p>
                        </w:tc>
                        <w:tc>
                          <w:tcPr>
                            <w:tcW w:w="799" w:type="dxa"/>
                            <w:vMerge w:val="restart"/>
                            <w:tcBorders>
                              <w:top w:val="single" w:sz="4" w:space="0" w:color="auto"/>
                            </w:tcBorders>
                            <w:shd w:val="clear" w:color="auto" w:fill="FFFFFF"/>
                            <w:vAlign w:val="center"/>
                          </w:tcPr>
                          <w:p w:rsidR="00743882" w:rsidRPr="008715C8" w:rsidRDefault="00743882" w:rsidP="002D0B98">
                            <w:r>
                              <w:rPr>
                                <w:lang w:val="en-US"/>
                              </w:rPr>
                              <w:t>1,200 P</w:t>
                            </w:r>
                          </w:p>
                        </w:tc>
                        <w:tc>
                          <w:tcPr>
                            <w:tcW w:w="835" w:type="dxa"/>
                            <w:vMerge w:val="restart"/>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6. 100.</w:t>
                            </w:r>
                          </w:p>
                        </w:tc>
                      </w:tr>
                      <w:tr w:rsidR="00743882" w:rsidRPr="008715C8">
                        <w:trPr>
                          <w:trHeight w:hRule="exact" w:val="79"/>
                          <w:jc w:val="center"/>
                        </w:trPr>
                        <w:tc>
                          <w:tcPr>
                            <w:tcW w:w="310" w:type="dxa"/>
                            <w:tcBorders>
                              <w:left w:val="single" w:sz="4" w:space="0" w:color="auto"/>
                            </w:tcBorders>
                            <w:shd w:val="clear" w:color="auto" w:fill="FFFFFF"/>
                          </w:tcPr>
                          <w:p w:rsidR="00743882" w:rsidRPr="008715C8" w:rsidRDefault="00743882" w:rsidP="002D0B98"/>
                        </w:tc>
                        <w:tc>
                          <w:tcPr>
                            <w:tcW w:w="648" w:type="dxa"/>
                            <w:vMerge w:val="restart"/>
                            <w:tcBorders>
                              <w:left w:val="single" w:sz="4" w:space="0" w:color="auto"/>
                            </w:tcBorders>
                            <w:shd w:val="clear" w:color="auto" w:fill="FFFFFF"/>
                            <w:vAlign w:val="center"/>
                          </w:tcPr>
                          <w:p w:rsidR="00743882" w:rsidRPr="008715C8" w:rsidRDefault="00743882" w:rsidP="002D0B98">
                            <w:r>
                              <w:rPr>
                                <w:lang w:val="en-US"/>
                              </w:rPr>
                              <w:t>Overseas</w:t>
                            </w:r>
                          </w:p>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tcPr>
                          <w:p w:rsidR="00743882" w:rsidRPr="008715C8" w:rsidRDefault="00743882" w:rsidP="002D0B98"/>
                        </w:tc>
                        <w:tc>
                          <w:tcPr>
                            <w:tcW w:w="576" w:type="dxa"/>
                            <w:shd w:val="clear" w:color="auto" w:fill="FFFFFF"/>
                          </w:tcPr>
                          <w:p w:rsidR="00743882" w:rsidRPr="008715C8" w:rsidRDefault="00743882" w:rsidP="002D0B98"/>
                        </w:tc>
                        <w:tc>
                          <w:tcPr>
                            <w:tcW w:w="814" w:type="dxa"/>
                            <w:vMerge/>
                            <w:tcBorders>
                              <w:left w:val="single" w:sz="4" w:space="0" w:color="auto"/>
                            </w:tcBorders>
                            <w:shd w:val="clear" w:color="auto" w:fill="FFFFFF"/>
                            <w:vAlign w:val="center"/>
                          </w:tcPr>
                          <w:p w:rsidR="00743882" w:rsidRPr="008715C8" w:rsidRDefault="00743882" w:rsidP="002D0B98"/>
                        </w:tc>
                        <w:tc>
                          <w:tcPr>
                            <w:tcW w:w="806" w:type="dxa"/>
                            <w:vMerge/>
                            <w:tcBorders>
                              <w:left w:val="single" w:sz="4" w:space="0" w:color="auto"/>
                            </w:tcBorders>
                            <w:shd w:val="clear" w:color="auto" w:fill="FFFFFF"/>
                            <w:vAlign w:val="center"/>
                          </w:tcPr>
                          <w:p w:rsidR="00743882" w:rsidRPr="008715C8" w:rsidRDefault="00743882" w:rsidP="002D0B98"/>
                        </w:tc>
                        <w:tc>
                          <w:tcPr>
                            <w:tcW w:w="792" w:type="dxa"/>
                            <w:vMerge/>
                            <w:tcBorders>
                              <w:left w:val="single" w:sz="4" w:space="0" w:color="auto"/>
                            </w:tcBorders>
                            <w:shd w:val="clear" w:color="auto" w:fill="FFFFFF"/>
                            <w:vAlign w:val="center"/>
                          </w:tcPr>
                          <w:p w:rsidR="00743882" w:rsidRPr="008715C8" w:rsidRDefault="00743882" w:rsidP="002D0B98"/>
                        </w:tc>
                        <w:tc>
                          <w:tcPr>
                            <w:tcW w:w="799" w:type="dxa"/>
                            <w:vMerge/>
                            <w:shd w:val="clear" w:color="auto" w:fill="FFFFFF"/>
                            <w:vAlign w:val="center"/>
                          </w:tcPr>
                          <w:p w:rsidR="00743882" w:rsidRPr="008715C8" w:rsidRDefault="00743882" w:rsidP="002D0B98"/>
                        </w:tc>
                        <w:tc>
                          <w:tcPr>
                            <w:tcW w:w="835" w:type="dxa"/>
                            <w:vMerge/>
                            <w:tcBorders>
                              <w:left w:val="single" w:sz="4" w:space="0" w:color="auto"/>
                              <w:right w:val="single" w:sz="4" w:space="0" w:color="auto"/>
                            </w:tcBorders>
                            <w:shd w:val="clear" w:color="auto" w:fill="FFFFFF"/>
                            <w:vAlign w:val="center"/>
                          </w:tcPr>
                          <w:p w:rsidR="00743882" w:rsidRPr="008715C8" w:rsidRDefault="00743882" w:rsidP="002D0B98"/>
                        </w:tc>
                      </w:tr>
                      <w:tr w:rsidR="00743882" w:rsidRPr="008715C8">
                        <w:trPr>
                          <w:trHeight w:hRule="exact" w:val="230"/>
                          <w:jc w:val="center"/>
                        </w:trPr>
                        <w:tc>
                          <w:tcPr>
                            <w:tcW w:w="310" w:type="dxa"/>
                            <w:tcBorders>
                              <w:left w:val="single" w:sz="4" w:space="0" w:color="auto"/>
                            </w:tcBorders>
                            <w:shd w:val="clear" w:color="auto" w:fill="FFFFFF"/>
                          </w:tcPr>
                          <w:p w:rsidR="00743882" w:rsidRPr="008715C8" w:rsidRDefault="00743882" w:rsidP="002D0B98">
                            <w:r>
                              <w:rPr>
                                <w:lang w:val="en-US"/>
                              </w:rPr>
                              <w:t>7</w:t>
                            </w:r>
                          </w:p>
                        </w:tc>
                        <w:tc>
                          <w:tcPr>
                            <w:tcW w:w="648" w:type="dxa"/>
                            <w:vMerge/>
                            <w:tcBorders>
                              <w:left w:val="single" w:sz="4" w:space="0" w:color="auto"/>
                            </w:tcBorders>
                            <w:shd w:val="clear" w:color="auto" w:fill="FFFFFF"/>
                            <w:vAlign w:val="center"/>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r>
                              <w:rPr>
                                <w:lang w:val="en-US"/>
                              </w:rPr>
                              <w:t>0,70 P</w:t>
                            </w:r>
                          </w:p>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vAlign w:val="center"/>
                          </w:tcPr>
                          <w:p w:rsidR="00743882" w:rsidRPr="008715C8" w:rsidRDefault="00743882" w:rsidP="002D0B98">
                            <w:r>
                              <w:rPr>
                                <w:lang w:val="en-US"/>
                              </w:rPr>
                              <w:t>20</w:t>
                            </w:r>
                          </w:p>
                        </w:tc>
                        <w:tc>
                          <w:tcPr>
                            <w:tcW w:w="576" w:type="dxa"/>
                            <w:shd w:val="clear" w:color="auto" w:fill="FFFFFF"/>
                          </w:tcPr>
                          <w:p w:rsidR="00743882" w:rsidRPr="008715C8" w:rsidRDefault="00743882" w:rsidP="002D0B98">
                            <w:r>
                              <w:rPr>
                                <w:lang w:val="en-US"/>
                              </w:rPr>
                              <w:t>Г®</w:t>
                            </w:r>
                          </w:p>
                        </w:tc>
                        <w:tc>
                          <w:tcPr>
                            <w:tcW w:w="814" w:type="dxa"/>
                            <w:tcBorders>
                              <w:left w:val="single" w:sz="4" w:space="0" w:color="auto"/>
                            </w:tcBorders>
                            <w:shd w:val="clear" w:color="auto" w:fill="FFFFFF"/>
                          </w:tcPr>
                          <w:p w:rsidR="00743882" w:rsidRPr="008715C8" w:rsidRDefault="00743882" w:rsidP="002D0B98">
                            <w:r>
                              <w:rPr>
                                <w:lang w:val="en-US"/>
                              </w:rPr>
                              <w:t>( 80 P)</w:t>
                            </w:r>
                          </w:p>
                        </w:tc>
                        <w:tc>
                          <w:tcPr>
                            <w:tcW w:w="806" w:type="dxa"/>
                            <w:tcBorders>
                              <w:left w:val="single" w:sz="4" w:space="0" w:color="auto"/>
                            </w:tcBorders>
                            <w:shd w:val="clear" w:color="auto" w:fill="FFFFFF"/>
                          </w:tcPr>
                          <w:p w:rsidR="00743882" w:rsidRPr="008715C8" w:rsidRDefault="00743882" w:rsidP="002D0B98">
                            <w:r>
                              <w:rPr>
                                <w:lang w:val="en-US"/>
                              </w:rPr>
                              <w:t>( 480 Kr)</w:t>
                            </w:r>
                          </w:p>
                        </w:tc>
                        <w:tc>
                          <w:tcPr>
                            <w:tcW w:w="792" w:type="dxa"/>
                            <w:tcBorders>
                              <w:left w:val="single" w:sz="4" w:space="0" w:color="auto"/>
                            </w:tcBorders>
                            <w:shd w:val="clear" w:color="auto" w:fill="FFFFFF"/>
                          </w:tcPr>
                          <w:p w:rsidR="00743882" w:rsidRPr="008715C8" w:rsidRDefault="00743882" w:rsidP="002D0B98">
                            <w:r>
                              <w:rPr>
                                <w:lang w:val="en-US"/>
                              </w:rPr>
                              <w:t>(1000 Kr)</w:t>
                            </w:r>
                          </w:p>
                        </w:tc>
                        <w:tc>
                          <w:tcPr>
                            <w:tcW w:w="799" w:type="dxa"/>
                            <w:shd w:val="clear" w:color="auto" w:fill="FFFFFF"/>
                          </w:tcPr>
                          <w:p w:rsidR="00743882" w:rsidRPr="008715C8" w:rsidRDefault="00743882" w:rsidP="002D0B98">
                            <w:r>
                              <w:rPr>
                                <w:lang w:val="en-US"/>
                              </w:rPr>
                              <w:t>6 000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30,000 Kr</w:t>
                            </w:r>
                          </w:p>
                        </w:tc>
                      </w:tr>
                      <w:tr w:rsidR="00743882" w:rsidRPr="008715C8">
                        <w:trPr>
                          <w:trHeight w:hRule="exact" w:val="569"/>
                          <w:jc w:val="center"/>
                        </w:trPr>
                        <w:tc>
                          <w:tcPr>
                            <w:tcW w:w="323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Urgent mail, local and domestic (letter base fee X5)*®*</w:t>
                            </w:r>
                          </w:p>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vAlign w:val="center"/>
                          </w:tcPr>
                          <w:p w:rsidR="00743882" w:rsidRPr="008715C8" w:rsidRDefault="00743882" w:rsidP="002D0B98">
                            <w:r>
                              <w:rPr>
                                <w:lang w:val="en-US"/>
                              </w:rPr>
                              <w:t>Local mail 1.50 P Domestic mail 3 P</w:t>
                            </w:r>
                          </w:p>
                        </w:tc>
                        <w:tc>
                          <w:tcPr>
                            <w:tcW w:w="25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w:t>
                            </w:r>
                          </w:p>
                        </w:tc>
                        <w:tc>
                          <w:tcPr>
                            <w:tcW w:w="576" w:type="dxa"/>
                            <w:tcBorders>
                              <w:top w:val="single" w:sz="4" w:space="0" w:color="auto"/>
                            </w:tcBorders>
                            <w:shd w:val="clear" w:color="auto" w:fill="FFFFFF"/>
                            <w:vAlign w:val="center"/>
                          </w:tcPr>
                          <w:p w:rsidR="00743882" w:rsidRPr="008715C8" w:rsidRDefault="00743882" w:rsidP="002D0B98">
                            <w:r>
                              <w:rPr>
                                <w:lang w:val="en-US"/>
                              </w:rPr>
                              <w:t>P</w:t>
                            </w:r>
                          </w:p>
                        </w:tc>
                        <w:tc>
                          <w:tcPr>
                            <w:tcW w:w="814" w:type="dxa"/>
                            <w:tcBorders>
                              <w:top w:val="single" w:sz="4" w:space="0" w:color="auto"/>
                              <w:left w:val="single" w:sz="4" w:space="0" w:color="auto"/>
                            </w:tcBorders>
                            <w:shd w:val="clear" w:color="auto" w:fill="FFFFFF"/>
                            <w:vAlign w:val="center"/>
                          </w:tcPr>
                          <w:p w:rsidR="00743882" w:rsidRPr="008715C8" w:rsidRDefault="00743882" w:rsidP="002D0B98">
                            <w:r>
                              <w:rPr>
                                <w:lang w:val="en-US"/>
                              </w:rPr>
                              <w:t>( 30 Kr)</w:t>
                            </w:r>
                          </w:p>
                        </w:tc>
                        <w:tc>
                          <w:tcPr>
                            <w:tcW w:w="806" w:type="dxa"/>
                            <w:tcBorders>
                              <w:top w:val="single" w:sz="4" w:space="0" w:color="auto"/>
                              <w:left w:val="single" w:sz="4" w:space="0" w:color="auto"/>
                            </w:tcBorders>
                            <w:shd w:val="clear" w:color="auto" w:fill="FFFFFF"/>
                            <w:vAlign w:val="center"/>
                          </w:tcPr>
                          <w:p w:rsidR="00743882" w:rsidRPr="008715C8" w:rsidRDefault="00743882" w:rsidP="002D0B98">
                            <w:r>
                              <w:rPr>
                                <w:lang w:val="en-US"/>
                              </w:rPr>
                              <w:t>( 200 Kr)</w:t>
                            </w:r>
                          </w:p>
                        </w:tc>
                        <w:tc>
                          <w:tcPr>
                            <w:tcW w:w="792"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 P</w:t>
                            </w:r>
                          </w:p>
                        </w:tc>
                        <w:tc>
                          <w:tcPr>
                            <w:tcW w:w="79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2 000 P</w:t>
                            </w:r>
                          </w:p>
                        </w:tc>
                        <w:tc>
                          <w:tcPr>
                            <w:tcW w:w="835"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10 000 P</w:t>
                            </w:r>
                          </w:p>
                        </w:tc>
                      </w:tr>
                      <w:tr w:rsidR="00743882" w:rsidRPr="008715C8">
                        <w:trPr>
                          <w:trHeight w:hRule="exact" w:val="274"/>
                          <w:jc w:val="center"/>
                        </w:trPr>
                        <w:tc>
                          <w:tcPr>
                            <w:tcW w:w="95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Form</w:t>
                            </w:r>
                          </w:p>
                        </w:tc>
                        <w:tc>
                          <w:tcPr>
                            <w:tcW w:w="2275" w:type="dxa"/>
                            <w:tcBorders>
                              <w:top w:val="single" w:sz="4" w:space="0" w:color="auto"/>
                            </w:tcBorders>
                            <w:shd w:val="clear" w:color="auto" w:fill="FFFFFF"/>
                            <w:vAlign w:val="bottom"/>
                          </w:tcPr>
                          <w:p w:rsidR="00743882" w:rsidRPr="008715C8" w:rsidRDefault="00743882" w:rsidP="002D0B98">
                            <w:r>
                              <w:rPr>
                                <w:lang w:val="en-US"/>
                              </w:rPr>
                              <w:t>. Up to 20 g</w:t>
                            </w:r>
                          </w:p>
                        </w:tc>
                        <w:tc>
                          <w:tcPr>
                            <w:tcW w:w="1080" w:type="dxa"/>
                            <w:tcBorders>
                              <w:top w:val="single" w:sz="4" w:space="0" w:color="auto"/>
                              <w:left w:val="single" w:sz="4" w:space="0" w:color="auto"/>
                            </w:tcBorders>
                            <w:shd w:val="clear" w:color="auto" w:fill="FFFFFF"/>
                            <w:vAlign w:val="bottom"/>
                          </w:tcPr>
                          <w:p w:rsidR="00743882" w:rsidRPr="008715C8" w:rsidRDefault="00743882" w:rsidP="002D0B98">
                            <w:r>
                              <w:rPr>
                                <w:lang w:val="en-US"/>
                              </w:rPr>
                              <w:t>0.04 P</w:t>
                            </w:r>
                          </w:p>
                        </w:tc>
                        <w:tc>
                          <w:tcPr>
                            <w:tcW w:w="1066" w:type="dxa"/>
                            <w:tcBorders>
                              <w:top w:val="single" w:sz="4" w:space="0" w:color="auto"/>
                              <w:left w:val="single" w:sz="4" w:space="0" w:color="auto"/>
                            </w:tcBorders>
                            <w:shd w:val="clear" w:color="auto" w:fill="FFFFFF"/>
                            <w:vAlign w:val="bottom"/>
                          </w:tcPr>
                          <w:p w:rsidR="00743882" w:rsidRPr="008715C8" w:rsidRDefault="00743882" w:rsidP="002D0B98">
                            <w:r>
                              <w:rPr>
                                <w:lang w:val="en-US"/>
                              </w:rPr>
                              <w:t>0.10 P</w:t>
                            </w:r>
                          </w:p>
                        </w:tc>
                        <w:tc>
                          <w:tcPr>
                            <w:tcW w:w="828"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0.40 P</w:t>
                            </w:r>
                          </w:p>
                        </w:tc>
                        <w:tc>
                          <w:tcPr>
                            <w:tcW w:w="81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 P</w:t>
                            </w:r>
                          </w:p>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 P</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30 P</w:t>
                            </w:r>
                          </w:p>
                        </w:tc>
                        <w:tc>
                          <w:tcPr>
                            <w:tcW w:w="79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150 P</w:t>
                            </w:r>
                          </w:p>
                        </w:tc>
                        <w:tc>
                          <w:tcPr>
                            <w:tcW w:w="835"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500 P</w:t>
                            </w:r>
                          </w:p>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Form</w:t>
                            </w:r>
                          </w:p>
                        </w:tc>
                        <w:tc>
                          <w:tcPr>
                            <w:tcW w:w="2275" w:type="dxa"/>
                            <w:shd w:val="clear" w:color="auto" w:fill="FFFFFF"/>
                            <w:vAlign w:val="bottom"/>
                          </w:tcPr>
                          <w:p w:rsidR="00743882" w:rsidRPr="008715C8" w:rsidRDefault="00743882" w:rsidP="002D0B98">
                            <w:r>
                              <w:rPr>
                                <w:lang w:val="en-US"/>
                              </w:rPr>
                              <w:t>Up to 100 g</w:t>
                            </w:r>
                          </w:p>
                        </w:tc>
                        <w:tc>
                          <w:tcPr>
                            <w:tcW w:w="1080" w:type="dxa"/>
                            <w:tcBorders>
                              <w:left w:val="single" w:sz="4" w:space="0" w:color="auto"/>
                            </w:tcBorders>
                            <w:shd w:val="clear" w:color="auto" w:fill="FFFFFF"/>
                            <w:vAlign w:val="bottom"/>
                          </w:tcPr>
                          <w:p w:rsidR="00743882" w:rsidRPr="008715C8" w:rsidRDefault="00743882" w:rsidP="002D0B98">
                            <w:r>
                              <w:rPr>
                                <w:lang w:val="en-US"/>
                              </w:rPr>
                              <w:t>0.18 P</w:t>
                            </w:r>
                          </w:p>
                        </w:tc>
                        <w:tc>
                          <w:tcPr>
                            <w:tcW w:w="1066" w:type="dxa"/>
                            <w:tcBorders>
                              <w:left w:val="single" w:sz="4" w:space="0" w:color="auto"/>
                            </w:tcBorders>
                            <w:shd w:val="clear" w:color="auto" w:fill="FFFFFF"/>
                            <w:vAlign w:val="bottom"/>
                          </w:tcPr>
                          <w:p w:rsidR="00743882" w:rsidRPr="008715C8" w:rsidRDefault="00743882" w:rsidP="002D0B98">
                            <w:r>
                              <w:rPr>
                                <w:lang w:val="en-US"/>
                              </w:rPr>
                              <w:t>1 P</w:t>
                            </w:r>
                          </w:p>
                        </w:tc>
                        <w:tc>
                          <w:tcPr>
                            <w:tcW w:w="828" w:type="dxa"/>
                            <w:gridSpan w:val="2"/>
                            <w:tcBorders>
                              <w:left w:val="single" w:sz="4" w:space="0" w:color="auto"/>
                            </w:tcBorders>
                            <w:shd w:val="clear" w:color="auto" w:fill="FFFFFF"/>
                            <w:vAlign w:val="bottom"/>
                          </w:tcPr>
                          <w:p w:rsidR="00743882" w:rsidRPr="008715C8" w:rsidRDefault="00743882" w:rsidP="002D0B98">
                            <w:r>
                              <w:rPr>
                                <w:lang w:val="en-US"/>
                              </w:rPr>
                              <w:t>1,00 P</w:t>
                            </w:r>
                          </w:p>
                        </w:tc>
                        <w:tc>
                          <w:tcPr>
                            <w:tcW w:w="814" w:type="dxa"/>
                            <w:tcBorders>
                              <w:left w:val="single" w:sz="4" w:space="0" w:color="auto"/>
                            </w:tcBorders>
                            <w:shd w:val="clear" w:color="auto" w:fill="FFFFFF"/>
                            <w:vAlign w:val="bottom"/>
                          </w:tcPr>
                          <w:p w:rsidR="00743882" w:rsidRPr="008715C8" w:rsidRDefault="00743882" w:rsidP="002D0B98">
                            <w:r>
                              <w:rPr>
                                <w:lang w:val="en-US"/>
                              </w:rPr>
                              <w:t>5 P</w:t>
                            </w:r>
                          </w:p>
                        </w:tc>
                        <w:tc>
                          <w:tcPr>
                            <w:tcW w:w="806" w:type="dxa"/>
                            <w:tcBorders>
                              <w:left w:val="single" w:sz="4" w:space="0" w:color="auto"/>
                            </w:tcBorders>
                            <w:shd w:val="clear" w:color="auto" w:fill="FFFFFF"/>
                            <w:vAlign w:val="bottom"/>
                          </w:tcPr>
                          <w:p w:rsidR="00743882" w:rsidRPr="008715C8" w:rsidRDefault="00743882" w:rsidP="002D0B98">
                            <w:r>
                              <w:rPr>
                                <w:lang w:val="en-US"/>
                              </w:rPr>
                              <w:t>30 P</w:t>
                            </w:r>
                          </w:p>
                        </w:tc>
                        <w:tc>
                          <w:tcPr>
                            <w:tcW w:w="792" w:type="dxa"/>
                            <w:tcBorders>
                              <w:left w:val="single" w:sz="4" w:space="0" w:color="auto"/>
                            </w:tcBorders>
                            <w:shd w:val="clear" w:color="auto" w:fill="FFFFFF"/>
                            <w:vAlign w:val="bottom"/>
                          </w:tcPr>
                          <w:p w:rsidR="00743882" w:rsidRPr="008715C8" w:rsidRDefault="00743882" w:rsidP="002D0B98">
                            <w:r>
                              <w:rPr>
                                <w:lang w:val="en-US"/>
                              </w:rPr>
                              <w:t>60 P</w:t>
                            </w:r>
                          </w:p>
                        </w:tc>
                        <w:tc>
                          <w:tcPr>
                            <w:tcW w:w="799" w:type="dxa"/>
                            <w:tcBorders>
                              <w:left w:val="single" w:sz="4" w:space="0" w:color="auto"/>
                            </w:tcBorders>
                            <w:shd w:val="clear" w:color="auto" w:fill="FFFFFF"/>
                            <w:vAlign w:val="bottom"/>
                          </w:tcPr>
                          <w:p w:rsidR="00743882" w:rsidRPr="008715C8" w:rsidRDefault="00743882" w:rsidP="002D0B98">
                            <w:r>
                              <w:rPr>
                                <w:lang w:val="en-US"/>
                              </w:rPr>
                              <w:t>300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1,000 P</w:t>
                            </w:r>
                          </w:p>
                        </w:tc>
                      </w:tr>
                      <w:tr w:rsidR="00743882" w:rsidRPr="008715C8">
                        <w:trPr>
                          <w:trHeight w:hRule="exact" w:val="130"/>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500 g</w:t>
                            </w:r>
                          </w:p>
                        </w:tc>
                        <w:tc>
                          <w:tcPr>
                            <w:tcW w:w="1080" w:type="dxa"/>
                            <w:tcBorders>
                              <w:left w:val="single" w:sz="4" w:space="0" w:color="auto"/>
                            </w:tcBorders>
                            <w:shd w:val="clear" w:color="auto" w:fill="FFFFFF"/>
                          </w:tcPr>
                          <w:p w:rsidR="00743882" w:rsidRPr="008715C8" w:rsidRDefault="00743882" w:rsidP="002D0B98">
                            <w:r>
                              <w:rPr>
                                <w:lang w:val="en-US"/>
                              </w:rPr>
                              <w:t>0.48 L*</w:t>
                            </w:r>
                          </w:p>
                        </w:tc>
                        <w:tc>
                          <w:tcPr>
                            <w:tcW w:w="1066" w:type="dxa"/>
                            <w:tcBorders>
                              <w:left w:val="single" w:sz="4" w:space="0" w:color="auto"/>
                            </w:tcBorders>
                            <w:shd w:val="clear" w:color="auto" w:fill="FFFFFF"/>
                          </w:tcPr>
                          <w:p w:rsidR="00743882" w:rsidRPr="008715C8" w:rsidRDefault="00743882" w:rsidP="002D0B98">
                            <w:r>
                              <w:rPr>
                                <w:lang w:val="en-US"/>
                              </w:rPr>
                              <w:t>1.50 P</w:t>
                            </w:r>
                          </w:p>
                        </w:tc>
                        <w:tc>
                          <w:tcPr>
                            <w:tcW w:w="252" w:type="dxa"/>
                            <w:tcBorders>
                              <w:left w:val="single" w:sz="4" w:space="0" w:color="auto"/>
                            </w:tcBorders>
                            <w:shd w:val="clear" w:color="auto" w:fill="FFFFFF"/>
                            <w:vAlign w:val="bottom"/>
                          </w:tcPr>
                          <w:p w:rsidR="00743882" w:rsidRPr="008715C8" w:rsidRDefault="00743882" w:rsidP="002D0B98">
                            <w:r>
                              <w:rPr>
                                <w:lang w:val="en-US"/>
                              </w:rPr>
                              <w:t>8</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10 P</w:t>
                            </w:r>
                          </w:p>
                        </w:tc>
                        <w:tc>
                          <w:tcPr>
                            <w:tcW w:w="806" w:type="dxa"/>
                            <w:tcBorders>
                              <w:left w:val="single" w:sz="4" w:space="0" w:color="auto"/>
                            </w:tcBorders>
                            <w:shd w:val="clear" w:color="auto" w:fill="FFFFFF"/>
                          </w:tcPr>
                          <w:p w:rsidR="00743882" w:rsidRPr="008715C8" w:rsidRDefault="00743882" w:rsidP="002D0B98">
                            <w:r>
                              <w:rPr>
                                <w:lang w:val="en-US"/>
                              </w:rPr>
                              <w:t>1946</w:t>
                            </w:r>
                          </w:p>
                        </w:tc>
                        <w:tc>
                          <w:tcPr>
                            <w:tcW w:w="792" w:type="dxa"/>
                            <w:tcBorders>
                              <w:left w:val="single" w:sz="4" w:space="0" w:color="auto"/>
                            </w:tcBorders>
                            <w:shd w:val="clear" w:color="auto" w:fill="FFFFFF"/>
                          </w:tcPr>
                          <w:p w:rsidR="00743882" w:rsidRPr="008715C8" w:rsidRDefault="00743882" w:rsidP="002D0B98">
                            <w:r>
                              <w:rPr>
                                <w:lang w:val="en-US"/>
                              </w:rPr>
                              <w:t>( 120 Kr)</w:t>
                            </w:r>
                          </w:p>
                        </w:tc>
                        <w:tc>
                          <w:tcPr>
                            <w:tcW w:w="799" w:type="dxa"/>
                            <w:tcBorders>
                              <w:left w:val="single" w:sz="4" w:space="0" w:color="auto"/>
                            </w:tcBorders>
                            <w:shd w:val="clear" w:color="auto" w:fill="FFFFFF"/>
                          </w:tcPr>
                          <w:p w:rsidR="00743882" w:rsidRPr="008715C8" w:rsidRDefault="00743882" w:rsidP="002D0B98">
                            <w:r>
                              <w:rPr>
                                <w:lang w:val="en-US"/>
                              </w:rPr>
                              <w:t>600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2000 P</w:t>
                            </w:r>
                          </w:p>
                        </w:tc>
                      </w:tr>
                      <w:tr w:rsidR="00743882" w:rsidRPr="008715C8">
                        <w:trPr>
                          <w:trHeight w:hRule="exact" w:val="137"/>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1000 g</w:t>
                            </w:r>
                          </w:p>
                        </w:tc>
                        <w:tc>
                          <w:tcPr>
                            <w:tcW w:w="1080" w:type="dxa"/>
                            <w:tcBorders>
                              <w:left w:val="single" w:sz="4" w:space="0" w:color="auto"/>
                            </w:tcBorders>
                            <w:shd w:val="clear" w:color="auto" w:fill="FFFFFF"/>
                          </w:tcPr>
                          <w:p w:rsidR="00743882" w:rsidRPr="008715C8" w:rsidRDefault="00743882" w:rsidP="002D0B98">
                            <w:r>
                              <w:rPr>
                                <w:lang w:val="en-US"/>
                              </w:rPr>
                              <w:t>0.80 P.</w:t>
                            </w:r>
                          </w:p>
                        </w:tc>
                        <w:tc>
                          <w:tcPr>
                            <w:tcW w:w="1066" w:type="dxa"/>
                            <w:tcBorders>
                              <w:left w:val="single" w:sz="4" w:space="0" w:color="auto"/>
                            </w:tcBorders>
                            <w:shd w:val="clear" w:color="auto" w:fill="FFFFFF"/>
                          </w:tcPr>
                          <w:p w:rsidR="00743882" w:rsidRPr="008715C8" w:rsidRDefault="00743882" w:rsidP="002D0B98">
                            <w:r>
                              <w:rPr>
                                <w:lang w:val="en-US"/>
                              </w:rPr>
                              <w:t>2.50 P</w:t>
                            </w:r>
                          </w:p>
                        </w:tc>
                        <w:tc>
                          <w:tcPr>
                            <w:tcW w:w="252" w:type="dxa"/>
                            <w:tcBorders>
                              <w:left w:val="single" w:sz="4" w:space="0" w:color="auto"/>
                            </w:tcBorders>
                            <w:shd w:val="clear" w:color="auto" w:fill="FFFFFF"/>
                          </w:tcPr>
                          <w:p w:rsidR="00743882" w:rsidRPr="008715C8" w:rsidRDefault="00743882" w:rsidP="002D0B98">
                            <w:r>
                              <w:rPr>
                                <w:lang w:val="en-US"/>
                              </w:rPr>
                              <w:t>5</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( 20 Kr)</w:t>
                            </w:r>
                          </w:p>
                        </w:tc>
                        <w:tc>
                          <w:tcPr>
                            <w:tcW w:w="806" w:type="dxa"/>
                            <w:tcBorders>
                              <w:left w:val="single" w:sz="4" w:space="0" w:color="auto"/>
                            </w:tcBorders>
                            <w:shd w:val="clear" w:color="auto" w:fill="FFFFFF"/>
                          </w:tcPr>
                          <w:p w:rsidR="00743882" w:rsidRPr="008715C8" w:rsidRDefault="00743882" w:rsidP="002D0B98">
                            <w:r>
                              <w:rPr>
                                <w:lang w:val="en-US"/>
                              </w:rPr>
                              <w:t>(120 Kr)</w:t>
                            </w:r>
                          </w:p>
                        </w:tc>
                        <w:tc>
                          <w:tcPr>
                            <w:tcW w:w="792" w:type="dxa"/>
                            <w:shd w:val="clear" w:color="auto" w:fill="FFFFFF"/>
                          </w:tcPr>
                          <w:p w:rsidR="00743882" w:rsidRPr="008715C8" w:rsidRDefault="00743882" w:rsidP="002D0B98">
                            <w:r>
                              <w:rPr>
                                <w:lang w:val="en-US"/>
                              </w:rPr>
                              <w:t>( 240 Kr)</w:t>
                            </w:r>
                          </w:p>
                        </w:tc>
                        <w:tc>
                          <w:tcPr>
                            <w:tcW w:w="799" w:type="dxa"/>
                            <w:tcBorders>
                              <w:left w:val="single" w:sz="4" w:space="0" w:color="auto"/>
                            </w:tcBorders>
                            <w:shd w:val="clear" w:color="auto" w:fill="FFFFFF"/>
                          </w:tcPr>
                          <w:p w:rsidR="00743882" w:rsidRPr="008715C8" w:rsidRDefault="00743882" w:rsidP="002D0B98">
                            <w:r>
                              <w:rPr>
                                <w:lang w:val="en-US"/>
                              </w:rPr>
                              <w:t>1 200 Г</w:t>
                            </w:r>
                          </w:p>
                        </w:tc>
                        <w:tc>
                          <w:tcPr>
                            <w:tcW w:w="835" w:type="dxa"/>
                            <w:tcBorders>
                              <w:right w:val="single" w:sz="4" w:space="0" w:color="auto"/>
                            </w:tcBorders>
                            <w:shd w:val="clear" w:color="auto" w:fill="FFFFFF"/>
                          </w:tcPr>
                          <w:p w:rsidR="00743882" w:rsidRPr="008715C8" w:rsidRDefault="00743882" w:rsidP="002D0B98">
                            <w:r>
                              <w:rPr>
                                <w:lang w:val="en-US"/>
                              </w:rPr>
                              <w:t>3 000 P</w:t>
                            </w:r>
                          </w:p>
                        </w:tc>
                      </w:tr>
                      <w:tr w:rsidR="00743882" w:rsidRPr="008715C8">
                        <w:trPr>
                          <w:trHeight w:hRule="exact" w:val="130"/>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2000 g</w:t>
                            </w:r>
                          </w:p>
                        </w:tc>
                        <w:tc>
                          <w:tcPr>
                            <w:tcW w:w="1080" w:type="dxa"/>
                            <w:tcBorders>
                              <w:left w:val="single" w:sz="4" w:space="0" w:color="auto"/>
                            </w:tcBorders>
                            <w:shd w:val="clear" w:color="auto" w:fill="FFFFFF"/>
                          </w:tcPr>
                          <w:p w:rsidR="00743882" w:rsidRPr="008715C8" w:rsidRDefault="00743882" w:rsidP="002D0B98">
                            <w:r>
                              <w:rPr>
                                <w:lang w:val="en-US"/>
                              </w:rPr>
                              <w:t>2.40 1*</w:t>
                            </w:r>
                          </w:p>
                        </w:tc>
                        <w:tc>
                          <w:tcPr>
                            <w:tcW w:w="1066" w:type="dxa"/>
                            <w:tcBorders>
                              <w:left w:val="single" w:sz="4" w:space="0" w:color="auto"/>
                            </w:tcBorders>
                            <w:shd w:val="clear" w:color="auto" w:fill="FFFFFF"/>
                          </w:tcPr>
                          <w:p w:rsidR="00743882" w:rsidRPr="008715C8" w:rsidRDefault="00743882" w:rsidP="002D0B98">
                            <w:r>
                              <w:rPr>
                                <w:lang w:val="en-US"/>
                              </w:rPr>
                              <w:t>7.50 P</w:t>
                            </w:r>
                          </w:p>
                        </w:tc>
                        <w:tc>
                          <w:tcPr>
                            <w:tcW w:w="252" w:type="dxa"/>
                            <w:tcBorders>
                              <w:left w:val="single" w:sz="4" w:space="0" w:color="auto"/>
                            </w:tcBorders>
                            <w:shd w:val="clear" w:color="auto" w:fill="FFFFFF"/>
                            <w:vAlign w:val="bottom"/>
                          </w:tcPr>
                          <w:p w:rsidR="00743882" w:rsidRPr="008715C8" w:rsidRDefault="00743882" w:rsidP="002D0B98">
                            <w:r>
                              <w:rPr>
                                <w:lang w:val="en-US"/>
                              </w:rPr>
                              <w:t>10</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30 P</w:t>
                            </w:r>
                          </w:p>
                        </w:tc>
                        <w:tc>
                          <w:tcPr>
                            <w:tcW w:w="806" w:type="dxa"/>
                            <w:tcBorders>
                              <w:left w:val="single" w:sz="4" w:space="0" w:color="auto"/>
                            </w:tcBorders>
                            <w:shd w:val="clear" w:color="auto" w:fill="FFFFFF"/>
                          </w:tcPr>
                          <w:p w:rsidR="00743882" w:rsidRPr="008715C8" w:rsidRDefault="00743882" w:rsidP="002D0B98">
                            <w:r>
                              <w:rPr>
                                <w:lang w:val="en-US"/>
                              </w:rPr>
                              <w:t>200 P</w:t>
                            </w:r>
                          </w:p>
                        </w:tc>
                        <w:tc>
                          <w:tcPr>
                            <w:tcW w:w="792" w:type="dxa"/>
                            <w:tcBorders>
                              <w:left w:val="single" w:sz="4" w:space="0" w:color="auto"/>
                            </w:tcBorders>
                            <w:shd w:val="clear" w:color="auto" w:fill="FFFFFF"/>
                          </w:tcPr>
                          <w:p w:rsidR="00743882" w:rsidRPr="008715C8" w:rsidRDefault="00743882" w:rsidP="002D0B98">
                            <w:r>
                              <w:rPr>
                                <w:lang w:val="en-US"/>
                              </w:rPr>
                              <w:t>400 P</w:t>
                            </w:r>
                          </w:p>
                        </w:tc>
                        <w:tc>
                          <w:tcPr>
                            <w:tcW w:w="799" w:type="dxa"/>
                            <w:tcBorders>
                              <w:left w:val="single" w:sz="4" w:space="0" w:color="auto"/>
                            </w:tcBorders>
                            <w:shd w:val="clear" w:color="auto" w:fill="FFFFFF"/>
                          </w:tcPr>
                          <w:p w:rsidR="00743882" w:rsidRPr="008715C8" w:rsidRDefault="00743882" w:rsidP="002D0B98">
                            <w:r>
                              <w:rPr>
                                <w:lang w:val="en-US"/>
                              </w:rPr>
                              <w:t>2400 P</w:t>
                            </w:r>
                          </w:p>
                        </w:tc>
                        <w:tc>
                          <w:tcPr>
                            <w:tcW w:w="835" w:type="dxa"/>
                            <w:tcBorders>
                              <w:right w:val="single" w:sz="4" w:space="0" w:color="auto"/>
                            </w:tcBorders>
                            <w:shd w:val="clear" w:color="auto" w:fill="FFFFFF"/>
                          </w:tcPr>
                          <w:p w:rsidR="00743882" w:rsidRPr="008715C8" w:rsidRDefault="00743882" w:rsidP="002D0B98">
                            <w:r>
                              <w:rPr>
                                <w:lang w:val="en-US"/>
                              </w:rPr>
                              <w:t>6.1.6</w:t>
                            </w:r>
                          </w:p>
                        </w:tc>
                      </w:tr>
                      <w:tr w:rsidR="00743882" w:rsidRPr="008715C8">
                        <w:trPr>
                          <w:trHeight w:hRule="exact" w:val="281"/>
                          <w:jc w:val="center"/>
                        </w:trPr>
                        <w:tc>
                          <w:tcPr>
                            <w:tcW w:w="958" w:type="dxa"/>
                            <w:gridSpan w:val="2"/>
                            <w:tcBorders>
                              <w:left w:val="single" w:sz="4" w:space="0" w:color="auto"/>
                            </w:tcBorders>
                            <w:shd w:val="clear" w:color="auto" w:fill="FFFFFF"/>
                          </w:tcPr>
                          <w:p w:rsidR="00743882" w:rsidRPr="008715C8" w:rsidRDefault="00743882" w:rsidP="002D0B98">
                            <w:r>
                              <w:rPr>
                                <w:lang w:val="en-US"/>
                              </w:rPr>
                              <w:t>Form</w:t>
                            </w:r>
                          </w:p>
                        </w:tc>
                        <w:tc>
                          <w:tcPr>
                            <w:tcW w:w="2275" w:type="dxa"/>
                            <w:shd w:val="clear" w:color="auto" w:fill="FFFFFF"/>
                          </w:tcPr>
                          <w:p w:rsidR="00743882" w:rsidRPr="008715C8" w:rsidRDefault="00743882" w:rsidP="002D0B98">
                            <w:r>
                              <w:rPr>
                                <w:lang w:val="en-US"/>
                              </w:rPr>
                              <w:t>Up to 3000 g</w:t>
                            </w:r>
                          </w:p>
                        </w:tc>
                        <w:tc>
                          <w:tcPr>
                            <w:tcW w:w="1080" w:type="dxa"/>
                            <w:tcBorders>
                              <w:left w:val="single" w:sz="4" w:space="0" w:color="auto"/>
                            </w:tcBorders>
                            <w:shd w:val="clear" w:color="auto" w:fill="FFFFFF"/>
                          </w:tcPr>
                          <w:p w:rsidR="00743882" w:rsidRPr="008715C8" w:rsidRDefault="00743882" w:rsidP="002D0B98">
                            <w:r>
                              <w:rPr>
                                <w:lang w:val="en-US"/>
                              </w:rPr>
                              <w:t>3.20 P</w:t>
                            </w:r>
                          </w:p>
                        </w:tc>
                        <w:tc>
                          <w:tcPr>
                            <w:tcW w:w="1066" w:type="dxa"/>
                            <w:tcBorders>
                              <w:left w:val="single" w:sz="4" w:space="0" w:color="auto"/>
                            </w:tcBorders>
                            <w:shd w:val="clear" w:color="auto" w:fill="FFFFFF"/>
                          </w:tcPr>
                          <w:p w:rsidR="00743882" w:rsidRPr="008715C8" w:rsidRDefault="00743882" w:rsidP="002D0B98">
                            <w:r>
                              <w:rPr>
                                <w:lang w:val="en-US"/>
                              </w:rPr>
                              <w:t>10 P</w:t>
                            </w:r>
                          </w:p>
                        </w:tc>
                        <w:tc>
                          <w:tcPr>
                            <w:tcW w:w="252" w:type="dxa"/>
                            <w:tcBorders>
                              <w:left w:val="single" w:sz="4" w:space="0" w:color="auto"/>
                            </w:tcBorders>
                            <w:shd w:val="clear" w:color="auto" w:fill="FFFFFF"/>
                          </w:tcPr>
                          <w:p w:rsidR="00743882" w:rsidRPr="008715C8" w:rsidRDefault="00743882" w:rsidP="002D0B98">
                            <w:r>
                              <w:rPr>
                                <w:lang w:val="en-US"/>
                              </w:rPr>
                              <w:t>14</w:t>
                            </w:r>
                          </w:p>
                        </w:tc>
                        <w:tc>
                          <w:tcPr>
                            <w:tcW w:w="576" w:type="dxa"/>
                            <w:shd w:val="clear" w:color="auto" w:fill="FFFFFF"/>
                          </w:tcPr>
                          <w:p w:rsidR="00743882" w:rsidRPr="008715C8" w:rsidRDefault="00743882" w:rsidP="002D0B98">
                            <w:r>
                              <w:rPr>
                                <w:lang w:val="en-US"/>
                              </w:rPr>
                              <w:t>p</w:t>
                            </w:r>
                          </w:p>
                        </w:tc>
                        <w:tc>
                          <w:tcPr>
                            <w:tcW w:w="814" w:type="dxa"/>
                            <w:tcBorders>
                              <w:left w:val="single" w:sz="4" w:space="0" w:color="auto"/>
                            </w:tcBorders>
                            <w:shd w:val="clear" w:color="auto" w:fill="FFFFFF"/>
                          </w:tcPr>
                          <w:p w:rsidR="00743882" w:rsidRPr="008715C8" w:rsidRDefault="00743882" w:rsidP="002D0B98">
                            <w:r>
                              <w:rPr>
                                <w:lang w:val="en-US"/>
                              </w:rPr>
                              <w:t>40 P</w:t>
                            </w:r>
                          </w:p>
                        </w:tc>
                        <w:tc>
                          <w:tcPr>
                            <w:tcW w:w="806" w:type="dxa"/>
                            <w:tcBorders>
                              <w:left w:val="single" w:sz="4" w:space="0" w:color="auto"/>
                            </w:tcBorders>
                            <w:shd w:val="clear" w:color="auto" w:fill="FFFFFF"/>
                          </w:tcPr>
                          <w:p w:rsidR="00743882" w:rsidRPr="008715C8" w:rsidRDefault="00743882" w:rsidP="002D0B98">
                            <w:r>
                              <w:rPr>
                                <w:lang w:val="en-US"/>
                              </w:rPr>
                              <w:t>240 P</w:t>
                            </w:r>
                          </w:p>
                        </w:tc>
                        <w:tc>
                          <w:tcPr>
                            <w:tcW w:w="792" w:type="dxa"/>
                            <w:tcBorders>
                              <w:left w:val="single" w:sz="4" w:space="0" w:color="auto"/>
                            </w:tcBorders>
                            <w:shd w:val="clear" w:color="auto" w:fill="FFFFFF"/>
                          </w:tcPr>
                          <w:p w:rsidR="00743882" w:rsidRPr="008715C8" w:rsidRDefault="00743882" w:rsidP="002D0B98">
                            <w:r>
                              <w:rPr>
                                <w:lang w:val="en-US"/>
                              </w:rPr>
                              <w:t>500 P</w:t>
                            </w:r>
                          </w:p>
                        </w:tc>
                        <w:tc>
                          <w:tcPr>
                            <w:tcW w:w="799" w:type="dxa"/>
                            <w:tcBorders>
                              <w:left w:val="single" w:sz="4" w:space="0" w:color="auto"/>
                            </w:tcBorders>
                            <w:shd w:val="clear" w:color="auto" w:fill="FFFFFF"/>
                          </w:tcPr>
                          <w:p w:rsidR="00743882" w:rsidRPr="008715C8" w:rsidRDefault="00743882" w:rsidP="002D0B98">
                            <w:r>
                              <w:rPr>
                                <w:lang w:val="en-US"/>
                              </w:rPr>
                              <w:t>3,600 P</w:t>
                            </w:r>
                          </w:p>
                        </w:tc>
                        <w:tc>
                          <w:tcPr>
                            <w:tcW w:w="835" w:type="dxa"/>
                            <w:tcBorders>
                              <w:left w:val="single" w:sz="4" w:space="0" w:color="auto"/>
                              <w:right w:val="single" w:sz="4" w:space="0" w:color="auto"/>
                            </w:tcBorders>
                            <w:shd w:val="clear" w:color="auto" w:fill="FFFFFF"/>
                          </w:tcPr>
                          <w:p w:rsidR="00743882" w:rsidRPr="008715C8" w:rsidRDefault="00743882" w:rsidP="002D0B98">
                            <w:r>
                              <w:rPr>
                                <w:lang w:val="en-US"/>
                              </w:rPr>
                              <w:t>10 000 P</w:t>
                            </w:r>
                          </w:p>
                        </w:tc>
                      </w:tr>
                      <w:tr w:rsidR="00743882" w:rsidRPr="008715C8">
                        <w:trPr>
                          <w:trHeight w:hRule="exact" w:val="144"/>
                          <w:jc w:val="center"/>
                        </w:trPr>
                        <w:tc>
                          <w:tcPr>
                            <w:tcW w:w="310" w:type="dxa"/>
                            <w:tcBorders>
                              <w:top w:val="single" w:sz="4" w:space="0" w:color="auto"/>
                              <w:left w:val="single" w:sz="4" w:space="0" w:color="auto"/>
                            </w:tcBorders>
                            <w:shd w:val="clear" w:color="auto" w:fill="FFFFFF"/>
                          </w:tcPr>
                          <w:p w:rsidR="00743882" w:rsidRPr="008715C8" w:rsidRDefault="00743882" w:rsidP="002D0B98"/>
                        </w:tc>
                        <w:tc>
                          <w:tcPr>
                            <w:tcW w:w="648" w:type="dxa"/>
                            <w:tcBorders>
                              <w:top w:val="single" w:sz="4" w:space="0" w:color="auto"/>
                            </w:tcBorders>
                            <w:shd w:val="clear" w:color="auto" w:fill="FFFFFF"/>
                          </w:tcPr>
                          <w:p w:rsidR="00743882" w:rsidRPr="008715C8" w:rsidRDefault="00743882" w:rsidP="002D0B98"/>
                        </w:tc>
                        <w:tc>
                          <w:tcPr>
                            <w:tcW w:w="2275" w:type="dxa"/>
                            <w:tcBorders>
                              <w:top w:val="single" w:sz="4" w:space="0" w:color="auto"/>
                            </w:tcBorders>
                            <w:shd w:val="clear" w:color="auto" w:fill="FFFFFF"/>
                          </w:tcPr>
                          <w:p w:rsidR="00743882" w:rsidRPr="008715C8" w:rsidRDefault="00743882" w:rsidP="002D0B98"/>
                        </w:tc>
                        <w:tc>
                          <w:tcPr>
                            <w:tcW w:w="1080" w:type="dxa"/>
                            <w:tcBorders>
                              <w:top w:val="single" w:sz="4" w:space="0" w:color="auto"/>
                              <w:left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tcBorders>
                            <w:shd w:val="clear" w:color="auto" w:fill="FFFFFF"/>
                          </w:tcPr>
                          <w:p w:rsidR="00743882" w:rsidRPr="008715C8" w:rsidRDefault="00743882" w:rsidP="002D0B98"/>
                        </w:tc>
                        <w:tc>
                          <w:tcPr>
                            <w:tcW w:w="252" w:type="dxa"/>
                            <w:tcBorders>
                              <w:top w:val="single" w:sz="4" w:space="0" w:color="auto"/>
                              <w:left w:val="single" w:sz="4" w:space="0" w:color="auto"/>
                            </w:tcBorders>
                            <w:shd w:val="clear" w:color="auto" w:fill="FFFFFF"/>
                          </w:tcPr>
                          <w:p w:rsidR="00743882" w:rsidRPr="008715C8" w:rsidRDefault="00743882" w:rsidP="002D0B98"/>
                        </w:tc>
                        <w:tc>
                          <w:tcPr>
                            <w:tcW w:w="576" w:type="dxa"/>
                            <w:tcBorders>
                              <w:top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tcBorders>
                            <w:shd w:val="clear" w:color="auto" w:fill="FFFFFF"/>
                          </w:tcPr>
                          <w:p w:rsidR="00743882" w:rsidRPr="008715C8" w:rsidRDefault="00743882" w:rsidP="002D0B98"/>
                        </w:tc>
                        <w:tc>
                          <w:tcPr>
                            <w:tcW w:w="806"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200, 300,</w:t>
                            </w:r>
                          </w:p>
                        </w:tc>
                        <w:tc>
                          <w:tcPr>
                            <w:tcW w:w="792"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400, 600,</w:t>
                            </w:r>
                          </w:p>
                        </w:tc>
                        <w:tc>
                          <w:tcPr>
                            <w:tcW w:w="799" w:type="dxa"/>
                            <w:tcBorders>
                              <w:top w:val="single" w:sz="4" w:space="0" w:color="auto"/>
                              <w:left w:val="single" w:sz="4" w:space="0" w:color="auto"/>
                            </w:tcBorders>
                            <w:shd w:val="clear" w:color="auto" w:fill="FFFFFF"/>
                          </w:tcPr>
                          <w:p w:rsidR="00743882" w:rsidRPr="008715C8" w:rsidRDefault="00743882" w:rsidP="002D0B98"/>
                        </w:tc>
                        <w:tc>
                          <w:tcPr>
                            <w:tcW w:w="835" w:type="dxa"/>
                            <w:tcBorders>
                              <w:top w:val="single" w:sz="4" w:space="0" w:color="auto"/>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828" w:type="dxa"/>
                            <w:gridSpan w:val="2"/>
                            <w:tcBorders>
                              <w:left w:val="single" w:sz="4" w:space="0" w:color="auto"/>
                            </w:tcBorders>
                            <w:shd w:val="clear" w:color="auto" w:fill="FFFFFF"/>
                            <w:vAlign w:val="bottom"/>
                          </w:tcPr>
                          <w:p w:rsidR="00743882" w:rsidRPr="008715C8" w:rsidRDefault="00743882" w:rsidP="002D0B98">
                            <w:r>
                              <w:rPr>
                                <w:lang w:val="en-US"/>
                              </w:rPr>
                              <w:t>8, 10, 14,</w:t>
                            </w:r>
                          </w:p>
                        </w:tc>
                        <w:tc>
                          <w:tcPr>
                            <w:tcW w:w="814" w:type="dxa"/>
                            <w:tcBorders>
                              <w:left w:val="single" w:sz="4" w:space="0" w:color="auto"/>
                            </w:tcBorders>
                            <w:shd w:val="clear" w:color="auto" w:fill="FFFFFF"/>
                            <w:vAlign w:val="bottom"/>
                          </w:tcPr>
                          <w:p w:rsidR="00743882" w:rsidRPr="008715C8" w:rsidRDefault="00743882" w:rsidP="002D0B98">
                            <w:r>
                              <w:rPr>
                                <w:lang w:val="en-US"/>
                              </w:rPr>
                              <w:t>203009</w:t>
                            </w:r>
                          </w:p>
                        </w:tc>
                        <w:tc>
                          <w:tcPr>
                            <w:tcW w:w="806" w:type="dxa"/>
                            <w:tcBorders>
                              <w:left w:val="single" w:sz="4" w:space="0" w:color="auto"/>
                            </w:tcBorders>
                            <w:shd w:val="clear" w:color="auto" w:fill="FFFFFF"/>
                            <w:vAlign w:val="bottom"/>
                          </w:tcPr>
                          <w:p w:rsidR="00743882" w:rsidRPr="008715C8" w:rsidRDefault="00743882" w:rsidP="002D0B98">
                            <w:r>
                              <w:rPr>
                                <w:lang w:val="en-US"/>
                              </w:rPr>
                              <w:t>300, 300,</w:t>
                            </w:r>
                          </w:p>
                        </w:tc>
                        <w:tc>
                          <w:tcPr>
                            <w:tcW w:w="792" w:type="dxa"/>
                            <w:tcBorders>
                              <w:left w:val="single" w:sz="4" w:space="0" w:color="auto"/>
                            </w:tcBorders>
                            <w:shd w:val="clear" w:color="auto" w:fill="FFFFFF"/>
                            <w:vAlign w:val="bottom"/>
                          </w:tcPr>
                          <w:p w:rsidR="00743882" w:rsidRPr="008715C8" w:rsidRDefault="00743882" w:rsidP="002D0B98">
                            <w:r>
                              <w:rPr>
                                <w:lang w:val="en-US"/>
                              </w:rPr>
                              <w:t>600, 600,</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Обо mag</w:t>
                            </w:r>
                          </w:p>
                        </w:tc>
                        <w:tc>
                          <w:tcPr>
                            <w:tcW w:w="2275" w:type="dxa"/>
                            <w:shd w:val="clear" w:color="auto" w:fill="FFFFFF"/>
                            <w:vAlign w:val="bottom"/>
                          </w:tcPr>
                          <w:p w:rsidR="00743882" w:rsidRPr="008715C8" w:rsidRDefault="00743882" w:rsidP="002D0B98">
                            <w:r>
                              <w:rPr>
                                <w:lang w:val="en-US"/>
                              </w:rPr>
                              <w:t>Up to 5 kg</w:t>
                            </w:r>
                          </w:p>
                        </w:tc>
                        <w:tc>
                          <w:tcPr>
                            <w:tcW w:w="1080" w:type="dxa"/>
                            <w:tcBorders>
                              <w:left w:val="single" w:sz="4" w:space="0" w:color="auto"/>
                            </w:tcBorders>
                            <w:shd w:val="clear" w:color="auto" w:fill="FFFFFF"/>
                            <w:vAlign w:val="bottom"/>
                          </w:tcPr>
                          <w:p w:rsidR="00743882" w:rsidRPr="008715C8" w:rsidRDefault="00743882" w:rsidP="002D0B98">
                            <w:r>
                              <w:rPr>
                                <w:lang w:val="en-US"/>
                              </w:rPr>
                              <w:t>1 P</w:t>
                            </w:r>
                          </w:p>
                        </w:tc>
                        <w:tc>
                          <w:tcPr>
                            <w:tcW w:w="1066" w:type="dxa"/>
                            <w:tcBorders>
                              <w:left w:val="single" w:sz="4" w:space="0" w:color="auto"/>
                            </w:tcBorders>
                            <w:shd w:val="clear" w:color="auto" w:fill="FFFFFF"/>
                            <w:vAlign w:val="bottom"/>
                          </w:tcPr>
                          <w:p w:rsidR="00743882" w:rsidRPr="008715C8" w:rsidRDefault="00743882" w:rsidP="002D0B98">
                            <w:r>
                              <w:rPr>
                                <w:lang w:val="en-US"/>
                              </w:rPr>
                              <w:t>— ' ,</w:t>
                            </w:r>
                          </w:p>
                        </w:tc>
                        <w:tc>
                          <w:tcPr>
                            <w:tcW w:w="828" w:type="dxa"/>
                            <w:gridSpan w:val="2"/>
                            <w:tcBorders>
                              <w:left w:val="single" w:sz="4" w:space="0" w:color="auto"/>
                            </w:tcBorders>
                            <w:shd w:val="clear" w:color="auto" w:fill="FFFFFF"/>
                            <w:vAlign w:val="bottom"/>
                          </w:tcPr>
                          <w:p w:rsidR="00743882" w:rsidRPr="008715C8" w:rsidRDefault="00743882" w:rsidP="002D0B98">
                            <w:r>
                              <w:rPr>
                                <w:lang w:val="en-US"/>
                              </w:rPr>
                              <w:t>18 P«* •</w:t>
                            </w:r>
                          </w:p>
                        </w:tc>
                        <w:tc>
                          <w:tcPr>
                            <w:tcW w:w="814" w:type="dxa"/>
                            <w:tcBorders>
                              <w:left w:val="single" w:sz="4" w:space="0" w:color="auto"/>
                            </w:tcBorders>
                            <w:shd w:val="clear" w:color="auto" w:fill="FFFFFF"/>
                            <w:vAlign w:val="bottom"/>
                          </w:tcPr>
                          <w:p w:rsidR="00743882" w:rsidRPr="008715C8" w:rsidRDefault="00743882" w:rsidP="002D0B98">
                            <w:r>
                              <w:rPr>
                                <w:lang w:val="en-US"/>
                              </w:rPr>
                              <w:t>30, 30 P</w:t>
                            </w:r>
                          </w:p>
                        </w:tc>
                        <w:tc>
                          <w:tcPr>
                            <w:tcW w:w="806" w:type="dxa"/>
                            <w:tcBorders>
                              <w:left w:val="single" w:sz="4" w:space="0" w:color="auto"/>
                            </w:tcBorders>
                            <w:shd w:val="clear" w:color="auto" w:fill="FFFFFF"/>
                            <w:vAlign w:val="bottom"/>
                          </w:tcPr>
                          <w:p w:rsidR="00743882" w:rsidRPr="008715C8" w:rsidRDefault="00743882" w:rsidP="002D0B98">
                            <w:r>
                              <w:rPr>
                                <w:lang w:val="en-US"/>
                              </w:rPr>
                              <w:t>300 P</w:t>
                            </w:r>
                          </w:p>
                        </w:tc>
                        <w:tc>
                          <w:tcPr>
                            <w:tcW w:w="792" w:type="dxa"/>
                            <w:tcBorders>
                              <w:left w:val="single" w:sz="4" w:space="0" w:color="auto"/>
                            </w:tcBorders>
                            <w:shd w:val="clear" w:color="auto" w:fill="FFFFFF"/>
                            <w:vAlign w:val="bottom"/>
                          </w:tcPr>
                          <w:p w:rsidR="00743882" w:rsidRPr="008715C8" w:rsidRDefault="00743882" w:rsidP="002D0B98">
                            <w:r>
                              <w:rPr>
                                <w:lang w:val="en-US"/>
                              </w:rPr>
                              <w:t>600 P</w:t>
                            </w:r>
                          </w:p>
                        </w:tc>
                        <w:tc>
                          <w:tcPr>
                            <w:tcW w:w="799" w:type="dxa"/>
                            <w:tcBorders>
                              <w:left w:val="single" w:sz="4" w:space="0" w:color="auto"/>
                            </w:tcBorders>
                            <w:shd w:val="clear" w:color="auto" w:fill="FFFFFF"/>
                            <w:vAlign w:val="bottom"/>
                          </w:tcPr>
                          <w:p w:rsidR="00743882" w:rsidRPr="008715C8" w:rsidRDefault="00743882" w:rsidP="002D0B98">
                            <w:r>
                              <w:rPr>
                                <w:lang w:val="en-US"/>
                              </w:rPr>
                              <w:t>3 000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10 000 P</w:t>
                            </w:r>
                          </w:p>
                        </w:tc>
                      </w:tr>
                      <w:tr w:rsidR="00743882" w:rsidRPr="008715C8">
                        <w:trPr>
                          <w:trHeight w:hRule="exact" w:val="130"/>
                          <w:jc w:val="center"/>
                        </w:trPr>
                        <w:tc>
                          <w:tcPr>
                            <w:tcW w:w="958" w:type="dxa"/>
                            <w:gridSpan w:val="2"/>
                            <w:tcBorders>
                              <w:left w:val="single" w:sz="4" w:space="0" w:color="auto"/>
                            </w:tcBorders>
                            <w:shd w:val="clear" w:color="auto" w:fill="FFFFFF"/>
                            <w:vAlign w:val="bottom"/>
                          </w:tcPr>
                          <w:p w:rsidR="00743882" w:rsidRPr="008715C8" w:rsidRDefault="00743882" w:rsidP="002D0B98">
                            <w:r>
                              <w:rPr>
                                <w:lang w:val="en-US"/>
                              </w:rPr>
                              <w:t>Parcel</w:t>
                            </w:r>
                          </w:p>
                        </w:tc>
                        <w:tc>
                          <w:tcPr>
                            <w:tcW w:w="2275" w:type="dxa"/>
                            <w:shd w:val="clear" w:color="auto" w:fill="FFFFFF"/>
                            <w:vAlign w:val="bottom"/>
                          </w:tcPr>
                          <w:p w:rsidR="00743882" w:rsidRPr="008715C8" w:rsidRDefault="00743882" w:rsidP="002D0B98">
                            <w:r>
                              <w:rPr>
                                <w:lang w:val="en-US"/>
                              </w:rPr>
                              <w:t>Up to 10 kg</w:t>
                            </w:r>
                          </w:p>
                        </w:tc>
                        <w:tc>
                          <w:tcPr>
                            <w:tcW w:w="1080" w:type="dxa"/>
                            <w:tcBorders>
                              <w:left w:val="single" w:sz="4" w:space="0" w:color="auto"/>
                            </w:tcBorders>
                            <w:shd w:val="clear" w:color="auto" w:fill="FFFFFF"/>
                            <w:vAlign w:val="bottom"/>
                          </w:tcPr>
                          <w:p w:rsidR="00743882" w:rsidRPr="008715C8" w:rsidRDefault="00743882" w:rsidP="002D0B98">
                            <w:r>
                              <w:rPr>
                                <w:lang w:val="en-US"/>
                              </w:rPr>
                              <w:t>1.10 P</w:t>
                            </w:r>
                          </w:p>
                        </w:tc>
                        <w:tc>
                          <w:tcPr>
                            <w:tcW w:w="1066" w:type="dxa"/>
                            <w:tcBorders>
                              <w:left w:val="single" w:sz="4" w:space="0" w:color="auto"/>
                            </w:tcBorders>
                            <w:shd w:val="clear" w:color="auto" w:fill="FFFFFF"/>
                          </w:tcPr>
                          <w:p w:rsidR="00743882" w:rsidRPr="008715C8" w:rsidRDefault="00743882" w:rsidP="002D0B98">
                            <w:r>
                              <w:rPr>
                                <w:lang w:val="en-US"/>
                              </w:rPr>
                              <w:t>—</w:t>
                            </w:r>
                          </w:p>
                        </w:tc>
                        <w:tc>
                          <w:tcPr>
                            <w:tcW w:w="252" w:type="dxa"/>
                            <w:tcBorders>
                              <w:left w:val="single" w:sz="4" w:space="0" w:color="auto"/>
                            </w:tcBorders>
                            <w:shd w:val="clear" w:color="auto" w:fill="FFFFFF"/>
                            <w:vAlign w:val="bottom"/>
                          </w:tcPr>
                          <w:p w:rsidR="00743882" w:rsidRPr="008715C8" w:rsidRDefault="00743882" w:rsidP="002D0B98">
                            <w:r>
                              <w:rPr>
                                <w:lang w:val="en-US"/>
                              </w:rPr>
                              <w:t>10</w:t>
                            </w:r>
                          </w:p>
                        </w:tc>
                        <w:tc>
                          <w:tcPr>
                            <w:tcW w:w="576" w:type="dxa"/>
                            <w:shd w:val="clear" w:color="auto" w:fill="FFFFFF"/>
                            <w:vAlign w:val="bottom"/>
                          </w:tcPr>
                          <w:p w:rsidR="00743882" w:rsidRPr="008715C8" w:rsidRDefault="00743882" w:rsidP="002D0B98">
                            <w:r>
                              <w:rPr>
                                <w:lang w:val="en-US"/>
                              </w:rPr>
                              <w:t>15.20.</w:t>
                            </w:r>
                          </w:p>
                        </w:tc>
                        <w:tc>
                          <w:tcPr>
                            <w:tcW w:w="814" w:type="dxa"/>
                            <w:tcBorders>
                              <w:left w:val="single" w:sz="4" w:space="0" w:color="auto"/>
                            </w:tcBorders>
                            <w:shd w:val="clear" w:color="auto" w:fill="FFFFFF"/>
                            <w:vAlign w:val="bottom"/>
                          </w:tcPr>
                          <w:p w:rsidR="00743882" w:rsidRPr="008715C8" w:rsidRDefault="00743882" w:rsidP="002D0B98">
                            <w:r>
                              <w:rPr>
                                <w:lang w:val="en-US"/>
                              </w:rPr>
                              <w:t>30, 60, 60,</w:t>
                            </w:r>
                          </w:p>
                        </w:tc>
                        <w:tc>
                          <w:tcPr>
                            <w:tcW w:w="806" w:type="dxa"/>
                            <w:tcBorders>
                              <w:left w:val="single" w:sz="4" w:space="0" w:color="auto"/>
                            </w:tcBorders>
                            <w:shd w:val="clear" w:color="auto" w:fill="FFFFFF"/>
                            <w:vAlign w:val="bottom"/>
                          </w:tcPr>
                          <w:p w:rsidR="00743882" w:rsidRPr="008715C8" w:rsidRDefault="00743882" w:rsidP="002D0B98">
                            <w:r>
                              <w:rPr>
                                <w:lang w:val="en-US"/>
                              </w:rPr>
                              <w:t>300, 600,</w:t>
                            </w:r>
                          </w:p>
                        </w:tc>
                        <w:tc>
                          <w:tcPr>
                            <w:tcW w:w="792" w:type="dxa"/>
                            <w:tcBorders>
                              <w:left w:val="single" w:sz="4" w:space="0" w:color="auto"/>
                            </w:tcBorders>
                            <w:shd w:val="clear" w:color="auto" w:fill="FFFFFF"/>
                            <w:vAlign w:val="bottom"/>
                          </w:tcPr>
                          <w:p w:rsidR="00743882" w:rsidRPr="008715C8" w:rsidRDefault="00743882" w:rsidP="002D0B98">
                            <w:r>
                              <w:rPr>
                                <w:lang w:val="en-US"/>
                              </w:rPr>
                              <w:t>600, 1200,</w:t>
                            </w:r>
                          </w:p>
                        </w:tc>
                        <w:tc>
                          <w:tcPr>
                            <w:tcW w:w="799" w:type="dxa"/>
                            <w:tcBorders>
                              <w:left w:val="single" w:sz="4" w:space="0" w:color="auto"/>
                            </w:tcBorders>
                            <w:shd w:val="clear" w:color="auto" w:fill="FFFFFF"/>
                            <w:vAlign w:val="bottom"/>
                          </w:tcPr>
                          <w:p w:rsidR="00743882" w:rsidRPr="008715C8" w:rsidRDefault="00743882" w:rsidP="002D0B98">
                            <w:r>
                              <w:rPr>
                                <w:lang w:val="en-US"/>
                              </w:rPr>
                              <w:t>6 000 P</w:t>
                            </w:r>
                          </w:p>
                        </w:tc>
                        <w:tc>
                          <w:tcPr>
                            <w:tcW w:w="835"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15 000 P</w:t>
                            </w:r>
                          </w:p>
                        </w:tc>
                      </w:tr>
                      <w:tr w:rsidR="00743882" w:rsidRPr="008715C8">
                        <w:trPr>
                          <w:trHeight w:hRule="exact" w:val="130"/>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828" w:type="dxa"/>
                            <w:gridSpan w:val="2"/>
                            <w:tcBorders>
                              <w:left w:val="single" w:sz="4" w:space="0" w:color="auto"/>
                            </w:tcBorders>
                            <w:shd w:val="clear" w:color="auto" w:fill="FFFFFF"/>
                            <w:vAlign w:val="bottom"/>
                          </w:tcPr>
                          <w:p w:rsidR="00743882" w:rsidRPr="008715C8" w:rsidRDefault="00743882" w:rsidP="002D0B98">
                            <w:r>
                              <w:rPr>
                                <w:lang w:val="en-US"/>
                              </w:rPr>
                              <w:t>25 P</w:t>
                            </w:r>
                          </w:p>
                        </w:tc>
                        <w:tc>
                          <w:tcPr>
                            <w:tcW w:w="814" w:type="dxa"/>
                            <w:tcBorders>
                              <w:left w:val="single" w:sz="4" w:space="0" w:color="auto"/>
                            </w:tcBorders>
                            <w:shd w:val="clear" w:color="auto" w:fill="FFFFFF"/>
                            <w:vAlign w:val="bottom"/>
                          </w:tcPr>
                          <w:p w:rsidR="00743882" w:rsidRPr="008715C8" w:rsidRDefault="00743882" w:rsidP="002D0B98">
                            <w:r>
                              <w:rPr>
                                <w:lang w:val="en-US"/>
                              </w:rPr>
                              <w:t>60, 80 P</w:t>
                            </w:r>
                          </w:p>
                        </w:tc>
                        <w:tc>
                          <w:tcPr>
                            <w:tcW w:w="806" w:type="dxa"/>
                            <w:tcBorders>
                              <w:left w:val="single" w:sz="4" w:space="0" w:color="auto"/>
                            </w:tcBorders>
                            <w:shd w:val="clear" w:color="auto" w:fill="FFFFFF"/>
                            <w:vAlign w:val="bottom"/>
                          </w:tcPr>
                          <w:p w:rsidR="00743882" w:rsidRPr="008715C8" w:rsidRDefault="00743882" w:rsidP="002D0B98">
                            <w:r>
                              <w:rPr>
                                <w:lang w:val="en-US"/>
                              </w:rPr>
                              <w:t>600, 600,</w:t>
                            </w:r>
                          </w:p>
                        </w:tc>
                        <w:tc>
                          <w:tcPr>
                            <w:tcW w:w="792" w:type="dxa"/>
                            <w:tcBorders>
                              <w:left w:val="single" w:sz="4" w:space="0" w:color="auto"/>
                            </w:tcBorders>
                            <w:shd w:val="clear" w:color="auto" w:fill="FFFFFF"/>
                            <w:vAlign w:val="bottom"/>
                          </w:tcPr>
                          <w:p w:rsidR="00743882" w:rsidRPr="008715C8" w:rsidRDefault="00743882" w:rsidP="002D0B98">
                            <w:r>
                              <w:rPr>
                                <w:lang w:val="en-US"/>
                              </w:rPr>
                              <w:t>1200. 1200,</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158"/>
                          <w:jc w:val="center"/>
                        </w:trPr>
                        <w:tc>
                          <w:tcPr>
                            <w:tcW w:w="310" w:type="dxa"/>
                            <w:tcBorders>
                              <w:left w:val="single" w:sz="4" w:space="0" w:color="auto"/>
                            </w:tcBorders>
                            <w:shd w:val="clear" w:color="auto" w:fill="FFFFFF"/>
                          </w:tcPr>
                          <w:p w:rsidR="00743882" w:rsidRPr="008715C8" w:rsidRDefault="00743882" w:rsidP="002D0B98"/>
                        </w:tc>
                        <w:tc>
                          <w:tcPr>
                            <w:tcW w:w="648" w:type="dxa"/>
                            <w:shd w:val="clear" w:color="auto" w:fill="FFFFFF"/>
                          </w:tcPr>
                          <w:p w:rsidR="00743882" w:rsidRPr="008715C8" w:rsidRDefault="00743882" w:rsidP="002D0B98"/>
                        </w:tc>
                        <w:tc>
                          <w:tcPr>
                            <w:tcW w:w="2275" w:type="dxa"/>
                            <w:shd w:val="clear" w:color="auto" w:fill="FFFFFF"/>
                          </w:tcPr>
                          <w:p w:rsidR="00743882" w:rsidRPr="008715C8" w:rsidRDefault="00743882" w:rsidP="002D0B98"/>
                        </w:tc>
                        <w:tc>
                          <w:tcPr>
                            <w:tcW w:w="1080" w:type="dxa"/>
                            <w:tcBorders>
                              <w:left w:val="single" w:sz="4" w:space="0" w:color="auto"/>
                            </w:tcBorders>
                            <w:shd w:val="clear" w:color="auto" w:fill="FFFFFF"/>
                          </w:tcPr>
                          <w:p w:rsidR="00743882" w:rsidRPr="008715C8" w:rsidRDefault="00743882" w:rsidP="002D0B98"/>
                        </w:tc>
                        <w:tc>
                          <w:tcPr>
                            <w:tcW w:w="1066" w:type="dxa"/>
                            <w:tcBorders>
                              <w:left w:val="single" w:sz="4" w:space="0" w:color="auto"/>
                            </w:tcBorders>
                            <w:shd w:val="clear" w:color="auto" w:fill="FFFFFF"/>
                          </w:tcPr>
                          <w:p w:rsidR="00743882" w:rsidRPr="008715C8" w:rsidRDefault="00743882" w:rsidP="002D0B98"/>
                        </w:tc>
                        <w:tc>
                          <w:tcPr>
                            <w:tcW w:w="252" w:type="dxa"/>
                            <w:tcBorders>
                              <w:left w:val="single" w:sz="4" w:space="0" w:color="auto"/>
                            </w:tcBorders>
                            <w:shd w:val="clear" w:color="auto" w:fill="FFFFFF"/>
                          </w:tcPr>
                          <w:p w:rsidR="00743882" w:rsidRPr="008715C8" w:rsidRDefault="00743882" w:rsidP="002D0B98"/>
                        </w:tc>
                        <w:tc>
                          <w:tcPr>
                            <w:tcW w:w="576" w:type="dxa"/>
                            <w:shd w:val="clear" w:color="auto" w:fill="FFFFFF"/>
                          </w:tcPr>
                          <w:p w:rsidR="00743882" w:rsidRPr="008715C8" w:rsidRDefault="00743882" w:rsidP="002D0B98"/>
                        </w:tc>
                        <w:tc>
                          <w:tcPr>
                            <w:tcW w:w="814" w:type="dxa"/>
                            <w:tcBorders>
                              <w:left w:val="single" w:sz="4" w:space="0" w:color="auto"/>
                            </w:tcBorders>
                            <w:shd w:val="clear" w:color="auto" w:fill="FFFFFF"/>
                          </w:tcPr>
                          <w:p w:rsidR="00743882" w:rsidRPr="008715C8" w:rsidRDefault="00743882" w:rsidP="002D0B98"/>
                        </w:tc>
                        <w:tc>
                          <w:tcPr>
                            <w:tcW w:w="806" w:type="dxa"/>
                            <w:tcBorders>
                              <w:left w:val="single" w:sz="4" w:space="0" w:color="auto"/>
                            </w:tcBorders>
                            <w:shd w:val="clear" w:color="auto" w:fill="FFFFFF"/>
                          </w:tcPr>
                          <w:p w:rsidR="00743882" w:rsidRPr="008715C8" w:rsidRDefault="00743882" w:rsidP="002D0B98">
                            <w:r>
                              <w:rPr>
                                <w:lang w:val="en-US"/>
                              </w:rPr>
                              <w:t>600 P</w:t>
                            </w:r>
                          </w:p>
                        </w:tc>
                        <w:tc>
                          <w:tcPr>
                            <w:tcW w:w="792" w:type="dxa"/>
                            <w:tcBorders>
                              <w:left w:val="single" w:sz="4" w:space="0" w:color="auto"/>
                            </w:tcBorders>
                            <w:shd w:val="clear" w:color="auto" w:fill="FFFFFF"/>
                          </w:tcPr>
                          <w:p w:rsidR="00743882" w:rsidRPr="008715C8" w:rsidRDefault="00743882" w:rsidP="002D0B98">
                            <w:r>
                              <w:rPr>
                                <w:lang w:val="en-US"/>
                              </w:rPr>
                              <w:t>(1200 Kr)</w:t>
                            </w:r>
                          </w:p>
                        </w:tc>
                        <w:tc>
                          <w:tcPr>
                            <w:tcW w:w="799" w:type="dxa"/>
                            <w:tcBorders>
                              <w:left w:val="single" w:sz="4" w:space="0" w:color="auto"/>
                            </w:tcBorders>
                            <w:shd w:val="clear" w:color="auto" w:fill="FFFFFF"/>
                          </w:tcPr>
                          <w:p w:rsidR="00743882" w:rsidRPr="008715C8" w:rsidRDefault="00743882" w:rsidP="002D0B98"/>
                        </w:tc>
                        <w:tc>
                          <w:tcPr>
                            <w:tcW w:w="835" w:type="dxa"/>
                            <w:tcBorders>
                              <w:left w:val="single" w:sz="4" w:space="0" w:color="auto"/>
                              <w:right w:val="single" w:sz="4" w:space="0" w:color="auto"/>
                            </w:tcBorders>
                            <w:shd w:val="clear" w:color="auto" w:fill="FFFFFF"/>
                          </w:tcPr>
                          <w:p w:rsidR="00743882" w:rsidRPr="008715C8" w:rsidRDefault="00743882" w:rsidP="002D0B98"/>
                        </w:tc>
                      </w:tr>
                      <w:tr w:rsidR="00743882" w:rsidRPr="008715C8">
                        <w:trPr>
                          <w:trHeight w:hRule="exact" w:val="324"/>
                          <w:jc w:val="center"/>
                        </w:trPr>
                        <w:tc>
                          <w:tcPr>
                            <w:tcW w:w="3233" w:type="dxa"/>
                            <w:gridSpan w:val="3"/>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Postcard price</w:t>
                            </w:r>
                          </w:p>
                        </w:tc>
                        <w:tc>
                          <w:tcPr>
                            <w:tcW w:w="1080"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1066"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28" w:type="dxa"/>
                            <w:gridSpan w:val="2"/>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14"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806"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792" w:type="dxa"/>
                            <w:tcBorders>
                              <w:top w:val="single" w:sz="4" w:space="0" w:color="auto"/>
                              <w:left w:val="single" w:sz="4" w:space="0" w:color="auto"/>
                              <w:bottom w:val="single" w:sz="4" w:space="0" w:color="auto"/>
                            </w:tcBorders>
                            <w:shd w:val="clear" w:color="auto" w:fill="FFFFFF"/>
                          </w:tcPr>
                          <w:p w:rsidR="00743882" w:rsidRPr="008715C8" w:rsidRDefault="00743882" w:rsidP="002D0B98"/>
                        </w:tc>
                        <w:tc>
                          <w:tcPr>
                            <w:tcW w:w="79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( 100 P)</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300 P</w:t>
                            </w:r>
                          </w:p>
                        </w:tc>
                      </w:tr>
                    </w:tbl>
                    <w:p w:rsidR="00743882" w:rsidRPr="008715C8" w:rsidRDefault="00743882" w:rsidP="00E063B8">
                      <w:r>
                        <w:rPr>
                          <w:lang w:val="en-US"/>
                        </w:rPr>
                        <w:t>® Only to Yugoslavia from 6th August 19</w:t>
                      </w:r>
                      <w:r w:rsidR="00DE60EE">
                        <w:rPr>
                          <w:lang w:val="en-US"/>
                        </w:rPr>
                        <w:t>45 (113 533/A 4. 6s 125 026/A 4</w:t>
                      </w:r>
                      <w:r>
                        <w:rPr>
                          <w:lang w:val="en-US"/>
                        </w:rPr>
                        <w:t>).</w:t>
                      </w:r>
                    </w:p>
                    <w:p w:rsidR="00743882" w:rsidRPr="008715C8" w:rsidRDefault="00743882" w:rsidP="00E063B8">
                      <w:r>
                        <w:rPr>
                          <w:lang w:val="en-US"/>
                        </w:rPr>
                        <w:t>•• Parcel price zones: I, II up to 50 km, III up to 100 km, IV up to 150 km V up to 150 km; Urgent letter only in Budapest, five times regular price until 1 February 1947</w:t>
                      </w:r>
                    </w:p>
                    <w:p w:rsidR="00743882" w:rsidRPr="008715C8" w:rsidRDefault="00743882" w:rsidP="00E063B8"/>
                  </w:txbxContent>
                </v:textbox>
                <w10:wrap anchorx="margin"/>
              </v:shape>
            </w:pict>
          </mc:Fallback>
        </mc:AlternateContent>
      </w: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sectPr w:rsidR="00E063B8" w:rsidRPr="00555BA8">
          <w:headerReference w:type="even" r:id="rId592"/>
          <w:headerReference w:type="default" r:id="rId593"/>
          <w:footerReference w:type="even" r:id="rId594"/>
          <w:footerReference w:type="default" r:id="rId595"/>
          <w:headerReference w:type="first" r:id="rId596"/>
          <w:footerReference w:type="first" r:id="rId597"/>
          <w:pgSz w:w="11900" w:h="8400" w:orient="landscape"/>
          <w:pgMar w:top="713" w:right="450" w:bottom="391" w:left="729" w:header="0" w:footer="3" w:gutter="0"/>
          <w:pgNumType w:start="242"/>
          <w:cols w:space="720"/>
          <w:noEndnote/>
          <w:docGrid w:linePitch="360"/>
        </w:sectPr>
      </w:pPr>
    </w:p>
    <w:p w:rsidR="00E063B8" w:rsidRPr="00555BA8" w:rsidRDefault="00E063B8" w:rsidP="00BD1CD7">
      <w:pPr>
        <w:ind w:firstLine="709"/>
        <w:rPr>
          <w:lang w:val="en-GB"/>
        </w:rPr>
      </w:pPr>
      <w:r>
        <w:rPr>
          <w:noProof/>
          <w:lang w:bidi="ar-SA"/>
        </w:rPr>
        <w:lastRenderedPageBreak/>
        <mc:AlternateContent>
          <mc:Choice Requires="wps">
            <w:drawing>
              <wp:anchor distT="0" distB="0" distL="63500" distR="63500" simplePos="0" relativeHeight="251882496" behindDoc="0" locked="0" layoutInCell="1" allowOverlap="1">
                <wp:simplePos x="0" y="0"/>
                <wp:positionH relativeFrom="margin">
                  <wp:posOffset>-27305</wp:posOffset>
                </wp:positionH>
                <wp:positionV relativeFrom="paragraph">
                  <wp:posOffset>4160520</wp:posOffset>
                </wp:positionV>
                <wp:extent cx="151130" cy="210185"/>
                <wp:effectExtent l="0" t="0" r="1270" b="18415"/>
                <wp:wrapNone/>
                <wp:docPr id="1750" name="Szövegdoboz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E063B8">
                            <w:r>
                              <w:rPr>
                                <w:lang w:val="en-US"/>
                              </w:rPr>
                              <w:t>247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750" o:spid="_x0000_s1143" type="#_x0000_t202" style="position:absolute;left:0;text-align:left;margin-left:-2.15pt;margin-top:327.6pt;width:11.9pt;height:16.55pt;z-index:25188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" filled="f" stroked="f">
                <v:textbox style="layout-flow:vertical" inset="0,0,0,0">
                  <w:txbxContent>
                    <w:p w:rsidR="00743882" w:rsidRPr="008715C8" w:rsidRDefault="00743882" w:rsidP="00E063B8">
                      <w:r>
                        <w:rPr>
                          <w:lang w:val="en-US"/>
                        </w:rPr>
                        <w:t>247</w:t>
                      </w:r>
                    </w:p>
                  </w:txbxContent>
                </v:textbox>
                <w10:wrap anchorx="margin"/>
              </v:shape>
            </w:pict>
          </mc:Fallback>
        </mc:AlternateContent>
      </w:r>
      <w:r>
        <w:rPr>
          <w:noProof/>
          <w:lang w:bidi="ar-SA"/>
        </w:rPr>
        <mc:AlternateContent>
          <mc:Choice Requires="wps">
            <w:drawing>
              <wp:anchor distT="0" distB="0" distL="63500" distR="63500" simplePos="0" relativeHeight="251883520" behindDoc="0" locked="0" layoutInCell="1" allowOverlap="1">
                <wp:simplePos x="0" y="0"/>
                <wp:positionH relativeFrom="margin">
                  <wp:posOffset>292735</wp:posOffset>
                </wp:positionH>
                <wp:positionV relativeFrom="paragraph">
                  <wp:posOffset>0</wp:posOffset>
                </wp:positionV>
                <wp:extent cx="6506210" cy="4713605"/>
                <wp:effectExtent l="0" t="0" r="8890" b="3175"/>
                <wp:wrapNone/>
                <wp:docPr id="1749" name="Szövegdoboz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471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0474" w:type="dxa"/>
                              <w:jc w:val="center"/>
                              <w:tblLayout w:type="fixed"/>
                              <w:tblCellMar>
                                <w:left w:w="10" w:type="dxa"/>
                                <w:right w:w="10" w:type="dxa"/>
                              </w:tblCellMar>
                              <w:tblLook w:val="0000" w:firstRow="0" w:lastRow="0" w:firstColumn="0" w:lastColumn="0" w:noHBand="0" w:noVBand="0"/>
                            </w:tblPr>
                            <w:tblGrid>
                              <w:gridCol w:w="338"/>
                              <w:gridCol w:w="655"/>
                              <w:gridCol w:w="1790"/>
                              <w:gridCol w:w="839"/>
                              <w:gridCol w:w="832"/>
                              <w:gridCol w:w="839"/>
                              <w:gridCol w:w="839"/>
                              <w:gridCol w:w="1090"/>
                              <w:gridCol w:w="1074"/>
                              <w:gridCol w:w="1074"/>
                              <w:gridCol w:w="1104"/>
                            </w:tblGrid>
                            <w:tr w:rsidR="00743882" w:rsidRPr="008715C8" w:rsidTr="00DE60EE">
                              <w:trPr>
                                <w:trHeight w:hRule="exact" w:val="311"/>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4 APRIL 8</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0</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w:t>
                                  </w:r>
                                </w:p>
                              </w:tc>
                              <w:tc>
                                <w:tcPr>
                                  <w:tcW w:w="839" w:type="dxa"/>
                                  <w:tcBorders>
                                    <w:top w:val="single" w:sz="4" w:space="0" w:color="auto"/>
                                    <w:left w:val="single" w:sz="4" w:space="0" w:color="auto"/>
                                  </w:tcBorders>
                                  <w:shd w:val="clear" w:color="auto" w:fill="FFFFFF"/>
                                </w:tcPr>
                                <w:p w:rsidR="00743882" w:rsidRPr="008715C8" w:rsidRDefault="00743882" w:rsidP="002D0B98">
                                  <w:r>
                                    <w:rPr>
                                      <w:lang w:val="en-US"/>
                                    </w:rPr>
                                    <w:t>11</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w:t>
                                  </w:r>
                                </w:p>
                              </w:tc>
                              <w:tc>
                                <w:tcPr>
                                  <w:tcW w:w="1074" w:type="dxa"/>
                                  <w:tcBorders>
                                    <w:top w:val="single" w:sz="4" w:space="0" w:color="auto"/>
                                  </w:tcBorders>
                                  <w:shd w:val="clear" w:color="auto" w:fill="FFFFFF"/>
                                  <w:vAlign w:val="center"/>
                                </w:tcPr>
                                <w:p w:rsidR="00743882" w:rsidRPr="008715C8" w:rsidRDefault="00743882" w:rsidP="002D0B98">
                                  <w:r>
                                    <w:rPr>
                                      <w:lang w:val="en-US"/>
                                    </w:rPr>
                                    <w:t>14</w:t>
                                  </w:r>
                                </w:p>
                              </w:tc>
                              <w:tc>
                                <w:tcPr>
                                  <w:tcW w:w="1104" w:type="dxa"/>
                                  <w:tcBorders>
                                    <w:top w:val="single" w:sz="4" w:space="0" w:color="auto"/>
                                    <w:right w:val="single" w:sz="4" w:space="0" w:color="auto"/>
                                  </w:tcBorders>
                                  <w:shd w:val="clear" w:color="auto" w:fill="FFFFFF"/>
                                  <w:vAlign w:val="center"/>
                                </w:tcPr>
                                <w:p w:rsidR="00743882" w:rsidRPr="008715C8" w:rsidRDefault="00743882" w:rsidP="002D0B98">
                                  <w:r>
                                    <w:rPr>
                                      <w:lang w:val="en-US"/>
                                    </w:rPr>
                                    <w:t>15</w:t>
                                  </w:r>
                                </w:p>
                              </w:tc>
                            </w:tr>
                            <w:tr w:rsidR="00743882" w:rsidRPr="008715C8" w:rsidTr="00DE60EE">
                              <w:trPr>
                                <w:trHeight w:hRule="exact" w:val="295"/>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207.260/A. 4.</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213.400/Д. 4.</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216.200/А. 4</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217.400/4.</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218.800/4.</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220.600/4.</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223.000/Д. 4.</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226.200/4.</w:t>
                                  </w:r>
                                </w:p>
                              </w:tc>
                            </w:tr>
                            <w:tr w:rsidR="00743882" w:rsidRPr="008715C8" w:rsidTr="00DE60EE">
                              <w:trPr>
                                <w:trHeight w:hRule="exact" w:val="295"/>
                                <w:jc w:val="center"/>
                              </w:trPr>
                              <w:tc>
                                <w:tcPr>
                                  <w:tcW w:w="338" w:type="dxa"/>
                                  <w:tcBorders>
                                    <w:top w:val="single" w:sz="4" w:space="0" w:color="auto"/>
                                    <w:left w:val="single" w:sz="4" w:space="0" w:color="auto"/>
                                  </w:tcBorders>
                                  <w:shd w:val="clear" w:color="auto" w:fill="FFFFFF"/>
                                </w:tcPr>
                                <w:p w:rsidR="00743882" w:rsidRPr="008715C8" w:rsidRDefault="00743882" w:rsidP="002D0B98"/>
                              </w:tc>
                              <w:tc>
                                <w:tcPr>
                                  <w:tcW w:w="655" w:type="dxa"/>
                                  <w:tcBorders>
                                    <w:top w:val="single" w:sz="4" w:space="0" w:color="auto"/>
                                  </w:tcBorders>
                                  <w:shd w:val="clear" w:color="auto" w:fill="FFFFFF"/>
                                </w:tcPr>
                                <w:p w:rsidR="00743882" w:rsidRPr="008715C8" w:rsidRDefault="00743882" w:rsidP="002D0B98"/>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tcPr>
                                <w:p w:rsidR="00743882" w:rsidRPr="008715C8" w:rsidRDefault="00743882" w:rsidP="002D0B98"/>
                              </w:tc>
                              <w:tc>
                                <w:tcPr>
                                  <w:tcW w:w="832" w:type="dxa"/>
                                  <w:tcBorders>
                                    <w:top w:val="single" w:sz="4" w:space="0" w:color="auto"/>
                                    <w:left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1946.17.</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1946.ГУ.</w:t>
                                  </w:r>
                                </w:p>
                              </w:tc>
                              <w:tc>
                                <w:tcPr>
                                  <w:tcW w:w="1074" w:type="dxa"/>
                                  <w:tcBorders>
                                    <w:top w:val="single" w:sz="4" w:space="0" w:color="auto"/>
                                    <w:left w:val="single" w:sz="4" w:space="0" w:color="auto"/>
                                  </w:tcBorders>
                                  <w:shd w:val="clear" w:color="auto" w:fill="FFFFFF"/>
                                </w:tcPr>
                                <w:p w:rsidR="00743882" w:rsidRPr="008715C8" w:rsidRDefault="00743882" w:rsidP="002D0B98"/>
                              </w:tc>
                              <w:tc>
                                <w:tcPr>
                                  <w:tcW w:w="1074" w:type="dxa"/>
                                  <w:tcBorders>
                                    <w:top w:val="single" w:sz="4" w:space="0" w:color="auto"/>
                                    <w:left w:val="single" w:sz="4" w:space="0" w:color="auto"/>
                                  </w:tcBorders>
                                  <w:shd w:val="clear" w:color="auto" w:fill="FFFFFF"/>
                                </w:tcPr>
                                <w:p w:rsidR="00743882" w:rsidRPr="008715C8" w:rsidRDefault="00743882" w:rsidP="002D0B98"/>
                              </w:tc>
                              <w:tc>
                                <w:tcPr>
                                  <w:tcW w:w="1104" w:type="dxa"/>
                                  <w:tcBorders>
                                    <w:top w:val="single" w:sz="4" w:space="0" w:color="auto"/>
                                    <w:left w:val="single" w:sz="4" w:space="0" w:color="auto"/>
                                    <w:right w:val="single" w:sz="4" w:space="0" w:color="auto"/>
                                  </w:tcBorders>
                                  <w:shd w:val="clear" w:color="auto" w:fill="FFFFFF"/>
                                </w:tcPr>
                                <w:p w:rsidR="00743882" w:rsidRPr="008715C8" w:rsidRDefault="00743882" w:rsidP="002D0B98"/>
                              </w:tc>
                            </w:tr>
                            <w:tr w:rsidR="00743882" w:rsidRPr="008715C8" w:rsidTr="00DE60EE">
                              <w:trPr>
                                <w:trHeight w:hRule="exact" w:val="371"/>
                                <w:jc w:val="center"/>
                              </w:trPr>
                              <w:tc>
                                <w:tcPr>
                                  <w:tcW w:w="2783" w:type="dxa"/>
                                  <w:gridSpan w:val="3"/>
                                  <w:tcBorders>
                                    <w:left w:val="single" w:sz="4" w:space="0" w:color="auto"/>
                                  </w:tcBorders>
                                  <w:shd w:val="clear" w:color="auto" w:fill="FFFFFF"/>
                                </w:tcPr>
                                <w:p w:rsidR="00743882" w:rsidRPr="008715C8" w:rsidRDefault="00743882" w:rsidP="002D0B98">
                                  <w:r>
                                    <w:rPr>
                                      <w:lang w:val="en-US"/>
                                    </w:rPr>
                                    <w:t>Validity</w:t>
                                  </w:r>
                                </w:p>
                              </w:tc>
                              <w:tc>
                                <w:tcPr>
                                  <w:tcW w:w="839" w:type="dxa"/>
                                  <w:tcBorders>
                                    <w:left w:val="single" w:sz="4" w:space="0" w:color="auto"/>
                                  </w:tcBorders>
                                  <w:shd w:val="clear" w:color="auto" w:fill="FFFFFF"/>
                                </w:tcPr>
                                <w:p w:rsidR="00743882" w:rsidRPr="008715C8" w:rsidRDefault="00743882" w:rsidP="002D0B98">
                                  <w:r>
                                    <w:rPr>
                                      <w:lang w:val="en-US"/>
                                    </w:rPr>
                                    <w:t>. From 1</w:t>
                                  </w:r>
                                </w:p>
                              </w:tc>
                              <w:tc>
                                <w:tcPr>
                                  <w:tcW w:w="832" w:type="dxa"/>
                                  <w:tcBorders>
                                    <w:left w:val="single" w:sz="4" w:space="0" w:color="auto"/>
                                  </w:tcBorders>
                                  <w:shd w:val="clear" w:color="auto" w:fill="FFFFFF"/>
                                </w:tcPr>
                                <w:p w:rsidR="00743882" w:rsidRPr="008715C8" w:rsidRDefault="00743882" w:rsidP="002D0B98">
                                  <w:r>
                                    <w:rPr>
                                      <w:lang w:val="en-US"/>
                                    </w:rPr>
                                    <w:t>From 16/</w:t>
                                  </w:r>
                                </w:p>
                              </w:tc>
                              <w:tc>
                                <w:tcPr>
                                  <w:tcW w:w="839" w:type="dxa"/>
                                  <w:tcBorders>
                                    <w:left w:val="single" w:sz="4" w:space="0" w:color="auto"/>
                                  </w:tcBorders>
                                  <w:shd w:val="clear" w:color="auto" w:fill="FFFFFF"/>
                                </w:tcPr>
                                <w:p w:rsidR="00743882" w:rsidRPr="008715C8" w:rsidRDefault="00743882" w:rsidP="002D0B98">
                                  <w:r>
                                    <w:rPr>
                                      <w:lang w:val="en-US"/>
                                    </w:rPr>
                                    <w:t>From 26</w:t>
                                  </w:r>
                                </w:p>
                              </w:tc>
                              <w:tc>
                                <w:tcPr>
                                  <w:tcW w:w="839" w:type="dxa"/>
                                  <w:tcBorders>
                                    <w:left w:val="single" w:sz="4" w:space="0" w:color="auto"/>
                                  </w:tcBorders>
                                  <w:shd w:val="clear" w:color="auto" w:fill="FFFFFF"/>
                                </w:tcPr>
                                <w:p w:rsidR="00743882" w:rsidRPr="008715C8" w:rsidRDefault="00743882" w:rsidP="002D0B98">
                                  <w:r>
                                    <w:rPr>
                                      <w:lang w:val="en-US"/>
                                    </w:rPr>
                                    <w:t>From 1</w:t>
                                  </w:r>
                                </w:p>
                              </w:tc>
                              <w:tc>
                                <w:tcPr>
                                  <w:tcW w:w="1090" w:type="dxa"/>
                                  <w:tcBorders>
                                    <w:left w:val="single" w:sz="4" w:space="0" w:color="auto"/>
                                  </w:tcBorders>
                                  <w:shd w:val="clear" w:color="auto" w:fill="FFFFFF"/>
                                </w:tcPr>
                                <w:p w:rsidR="00743882" w:rsidRPr="008715C8" w:rsidRDefault="00743882" w:rsidP="002D0B98">
                                  <w:r>
                                    <w:rPr>
                                      <w:lang w:val="en-US"/>
                                    </w:rPr>
                                    <w:t>From 11</w:t>
                                  </w:r>
                                </w:p>
                              </w:tc>
                              <w:tc>
                                <w:tcPr>
                                  <w:tcW w:w="1074" w:type="dxa"/>
                                  <w:tcBorders>
                                    <w:left w:val="single" w:sz="4" w:space="0" w:color="auto"/>
                                  </w:tcBorders>
                                  <w:shd w:val="clear" w:color="auto" w:fill="FFFFFF"/>
                                </w:tcPr>
                                <w:p w:rsidR="00743882" w:rsidRPr="008715C8" w:rsidRDefault="00743882" w:rsidP="002D0B98">
                                  <w:r>
                                    <w:rPr>
                                      <w:lang w:val="en-US"/>
                                    </w:rPr>
                                    <w:t>From 26</w:t>
                                  </w:r>
                                </w:p>
                              </w:tc>
                              <w:tc>
                                <w:tcPr>
                                  <w:tcW w:w="1074" w:type="dxa"/>
                                  <w:tcBorders>
                                    <w:left w:val="single" w:sz="4" w:space="0" w:color="auto"/>
                                  </w:tcBorders>
                                  <w:shd w:val="clear" w:color="auto" w:fill="FFFFFF"/>
                                </w:tcPr>
                                <w:p w:rsidR="00743882" w:rsidRPr="008715C8" w:rsidRDefault="00743882" w:rsidP="002D0B98">
                                  <w:r>
                                    <w:rPr>
                                      <w:lang w:val="en-US"/>
                                    </w:rPr>
                                    <w:t>1946 From V.1</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1946 From V.10</w:t>
                                  </w:r>
                                </w:p>
                              </w:tc>
                            </w:tr>
                            <w:tr w:rsidR="00743882" w:rsidRPr="008715C8" w:rsidTr="00DE60EE">
                              <w:trPr>
                                <w:trHeight w:hRule="exact" w:val="303"/>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1 огаму frani értéke pengőben •</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800,000 Kr</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1 600 ООО P</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2 200 ООО Р</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3 600 ООО Р</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9 ООО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 ООО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50 ООО ООО Р</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150 ООО ООО Р</w:t>
                                  </w:r>
                                </w:p>
                              </w:tc>
                            </w:tr>
                            <w:tr w:rsidR="00743882" w:rsidRPr="008715C8" w:rsidTr="00DE60EE">
                              <w:trPr>
                                <w:trHeight w:hRule="exact" w:val="321"/>
                                <w:jc w:val="center"/>
                              </w:trPr>
                              <w:tc>
                                <w:tcPr>
                                  <w:tcW w:w="338" w:type="dxa"/>
                                  <w:tcBorders>
                                    <w:top w:val="single" w:sz="4" w:space="0" w:color="auto"/>
                                    <w:left w:val="single" w:sz="4" w:space="0" w:color="auto"/>
                                  </w:tcBorders>
                                  <w:shd w:val="clear" w:color="auto" w:fill="FFFFFF"/>
                                </w:tcPr>
                                <w:p w:rsidR="00743882" w:rsidRPr="008715C8" w:rsidRDefault="00743882" w:rsidP="002D0B98"/>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1789" w:type="dxa"/>
                                  <w:tcBorders>
                                    <w:top w:val="single" w:sz="4" w:space="0" w:color="auto"/>
                                  </w:tcBorders>
                                  <w:shd w:val="clear" w:color="auto" w:fill="FFFFFF"/>
                                  <w:vAlign w:val="bottom"/>
                                </w:tcPr>
                                <w:p w:rsidR="00743882" w:rsidRPr="008715C8" w:rsidRDefault="00743882" w:rsidP="002D0B98">
                                  <w:r>
                                    <w:rPr>
                                      <w:lang w:val="en-US"/>
                                    </w:rPr>
                                    <w:t>Up to 20 g</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10 000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20,000 Kr</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30 ОООР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 ОООР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250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1 200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6 million P</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Local Mail</w:t>
                                  </w:r>
                                </w:p>
                              </w:tc>
                              <w:tc>
                                <w:tcPr>
                                  <w:tcW w:w="1789" w:type="dxa"/>
                                  <w:shd w:val="clear" w:color="auto" w:fill="FFFFFF"/>
                                  <w:vAlign w:val="bottom"/>
                                </w:tcPr>
                                <w:p w:rsidR="00743882" w:rsidRPr="008715C8" w:rsidRDefault="00743882" w:rsidP="002D0B98">
                                  <w:r>
                                    <w:rPr>
                                      <w:lang w:val="en-US"/>
                                    </w:rPr>
                                    <w:t>Up to 250 g</w:t>
                                  </w:r>
                                </w:p>
                              </w:tc>
                              <w:tc>
                                <w:tcPr>
                                  <w:tcW w:w="839" w:type="dxa"/>
                                  <w:tcBorders>
                                    <w:left w:val="single" w:sz="4" w:space="0" w:color="auto"/>
                                  </w:tcBorders>
                                  <w:shd w:val="clear" w:color="auto" w:fill="FFFFFF"/>
                                  <w:vAlign w:val="bottom"/>
                                </w:tcPr>
                                <w:p w:rsidR="00743882" w:rsidRPr="008715C8" w:rsidRDefault="00743882" w:rsidP="002D0B98">
                                  <w:r>
                                    <w:rPr>
                                      <w:lang w:val="en-US"/>
                                    </w:rPr>
                                    <w:t>15 000 P</w:t>
                                  </w:r>
                                </w:p>
                              </w:tc>
                              <w:tc>
                                <w:tcPr>
                                  <w:tcW w:w="832" w:type="dxa"/>
                                  <w:tcBorders>
                                    <w:left w:val="single" w:sz="4" w:space="0" w:color="auto"/>
                                  </w:tcBorders>
                                  <w:shd w:val="clear" w:color="auto" w:fill="FFFFFF"/>
                                  <w:vAlign w:val="bottom"/>
                                </w:tcPr>
                                <w:p w:rsidR="00743882" w:rsidRPr="008715C8" w:rsidRDefault="00743882" w:rsidP="002D0B98">
                                  <w:r>
                                    <w:rPr>
                                      <w:lang w:val="en-US"/>
                                    </w:rPr>
                                    <w:t>30,000 Kr</w:t>
                                  </w:r>
                                </w:p>
                              </w:tc>
                              <w:tc>
                                <w:tcPr>
                                  <w:tcW w:w="839" w:type="dxa"/>
                                  <w:tcBorders>
                                    <w:left w:val="single" w:sz="4" w:space="0" w:color="auto"/>
                                  </w:tcBorders>
                                  <w:shd w:val="clear" w:color="auto" w:fill="FFFFFF"/>
                                  <w:vAlign w:val="bottom"/>
                                </w:tcPr>
                                <w:p w:rsidR="00743882" w:rsidRPr="008715C8" w:rsidRDefault="00743882" w:rsidP="002D0B98">
                                  <w:r>
                                    <w:rPr>
                                      <w:lang w:val="en-US"/>
                                    </w:rPr>
                                    <w:t>45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120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375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million P</w:t>
                                  </w:r>
                                </w:p>
                              </w:tc>
                            </w:tr>
                            <w:tr w:rsidR="00743882" w:rsidRPr="008715C8" w:rsidTr="00DE60EE">
                              <w:trPr>
                                <w:trHeight w:hRule="exact" w:val="152"/>
                                <w:jc w:val="center"/>
                              </w:trPr>
                              <w:tc>
                                <w:tcPr>
                                  <w:tcW w:w="338" w:type="dxa"/>
                                  <w:tcBorders>
                                    <w:left w:val="single" w:sz="4" w:space="0" w:color="auto"/>
                                  </w:tcBorders>
                                  <w:shd w:val="clear" w:color="auto" w:fill="FFFFFF"/>
                                  <w:vAlign w:val="bottom"/>
                                </w:tcPr>
                                <w:p w:rsidR="00743882" w:rsidRPr="008715C8" w:rsidRDefault="00743882" w:rsidP="002D0B98">
                                  <w:r>
                                    <w:rPr>
                                      <w:lang w:val="en-US"/>
                                    </w:rPr>
                                    <w:t>.</w:t>
                                  </w:r>
                                </w:p>
                              </w:tc>
                              <w:tc>
                                <w:tcPr>
                                  <w:tcW w:w="655" w:type="dxa"/>
                                  <w:tcBorders>
                                    <w:left w:val="single" w:sz="4" w:space="0" w:color="auto"/>
                                  </w:tcBorders>
                                  <w:shd w:val="clear" w:color="auto" w:fill="FFFFFF"/>
                                  <w:vAlign w:val="bottom"/>
                                </w:tcPr>
                                <w:p w:rsidR="00743882" w:rsidRPr="008715C8" w:rsidRDefault="00743882" w:rsidP="002D0B98">
                                  <w:r>
                                    <w:rPr>
                                      <w:lang w:val="en-US"/>
                                    </w:rPr>
                                    <w:t>Local Mail</w:t>
                                  </w:r>
                                </w:p>
                              </w:tc>
                              <w:tc>
                                <w:tcPr>
                                  <w:tcW w:w="1789" w:type="dxa"/>
                                  <w:shd w:val="clear" w:color="auto" w:fill="FFFFFF"/>
                                  <w:vAlign w:val="bottom"/>
                                </w:tcPr>
                                <w:p w:rsidR="00743882" w:rsidRPr="008715C8" w:rsidRDefault="00743882" w:rsidP="002D0B98">
                                  <w:r>
                                    <w:rPr>
                                      <w:lang w:val="en-US"/>
                                    </w:rPr>
                                    <w:t>Up 500 g</w:t>
                                  </w:r>
                                </w:p>
                              </w:tc>
                              <w:tc>
                                <w:tcPr>
                                  <w:tcW w:w="839" w:type="dxa"/>
                                  <w:tcBorders>
                                    <w:left w:val="single" w:sz="4" w:space="0" w:color="auto"/>
                                  </w:tcBorders>
                                  <w:shd w:val="clear" w:color="auto" w:fill="FFFFFF"/>
                                  <w:vAlign w:val="bottom"/>
                                </w:tcPr>
                                <w:p w:rsidR="00743882" w:rsidRPr="008715C8" w:rsidRDefault="00743882" w:rsidP="002D0B98">
                                  <w:r>
                                    <w:rPr>
                                      <w:lang w:val="en-US"/>
                                    </w:rPr>
                                    <w:t>20,000 P</w:t>
                                  </w:r>
                                </w:p>
                              </w:tc>
                              <w:tc>
                                <w:tcPr>
                                  <w:tcW w:w="832" w:type="dxa"/>
                                  <w:tcBorders>
                                    <w:left w:val="single" w:sz="4" w:space="0" w:color="auto"/>
                                  </w:tcBorders>
                                  <w:shd w:val="clear" w:color="auto" w:fill="FFFFFF"/>
                                  <w:vAlign w:val="bottom"/>
                                </w:tcPr>
                                <w:p w:rsidR="00743882" w:rsidRPr="008715C8" w:rsidRDefault="00743882" w:rsidP="002D0B98">
                                  <w:r>
                                    <w:rPr>
                                      <w:lang w:val="en-US"/>
                                    </w:rPr>
                                    <w:t>40,000 P</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80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500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3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vAlign w:val="bottom"/>
                                </w:tcPr>
                                <w:p w:rsidR="00743882" w:rsidRPr="008715C8" w:rsidRDefault="00743882" w:rsidP="002D0B98">
                                  <w:r>
                                    <w:rPr>
                                      <w:lang w:val="en-US"/>
                                    </w:rPr>
                                    <w:t>Up to 20 g</w:t>
                                  </w:r>
                                </w:p>
                              </w:tc>
                              <w:tc>
                                <w:tcPr>
                                  <w:tcW w:w="839" w:type="dxa"/>
                                  <w:tcBorders>
                                    <w:left w:val="single" w:sz="4" w:space="0" w:color="auto"/>
                                  </w:tcBorders>
                                  <w:shd w:val="clear" w:color="auto" w:fill="FFFFFF"/>
                                  <w:vAlign w:val="bottom"/>
                                </w:tcPr>
                                <w:p w:rsidR="00743882" w:rsidRPr="008715C8" w:rsidRDefault="00743882" w:rsidP="002D0B98">
                                  <w:r>
                                    <w:rPr>
                                      <w:lang w:val="en-US"/>
                                    </w:rPr>
                                    <w:t>20,000 P</w:t>
                                  </w:r>
                                </w:p>
                              </w:tc>
                              <w:tc>
                                <w:tcPr>
                                  <w:tcW w:w="832" w:type="dxa"/>
                                  <w:tcBorders>
                                    <w:left w:val="single" w:sz="4" w:space="0" w:color="auto"/>
                                  </w:tcBorders>
                                  <w:shd w:val="clear" w:color="auto" w:fill="FFFFFF"/>
                                  <w:vAlign w:val="bottom"/>
                                </w:tcPr>
                                <w:p w:rsidR="00743882" w:rsidRPr="008715C8" w:rsidRDefault="00743882" w:rsidP="002D0B98">
                                  <w:r>
                                    <w:rPr>
                                      <w:lang w:val="en-US"/>
                                    </w:rPr>
                                    <w:t>40,000 P</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80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500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million P</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vAlign w:val="bottom"/>
                                </w:tcPr>
                                <w:p w:rsidR="00743882" w:rsidRPr="008715C8" w:rsidRDefault="00743882" w:rsidP="002D0B98">
                                  <w:r>
                                    <w:rPr>
                                      <w:lang w:val="en-US"/>
                                    </w:rPr>
                                    <w:t>Up to 250 g</w:t>
                                  </w:r>
                                </w:p>
                              </w:tc>
                              <w:tc>
                                <w:tcPr>
                                  <w:tcW w:w="839" w:type="dxa"/>
                                  <w:tcBorders>
                                    <w:left w:val="single" w:sz="4" w:space="0" w:color="auto"/>
                                  </w:tcBorders>
                                  <w:shd w:val="clear" w:color="auto" w:fill="FFFFFF"/>
                                  <w:vAlign w:val="bottom"/>
                                </w:tcPr>
                                <w:p w:rsidR="00743882" w:rsidRPr="008715C8" w:rsidRDefault="00743882" w:rsidP="002D0B98">
                                  <w:r>
                                    <w:rPr>
                                      <w:lang w:val="en-US"/>
                                    </w:rPr>
                                    <w:t>30,000 P</w:t>
                                  </w:r>
                                </w:p>
                              </w:tc>
                              <w:tc>
                                <w:tcPr>
                                  <w:tcW w:w="832" w:type="dxa"/>
                                  <w:tcBorders>
                                    <w:left w:val="single" w:sz="4" w:space="0" w:color="auto"/>
                                  </w:tcBorders>
                                  <w:shd w:val="clear" w:color="auto" w:fill="FFFFFF"/>
                                  <w:vAlign w:val="bottom"/>
                                </w:tcPr>
                                <w:p w:rsidR="00743882" w:rsidRPr="008715C8" w:rsidRDefault="00743882" w:rsidP="002D0B98">
                                  <w:r>
                                    <w:rPr>
                                      <w:lang w:val="en-US"/>
                                    </w:rPr>
                                    <w:t>60,000 P</w:t>
                                  </w:r>
                                </w:p>
                              </w:tc>
                              <w:tc>
                                <w:tcPr>
                                  <w:tcW w:w="839" w:type="dxa"/>
                                  <w:tcBorders>
                                    <w:left w:val="single" w:sz="4" w:space="0" w:color="auto"/>
                                  </w:tcBorders>
                                  <w:shd w:val="clear" w:color="auto" w:fill="FFFFFF"/>
                                  <w:vAlign w:val="bottom"/>
                                </w:tcPr>
                                <w:p w:rsidR="00743882" w:rsidRPr="008715C8" w:rsidRDefault="00743882" w:rsidP="002D0B98">
                                  <w:r>
                                    <w:rPr>
                                      <w:lang w:val="en-US"/>
                                    </w:rPr>
                                    <w:t>90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240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750 ООО P</w:t>
                                  </w:r>
                                </w:p>
                              </w:tc>
                              <w:tc>
                                <w:tcPr>
                                  <w:tcW w:w="1074" w:type="dxa"/>
                                  <w:tcBorders>
                                    <w:left w:val="single" w:sz="4" w:space="0" w:color="auto"/>
                                  </w:tcBorders>
                                  <w:shd w:val="clear" w:color="auto" w:fill="FFFFFF"/>
                                  <w:vAlign w:val="bottom"/>
                                </w:tcPr>
                                <w:p w:rsidR="00743882" w:rsidRPr="008715C8" w:rsidRDefault="00743882" w:rsidP="002D0B98">
                                  <w:r>
                                    <w:rPr>
                                      <w:lang w:val="en-US"/>
                                    </w:rPr>
                                    <w:t>3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vAlign w:val="bottom"/>
                                </w:tcPr>
                                <w:p w:rsidR="00743882" w:rsidRPr="008715C8" w:rsidRDefault="00743882" w:rsidP="002D0B98">
                                  <w:r>
                                    <w:rPr>
                                      <w:lang w:val="en-US"/>
                                    </w:rPr>
                                    <w:t>40,000 P</w:t>
                                  </w:r>
                                </w:p>
                              </w:tc>
                              <w:tc>
                                <w:tcPr>
                                  <w:tcW w:w="832" w:type="dxa"/>
                                  <w:tcBorders>
                                    <w:left w:val="single" w:sz="4" w:space="0" w:color="auto"/>
                                  </w:tcBorders>
                                  <w:shd w:val="clear" w:color="auto" w:fill="FFFFFF"/>
                                  <w:vAlign w:val="bottom"/>
                                </w:tcPr>
                                <w:p w:rsidR="00743882" w:rsidRPr="008715C8" w:rsidRDefault="00743882" w:rsidP="002D0B98">
                                  <w:r>
                                    <w:rPr>
                                      <w:lang w:val="en-US"/>
                                    </w:rPr>
                                    <w:t>80,000 Kr</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1 ООО ООО P</w:t>
                                  </w:r>
                                </w:p>
                              </w:tc>
                              <w:tc>
                                <w:tcPr>
                                  <w:tcW w:w="1074" w:type="dxa"/>
                                  <w:tcBorders>
                                    <w:left w:val="single" w:sz="4" w:space="0" w:color="auto"/>
                                  </w:tcBorders>
                                  <w:shd w:val="clear" w:color="auto" w:fill="FFFFFF"/>
                                  <w:vAlign w:val="bottom"/>
                                </w:tcPr>
                                <w:p w:rsidR="00743882" w:rsidRPr="008715C8" w:rsidRDefault="00743882" w:rsidP="002D0B98">
                                  <w:r>
                                    <w:rPr>
                                      <w:lang w:val="en-US"/>
                                    </w:rPr>
                                    <w:t>4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20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Overseas</w:t>
                                  </w:r>
                                </w:p>
                              </w:tc>
                              <w:tc>
                                <w:tcPr>
                                  <w:tcW w:w="1789" w:type="dxa"/>
                                  <w:shd w:val="clear" w:color="auto" w:fill="FFFFFF"/>
                                  <w:vAlign w:val="bottom"/>
                                </w:tcPr>
                                <w:p w:rsidR="00743882" w:rsidRPr="008715C8" w:rsidRDefault="00743882" w:rsidP="002D0B98">
                                  <w:r>
                                    <w:rPr>
                                      <w:lang w:val="en-US"/>
                                    </w:rPr>
                                    <w:t>Up to 20 g</w:t>
                                  </w:r>
                                </w:p>
                              </w:tc>
                              <w:tc>
                                <w:tcPr>
                                  <w:tcW w:w="839" w:type="dxa"/>
                                  <w:tcBorders>
                                    <w:left w:val="single" w:sz="4" w:space="0" w:color="auto"/>
                                  </w:tcBorders>
                                  <w:shd w:val="clear" w:color="auto" w:fill="FFFFFF"/>
                                  <w:vAlign w:val="bottom"/>
                                </w:tcPr>
                                <w:p w:rsidR="00743882" w:rsidRPr="008715C8" w:rsidRDefault="00743882" w:rsidP="002D0B98">
                                  <w:r>
                                    <w:rPr>
                                      <w:lang w:val="en-US"/>
                                    </w:rPr>
                                    <w:t>80,000 Kr</w:t>
                                  </w:r>
                                </w:p>
                              </w:tc>
                              <w:tc>
                                <w:tcPr>
                                  <w:tcW w:w="832" w:type="dxa"/>
                                  <w:tcBorders>
                                    <w:left w:val="single" w:sz="4" w:space="0" w:color="auto"/>
                                  </w:tcBorders>
                                  <w:shd w:val="clear" w:color="auto" w:fill="FFFFFF"/>
                                  <w:vAlign w:val="bottom"/>
                                </w:tcPr>
                                <w:p w:rsidR="00743882" w:rsidRPr="008715C8" w:rsidRDefault="00743882" w:rsidP="002D0B98">
                                  <w:r>
                                    <w:rPr>
                                      <w:lang w:val="en-US"/>
                                    </w:rPr>
                                    <w:t>160,000 Kr</w:t>
                                  </w:r>
                                </w:p>
                              </w:tc>
                              <w:tc>
                                <w:tcPr>
                                  <w:tcW w:w="839"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640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074" w:type="dxa"/>
                                  <w:shd w:val="clear" w:color="auto" w:fill="FFFFFF"/>
                                  <w:vAlign w:val="bottom"/>
                                </w:tcPr>
                                <w:p w:rsidR="00743882" w:rsidRPr="008715C8" w:rsidRDefault="00743882" w:rsidP="002D0B98">
                                  <w:r>
                                    <w:rPr>
                                      <w:lang w:val="en-US"/>
                                    </w:rPr>
                                    <w:t>8 ООО ООО Г</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 millió Р</w:t>
                                  </w:r>
                                </w:p>
                              </w:tc>
                            </w:tr>
                            <w:tr w:rsidR="00743882" w:rsidRPr="008715C8" w:rsidTr="00DE60EE">
                              <w:trPr>
                                <w:trHeight w:hRule="exact" w:val="329"/>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tcPr>
                                <w:p w:rsidR="00743882" w:rsidRPr="008715C8" w:rsidRDefault="00743882" w:rsidP="002D0B98">
                                  <w:r>
                                    <w:rPr>
                                      <w:lang w:val="en-US"/>
                                    </w:rPr>
                                    <w:t>furtherrr</w:t>
                                  </w:r>
                                </w:p>
                              </w:tc>
                              <w:tc>
                                <w:tcPr>
                                  <w:tcW w:w="1789" w:type="dxa"/>
                                  <w:shd w:val="clear" w:color="auto" w:fill="FFFFFF"/>
                                </w:tcPr>
                                <w:p w:rsidR="00743882" w:rsidRPr="008715C8" w:rsidRDefault="00743882" w:rsidP="002D0B98">
                                  <w:r>
                                    <w:rPr>
                                      <w:lang w:val="en-US"/>
                                    </w:rPr>
                                    <w:t>each 20 kg</w:t>
                                  </w:r>
                                </w:p>
                              </w:tc>
                              <w:tc>
                                <w:tcPr>
                                  <w:tcW w:w="839" w:type="dxa"/>
                                  <w:tcBorders>
                                    <w:left w:val="single" w:sz="4" w:space="0" w:color="auto"/>
                                  </w:tcBorders>
                                  <w:shd w:val="clear" w:color="auto" w:fill="FFFFFF"/>
                                </w:tcPr>
                                <w:p w:rsidR="00743882" w:rsidRPr="008715C8" w:rsidRDefault="00743882" w:rsidP="002D0B98">
                                  <w:r>
                                    <w:rPr>
                                      <w:lang w:val="en-US"/>
                                    </w:rPr>
                                    <w:t>60,000 P</w:t>
                                  </w:r>
                                </w:p>
                              </w:tc>
                              <w:tc>
                                <w:tcPr>
                                  <w:tcW w:w="832" w:type="dxa"/>
                                  <w:tcBorders>
                                    <w:left w:val="single" w:sz="4" w:space="0" w:color="auto"/>
                                  </w:tcBorders>
                                  <w:shd w:val="clear" w:color="auto" w:fill="FFFFFF"/>
                                </w:tcPr>
                                <w:p w:rsidR="00743882" w:rsidRPr="008715C8" w:rsidRDefault="00743882" w:rsidP="002D0B98">
                                  <w:r>
                                    <w:rPr>
                                      <w:lang w:val="en-US"/>
                                    </w:rPr>
                                    <w:t>100,000 Kr</w:t>
                                  </w:r>
                                </w:p>
                              </w:tc>
                              <w:tc>
                                <w:tcPr>
                                  <w:tcW w:w="839" w:type="dxa"/>
                                  <w:tcBorders>
                                    <w:left w:val="single" w:sz="4" w:space="0" w:color="auto"/>
                                  </w:tcBorders>
                                  <w:shd w:val="clear" w:color="auto" w:fill="FFFFFF"/>
                                </w:tcPr>
                                <w:p w:rsidR="00743882" w:rsidRPr="008715C8" w:rsidRDefault="00743882" w:rsidP="002D0B98">
                                  <w:r>
                                    <w:rPr>
                                      <w:lang w:val="en-US"/>
                                    </w:rPr>
                                    <w:t>150 ОООР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 Р</w:t>
                                  </w:r>
                                </w:p>
                              </w:tc>
                              <w:tc>
                                <w:tcPr>
                                  <w:tcW w:w="1074" w:type="dxa"/>
                                  <w:tcBorders>
                                    <w:left w:val="single" w:sz="4" w:space="0" w:color="auto"/>
                                  </w:tcBorders>
                                  <w:shd w:val="clear" w:color="auto" w:fill="FFFFFF"/>
                                </w:tcPr>
                                <w:p w:rsidR="00743882" w:rsidRPr="008715C8" w:rsidRDefault="00743882" w:rsidP="002D0B98">
                                  <w:r>
                                    <w:rPr>
                                      <w:lang w:val="en-US"/>
                                    </w:rPr>
                                    <w:t>1 250 ООО Р</w:t>
                                  </w:r>
                                </w:p>
                              </w:tc>
                              <w:tc>
                                <w:tcPr>
                                  <w:tcW w:w="1074" w:type="dxa"/>
                                  <w:shd w:val="clear" w:color="auto" w:fill="FFFFFF"/>
                                </w:tcPr>
                                <w:p w:rsidR="00743882" w:rsidRPr="008715C8" w:rsidRDefault="00743882" w:rsidP="002D0B98">
                                  <w:r>
                                    <w:rPr>
                                      <w:lang w:val="en-US"/>
                                    </w:rPr>
                                    <w:t>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413"/>
                                <w:jc w:val="center"/>
                              </w:trPr>
                              <w:tc>
                                <w:tcPr>
                                  <w:tcW w:w="338" w:type="dxa"/>
                                  <w:tcBorders>
                                    <w:top w:val="single" w:sz="4" w:space="0" w:color="auto"/>
                                    <w:left w:val="single" w:sz="4" w:space="0" w:color="auto"/>
                                  </w:tcBorders>
                                  <w:shd w:val="clear" w:color="auto" w:fill="FFFFFF"/>
                                  <w:vAlign w:val="bottom"/>
                                </w:tcPr>
                                <w:p w:rsidR="00743882" w:rsidRPr="008715C8" w:rsidRDefault="00743882" w:rsidP="002D0B98">
                                  <w:r>
                                    <w:rPr>
                                      <w:lang w:val="en-US"/>
                                    </w:rPr>
                                    <w:t>a.)</w:t>
                                  </w:r>
                                </w:p>
                                <w:p w:rsidR="00743882" w:rsidRPr="008715C8" w:rsidRDefault="00743882" w:rsidP="002D0B98">
                                  <w:r>
                                    <w:rPr>
                                      <w:lang w:val="en-US"/>
                                    </w:rPr>
                                    <w:t>S</w:t>
                                  </w:r>
                                </w:p>
                                <w:p w:rsidR="00743882" w:rsidRPr="008715C8" w:rsidRDefault="00743882" w:rsidP="002D0B98">
                                  <w:r>
                                    <w:rPr>
                                      <w:lang w:val="en-US"/>
                                    </w:rPr>
                                    <w:t>о</w:t>
                                  </w:r>
                                </w:p>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8,000 Kr</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16 000 P</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21 ООО P</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32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64 ОООР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ООО P</w:t>
                                  </w:r>
                                </w:p>
                              </w:tc>
                              <w:tc>
                                <w:tcPr>
                                  <w:tcW w:w="1074" w:type="dxa"/>
                                  <w:tcBorders>
                                    <w:top w:val="single" w:sz="4" w:space="0" w:color="auto"/>
                                  </w:tcBorders>
                                  <w:shd w:val="clear" w:color="auto" w:fill="FFFFFF"/>
                                  <w:vAlign w:val="bottom"/>
                                </w:tcPr>
                                <w:p w:rsidR="00743882" w:rsidRPr="008715C8" w:rsidRDefault="00743882" w:rsidP="002D0B98">
                                  <w:r>
                                    <w:rPr>
                                      <w:lang w:val="en-US"/>
                                    </w:rPr>
                                    <w:t>800 ОООР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4 million Р</w:t>
                                  </w:r>
                                </w:p>
                              </w:tc>
                            </w:tr>
                            <w:tr w:rsidR="00743882" w:rsidRPr="008715C8" w:rsidTr="00DE60EE">
                              <w:trPr>
                                <w:trHeight w:hRule="exact" w:val="152"/>
                                <w:jc w:val="center"/>
                              </w:trPr>
                              <w:tc>
                                <w:tcPr>
                                  <w:tcW w:w="338" w:type="dxa"/>
                                  <w:tcBorders>
                                    <w:left w:val="single" w:sz="4" w:space="0" w:color="auto"/>
                                  </w:tcBorders>
                                  <w:shd w:val="clear" w:color="auto" w:fill="FFFFFF"/>
                                  <w:vAlign w:val="bottom"/>
                                </w:tcPr>
                                <w:p w:rsidR="00743882" w:rsidRPr="008715C8" w:rsidRDefault="00743882" w:rsidP="002D0B98">
                                  <w:r>
                                    <w:rPr>
                                      <w:lang w:val="en-US"/>
                                    </w:rPr>
                                    <w:t>8</w:t>
                                  </w:r>
                                </w:p>
                              </w:tc>
                              <w:tc>
                                <w:tcPr>
                                  <w:tcW w:w="655" w:type="dxa"/>
                                  <w:tcBorders>
                                    <w:left w:val="single" w:sz="4" w:space="0" w:color="auto"/>
                                  </w:tcBorders>
                                  <w:shd w:val="clear" w:color="auto" w:fill="FFFFFF"/>
                                </w:tcPr>
                                <w:p w:rsidR="00743882" w:rsidRPr="008715C8" w:rsidRDefault="00743882" w:rsidP="002D0B98">
                                  <w:r>
                                    <w:rPr>
                                      <w:lang w:val="en-US"/>
                                    </w:rPr>
                                    <w:t>Domestic mail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16,000 Kr</w:t>
                                  </w:r>
                                </w:p>
                              </w:tc>
                              <w:tc>
                                <w:tcPr>
                                  <w:tcW w:w="832" w:type="dxa"/>
                                  <w:tcBorders>
                                    <w:left w:val="single" w:sz="4" w:space="0" w:color="auto"/>
                                  </w:tcBorders>
                                  <w:shd w:val="clear" w:color="auto" w:fill="FFFFFF"/>
                                </w:tcPr>
                                <w:p w:rsidR="00743882" w:rsidRPr="008715C8" w:rsidRDefault="00743882" w:rsidP="002D0B98">
                                  <w:r>
                                    <w:rPr>
                                      <w:lang w:val="en-US"/>
                                    </w:rPr>
                                    <w:t>SO 000 г</w:t>
                                  </w:r>
                                </w:p>
                              </w:tc>
                              <w:tc>
                                <w:tcPr>
                                  <w:tcW w:w="839" w:type="dxa"/>
                                  <w:tcBorders>
                                    <w:left w:val="single" w:sz="4" w:space="0" w:color="auto"/>
                                  </w:tcBorders>
                                  <w:shd w:val="clear" w:color="auto" w:fill="FFFFFF"/>
                                </w:tcPr>
                                <w:p w:rsidR="00743882" w:rsidRPr="008715C8" w:rsidRDefault="00743882" w:rsidP="002D0B98">
                                  <w:r>
                                    <w:rPr>
                                      <w:lang w:val="en-US"/>
                                    </w:rPr>
                                    <w:t>45 ООО Р</w:t>
                                  </w:r>
                                </w:p>
                              </w:tc>
                              <w:tc>
                                <w:tcPr>
                                  <w:tcW w:w="839" w:type="dxa"/>
                                  <w:tcBorders>
                                    <w:left w:val="single" w:sz="4" w:space="0" w:color="auto"/>
                                  </w:tcBorders>
                                  <w:shd w:val="clear" w:color="auto" w:fill="FFFFFF"/>
                                </w:tcPr>
                                <w:p w:rsidR="00743882" w:rsidRPr="008715C8" w:rsidRDefault="00743882" w:rsidP="002D0B98">
                                  <w:r>
                                    <w:rPr>
                                      <w:lang w:val="en-US"/>
                                    </w:rPr>
                                    <w:t>С0 0С0Р</w:t>
                                  </w:r>
                                </w:p>
                              </w:tc>
                              <w:tc>
                                <w:tcPr>
                                  <w:tcW w:w="1090" w:type="dxa"/>
                                  <w:tcBorders>
                                    <w:left w:val="single" w:sz="4" w:space="0" w:color="auto"/>
                                  </w:tcBorders>
                                  <w:shd w:val="clear" w:color="auto" w:fill="FFFFFF"/>
                                </w:tcPr>
                                <w:p w:rsidR="00743882" w:rsidRPr="008715C8" w:rsidRDefault="00743882" w:rsidP="002D0B98">
                                  <w:r>
                                    <w:rPr>
                                      <w:lang w:val="en-US"/>
                                    </w:rPr>
                                    <w:t>120 ООО Р</w:t>
                                  </w:r>
                                </w:p>
                              </w:tc>
                              <w:tc>
                                <w:tcPr>
                                  <w:tcW w:w="1074" w:type="dxa"/>
                                  <w:tcBorders>
                                    <w:left w:val="single" w:sz="4" w:space="0" w:color="auto"/>
                                  </w:tcBorders>
                                  <w:shd w:val="clear" w:color="auto" w:fill="FFFFFF"/>
                                </w:tcPr>
                                <w:p w:rsidR="00743882" w:rsidRPr="008715C8" w:rsidRDefault="00743882" w:rsidP="002D0B98">
                                  <w:r>
                                    <w:rPr>
                                      <w:lang w:val="en-US"/>
                                    </w:rPr>
                                    <w:t>375 ОООР</w:t>
                                  </w:r>
                                </w:p>
                              </w:tc>
                              <w:tc>
                                <w:tcPr>
                                  <w:tcW w:w="1074" w:type="dxa"/>
                                  <w:tcBorders>
                                    <w:left w:val="single" w:sz="4" w:space="0" w:color="auto"/>
                                  </w:tcBorders>
                                  <w:shd w:val="clear" w:color="auto" w:fill="FFFFFF"/>
                                </w:tcPr>
                                <w:p w:rsidR="00743882" w:rsidRPr="008715C8" w:rsidRDefault="00743882" w:rsidP="002D0B98">
                                  <w:r>
                                    <w:rPr>
                                      <w:lang w:val="en-US"/>
                                    </w:rPr>
                                    <w:t>1 200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6 million Р</w:t>
                                  </w:r>
                                </w:p>
                              </w:tc>
                            </w:tr>
                            <w:tr w:rsidR="00743882" w:rsidRPr="008715C8" w:rsidTr="00DE60EE">
                              <w:trPr>
                                <w:trHeight w:hRule="exact" w:val="379"/>
                                <w:jc w:val="center"/>
                              </w:trPr>
                              <w:tc>
                                <w:tcPr>
                                  <w:tcW w:w="338" w:type="dxa"/>
                                  <w:tcBorders>
                                    <w:left w:val="single" w:sz="4" w:space="0" w:color="auto"/>
                                  </w:tcBorders>
                                  <w:shd w:val="clear" w:color="auto" w:fill="FFFFFF"/>
                                </w:tcPr>
                                <w:p w:rsidR="00743882" w:rsidRPr="008715C8" w:rsidRDefault="00743882" w:rsidP="002D0B98">
                                  <w:r>
                                    <w:rPr>
                                      <w:lang w:val="en-US"/>
                                    </w:rPr>
                                    <w:t>&gt;</w:t>
                                  </w:r>
                                </w:p>
                              </w:tc>
                              <w:tc>
                                <w:tcPr>
                                  <w:tcW w:w="655" w:type="dxa"/>
                                  <w:tcBorders>
                                    <w:left w:val="single" w:sz="4" w:space="0" w:color="auto"/>
                                  </w:tcBorders>
                                  <w:shd w:val="clear" w:color="auto" w:fill="FFFFFF"/>
                                </w:tcPr>
                                <w:p w:rsidR="00743882" w:rsidRPr="008715C8" w:rsidRDefault="00743882" w:rsidP="002D0B98">
                                  <w:r>
                                    <w:rPr>
                                      <w:lang w:val="en-US"/>
                                    </w:rPr>
                                    <w:t>Overseas</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50,000 Kr</w:t>
                                  </w:r>
                                </w:p>
                              </w:tc>
                              <w:tc>
                                <w:tcPr>
                                  <w:tcW w:w="832" w:type="dxa"/>
                                  <w:tcBorders>
                                    <w:left w:val="single" w:sz="4" w:space="0" w:color="auto"/>
                                  </w:tcBorders>
                                  <w:shd w:val="clear" w:color="auto" w:fill="FFFFFF"/>
                                </w:tcPr>
                                <w:p w:rsidR="00743882" w:rsidRPr="008715C8" w:rsidRDefault="00743882" w:rsidP="002D0B98">
                                  <w:r>
                                    <w:rPr>
                                      <w:lang w:val="en-US"/>
                                    </w:rPr>
                                    <w:t>100 ООО P</w:t>
                                  </w:r>
                                </w:p>
                              </w:tc>
                              <w:tc>
                                <w:tcPr>
                                  <w:tcW w:w="839" w:type="dxa"/>
                                  <w:tcBorders>
                                    <w:left w:val="single" w:sz="4" w:space="0" w:color="auto"/>
                                  </w:tcBorders>
                                  <w:shd w:val="clear" w:color="auto" w:fill="FFFFFF"/>
                                </w:tcPr>
                                <w:p w:rsidR="00743882" w:rsidRPr="008715C8" w:rsidRDefault="00743882" w:rsidP="002D0B98">
                                  <w:r>
                                    <w:rPr>
                                      <w:lang w:val="en-US"/>
                                    </w:rPr>
                                    <w:t>150 ОООР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ОООР</w:t>
                                  </w:r>
                                </w:p>
                              </w:tc>
                              <w:tc>
                                <w:tcPr>
                                  <w:tcW w:w="1074" w:type="dxa"/>
                                  <w:tcBorders>
                                    <w:left w:val="single" w:sz="4" w:space="0" w:color="auto"/>
                                  </w:tcBorders>
                                  <w:shd w:val="clear" w:color="auto" w:fill="FFFFFF"/>
                                </w:tcPr>
                                <w:p w:rsidR="00743882" w:rsidRPr="008715C8" w:rsidRDefault="00743882" w:rsidP="002D0B98">
                                  <w:r>
                                    <w:rPr>
                                      <w:lang w:val="en-US"/>
                                    </w:rPr>
                                    <w:t>1 250 ООО Р</w:t>
                                  </w:r>
                                </w:p>
                              </w:tc>
                              <w:tc>
                                <w:tcPr>
                                  <w:tcW w:w="1074" w:type="dxa"/>
                                  <w:tcBorders>
                                    <w:left w:val="single" w:sz="4" w:space="0" w:color="auto"/>
                                  </w:tcBorders>
                                  <w:shd w:val="clear" w:color="auto" w:fill="FFFFFF"/>
                                </w:tcPr>
                                <w:p w:rsidR="00743882" w:rsidRPr="008715C8" w:rsidRDefault="00743882" w:rsidP="002D0B98">
                                  <w:r>
                                    <w:rPr>
                                      <w:lang w:val="en-US"/>
                                    </w:rPr>
                                    <w:t>' 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311"/>
                                <w:jc w:val="center"/>
                              </w:trPr>
                              <w:tc>
                                <w:tcPr>
                                  <w:tcW w:w="338" w:type="dxa"/>
                                  <w:tcBorders>
                                    <w:top w:val="single" w:sz="4" w:space="0" w:color="auto"/>
                                    <w:left w:val="single" w:sz="4" w:space="0" w:color="auto"/>
                                  </w:tcBorders>
                                  <w:shd w:val="clear" w:color="auto" w:fill="FFFFFF"/>
                                  <w:vAlign w:val="bottom"/>
                                </w:tcPr>
                                <w:p w:rsidR="00743882" w:rsidRPr="008715C8" w:rsidRDefault="00743882" w:rsidP="002D0B98">
                                  <w:r>
                                    <w:rPr>
                                      <w:lang w:val="en-US"/>
                                    </w:rPr>
                                    <w:t>3</w:t>
                                  </w:r>
                                </w:p>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Domestic mail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 ООО Г</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320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 ООО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4 ООО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20 million Р</w:t>
                                  </w:r>
                                </w:p>
                              </w:tc>
                            </w:tr>
                            <w:tr w:rsidR="00743882" w:rsidRPr="008715C8" w:rsidTr="00DE60EE">
                              <w:trPr>
                                <w:trHeight w:hRule="exact" w:val="329"/>
                                <w:jc w:val="center"/>
                              </w:trPr>
                              <w:tc>
                                <w:tcPr>
                                  <w:tcW w:w="338" w:type="dxa"/>
                                  <w:tcBorders>
                                    <w:left w:val="single" w:sz="4" w:space="0" w:color="auto"/>
                                  </w:tcBorders>
                                  <w:shd w:val="clear" w:color="auto" w:fill="FFFFFF"/>
                                  <w:vAlign w:val="center"/>
                                </w:tcPr>
                                <w:p w:rsidR="00743882" w:rsidRPr="008715C8" w:rsidRDefault="00743882" w:rsidP="002D0B98">
                                  <w:r>
                                    <w:rPr>
                                      <w:lang w:val="en-US"/>
                                    </w:rPr>
                                    <w:t>&lt;</w:t>
                                  </w:r>
                                </w:p>
                              </w:tc>
                              <w:tc>
                                <w:tcPr>
                                  <w:tcW w:w="655" w:type="dxa"/>
                                  <w:tcBorders>
                                    <w:left w:val="single" w:sz="4" w:space="0" w:color="auto"/>
                                  </w:tcBorders>
                                  <w:shd w:val="clear" w:color="auto" w:fill="FFFFFF"/>
                                </w:tcPr>
                                <w:p w:rsidR="00743882" w:rsidRPr="008715C8" w:rsidRDefault="00743882" w:rsidP="002D0B98">
                                  <w:r>
                                    <w:rPr>
                                      <w:lang w:val="en-US"/>
                                    </w:rPr>
                                    <w:t>Overseas</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160,000 Kr</w:t>
                                  </w:r>
                                </w:p>
                              </w:tc>
                              <w:tc>
                                <w:tcPr>
                                  <w:tcW w:w="832" w:type="dxa"/>
                                  <w:tcBorders>
                                    <w:left w:val="single" w:sz="4" w:space="0" w:color="auto"/>
                                  </w:tcBorders>
                                  <w:shd w:val="clear" w:color="auto" w:fill="FFFFFF"/>
                                </w:tcPr>
                                <w:p w:rsidR="00743882" w:rsidRPr="008715C8" w:rsidRDefault="00743882" w:rsidP="002D0B98">
                                  <w:r>
                                    <w:rPr>
                                      <w:lang w:val="en-US"/>
                                    </w:rPr>
                                    <w:t>320 ООО Р</w:t>
                                  </w:r>
                                </w:p>
                              </w:tc>
                              <w:tc>
                                <w:tcPr>
                                  <w:tcW w:w="839" w:type="dxa"/>
                                  <w:tcBorders>
                                    <w:left w:val="single" w:sz="4" w:space="0" w:color="auto"/>
                                  </w:tcBorders>
                                  <w:shd w:val="clear" w:color="auto" w:fill="FFFFFF"/>
                                </w:tcPr>
                                <w:p w:rsidR="00743882" w:rsidRPr="008715C8" w:rsidRDefault="00743882" w:rsidP="002D0B98">
                                  <w:r>
                                    <w:rPr>
                                      <w:lang w:val="en-US"/>
                                    </w:rPr>
                                    <w:t>480 ООО Р</w:t>
                                  </w:r>
                                </w:p>
                              </w:tc>
                              <w:tc>
                                <w:tcPr>
                                  <w:tcW w:w="839" w:type="dxa"/>
                                  <w:tcBorders>
                                    <w:left w:val="single" w:sz="4" w:space="0" w:color="auto"/>
                                  </w:tcBorders>
                                  <w:shd w:val="clear" w:color="auto" w:fill="FFFFFF"/>
                                </w:tcPr>
                                <w:p w:rsidR="00743882" w:rsidRPr="008715C8" w:rsidRDefault="00743882" w:rsidP="002D0B98">
                                  <w:r>
                                    <w:rPr>
                                      <w:lang w:val="en-US"/>
                                    </w:rPr>
                                    <w:t>G40 ООО Р</w:t>
                                  </w:r>
                                </w:p>
                              </w:tc>
                              <w:tc>
                                <w:tcPr>
                                  <w:tcW w:w="1090" w:type="dxa"/>
                                  <w:tcBorders>
                                    <w:left w:val="single" w:sz="4" w:space="0" w:color="auto"/>
                                  </w:tcBorders>
                                  <w:shd w:val="clear" w:color="auto" w:fill="FFFFFF"/>
                                </w:tcPr>
                                <w:p w:rsidR="00743882" w:rsidRPr="008715C8" w:rsidRDefault="00743882" w:rsidP="002D0B98">
                                  <w:r>
                                    <w:rPr>
                                      <w:lang w:val="en-US"/>
                                    </w:rPr>
                                    <w:t>1 280 ООО Р</w:t>
                                  </w:r>
                                </w:p>
                              </w:tc>
                              <w:tc>
                                <w:tcPr>
                                  <w:tcW w:w="1074" w:type="dxa"/>
                                  <w:tcBorders>
                                    <w:left w:val="single" w:sz="4" w:space="0" w:color="auto"/>
                                  </w:tcBorders>
                                  <w:shd w:val="clear" w:color="auto" w:fill="FFFFFF"/>
                                </w:tcPr>
                                <w:p w:rsidR="00743882" w:rsidRPr="008715C8" w:rsidRDefault="00743882" w:rsidP="002D0B98">
                                  <w:r>
                                    <w:rPr>
                                      <w:lang w:val="en-US"/>
                                    </w:rPr>
                                    <w:t>4.000 ОООР</w:t>
                                  </w:r>
                                </w:p>
                              </w:tc>
                              <w:tc>
                                <w:tcPr>
                                  <w:tcW w:w="1074" w:type="dxa"/>
                                  <w:tcBorders>
                                    <w:left w:val="single" w:sz="4" w:space="0" w:color="auto"/>
                                  </w:tcBorders>
                                  <w:shd w:val="clear" w:color="auto" w:fill="FFFFFF"/>
                                </w:tcPr>
                                <w:p w:rsidR="00743882" w:rsidRPr="008715C8" w:rsidRDefault="00743882" w:rsidP="002D0B98">
                                  <w:r>
                                    <w:rPr>
                                      <w:lang w:val="en-US"/>
                                    </w:rPr>
                                    <w:t>16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80 million Р</w:t>
                                  </w:r>
                                </w:p>
                              </w:tc>
                            </w:tr>
                            <w:tr w:rsidR="00743882" w:rsidRPr="008715C8" w:rsidTr="00DE60EE">
                              <w:trPr>
                                <w:trHeight w:hRule="exact" w:val="337"/>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 xml:space="preserve">Urgent mail, local and domestic </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60.000 P</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 ООО P</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150 ООО Р</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200 ООО Р</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1250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5 ООО ООО Р</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25 million Р</w:t>
                                  </w:r>
                                </w:p>
                              </w:tc>
                            </w:tr>
                            <w:tr w:rsidR="00743882" w:rsidRPr="008715C8" w:rsidTr="00DE60EE">
                              <w:trPr>
                                <w:trHeight w:hRule="exact" w:val="321"/>
                                <w:jc w:val="center"/>
                              </w:trPr>
                              <w:tc>
                                <w:tcPr>
                                  <w:tcW w:w="993"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Form</w:t>
                                  </w:r>
                                </w:p>
                              </w:tc>
                              <w:tc>
                                <w:tcPr>
                                  <w:tcW w:w="1789" w:type="dxa"/>
                                  <w:tcBorders>
                                    <w:top w:val="single" w:sz="4" w:space="0" w:color="auto"/>
                                  </w:tcBorders>
                                  <w:shd w:val="clear" w:color="auto" w:fill="FFFFFF"/>
                                  <w:vAlign w:val="bottom"/>
                                </w:tcPr>
                                <w:p w:rsidR="00743882" w:rsidRPr="008715C8" w:rsidRDefault="00743882" w:rsidP="002D0B98">
                                  <w:r>
                                    <w:rPr>
                                      <w:lang w:val="en-US"/>
                                    </w:rPr>
                                    <w:t>Up to 20 g</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6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 9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24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75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 million Р</w:t>
                                  </w:r>
                                </w:p>
                              </w:tc>
                            </w:tr>
                            <w:tr w:rsidR="00743882" w:rsidRPr="008715C8" w:rsidTr="00DE60EE">
                              <w:trPr>
                                <w:trHeight w:hRule="exact" w:val="15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100 g</w:t>
                                  </w:r>
                                </w:p>
                              </w:tc>
                              <w:tc>
                                <w:tcPr>
                                  <w:tcW w:w="839" w:type="dxa"/>
                                  <w:tcBorders>
                                    <w:left w:val="single" w:sz="4" w:space="0" w:color="auto"/>
                                  </w:tcBorders>
                                  <w:shd w:val="clear" w:color="auto" w:fill="FFFFFF"/>
                                </w:tcPr>
                                <w:p w:rsidR="00743882" w:rsidRPr="008715C8" w:rsidRDefault="00743882" w:rsidP="002D0B98">
                                  <w:r>
                                    <w:rPr>
                                      <w:lang w:val="en-US"/>
                                    </w:rPr>
                                    <w:t>6 000 P</w:t>
                                  </w:r>
                                </w:p>
                              </w:tc>
                              <w:tc>
                                <w:tcPr>
                                  <w:tcW w:w="832" w:type="dxa"/>
                                  <w:tcBorders>
                                    <w:left w:val="single" w:sz="4" w:space="0" w:color="auto"/>
                                  </w:tcBorders>
                                  <w:shd w:val="clear" w:color="auto" w:fill="FFFFFF"/>
                                </w:tcPr>
                                <w:p w:rsidR="00743882" w:rsidRPr="008715C8" w:rsidRDefault="00743882" w:rsidP="002D0B98">
                                  <w:r>
                                    <w:rPr>
                                      <w:lang w:val="en-US"/>
                                    </w:rPr>
                                    <w:t>12 ООО Р</w:t>
                                  </w:r>
                                </w:p>
                              </w:tc>
                              <w:tc>
                                <w:tcPr>
                                  <w:tcW w:w="839" w:type="dxa"/>
                                  <w:tcBorders>
                                    <w:left w:val="single" w:sz="4" w:space="0" w:color="auto"/>
                                  </w:tcBorders>
                                  <w:shd w:val="clear" w:color="auto" w:fill="FFFFFF"/>
                                </w:tcPr>
                                <w:p w:rsidR="00743882" w:rsidRPr="008715C8" w:rsidRDefault="00743882" w:rsidP="002D0B98">
                                  <w:r>
                                    <w:rPr>
                                      <w:lang w:val="en-US"/>
                                    </w:rPr>
                                    <w:t>19 ООО Р</w:t>
                                  </w:r>
                                </w:p>
                              </w:tc>
                              <w:tc>
                                <w:tcPr>
                                  <w:tcW w:w="839" w:type="dxa"/>
                                  <w:tcBorders>
                                    <w:left w:val="single" w:sz="4" w:space="0" w:color="auto"/>
                                  </w:tcBorders>
                                  <w:shd w:val="clear" w:color="auto" w:fill="FFFFFF"/>
                                </w:tcPr>
                                <w:p w:rsidR="00743882" w:rsidRPr="008715C8" w:rsidRDefault="00743882" w:rsidP="002D0B98">
                                  <w:r>
                                    <w:rPr>
                                      <w:lang w:val="en-US"/>
                                    </w:rPr>
                                    <w:t>24 ООО Р</w:t>
                                  </w:r>
                                </w:p>
                              </w:tc>
                              <w:tc>
                                <w:tcPr>
                                  <w:tcW w:w="1090" w:type="dxa"/>
                                  <w:tcBorders>
                                    <w:left w:val="single" w:sz="4" w:space="0" w:color="auto"/>
                                  </w:tcBorders>
                                  <w:shd w:val="clear" w:color="auto" w:fill="FFFFFF"/>
                                </w:tcPr>
                                <w:p w:rsidR="00743882" w:rsidRPr="008715C8" w:rsidRDefault="00743882" w:rsidP="002D0B98">
                                  <w:r>
                                    <w:rPr>
                                      <w:lang w:val="en-US"/>
                                    </w:rPr>
                                    <w:t>48 ООО Р</w:t>
                                  </w:r>
                                </w:p>
                              </w:tc>
                              <w:tc>
                                <w:tcPr>
                                  <w:tcW w:w="1074" w:type="dxa"/>
                                  <w:tcBorders>
                                    <w:left w:val="single" w:sz="4" w:space="0" w:color="auto"/>
                                  </w:tcBorders>
                                  <w:shd w:val="clear" w:color="auto" w:fill="FFFFFF"/>
                                </w:tcPr>
                                <w:p w:rsidR="00743882" w:rsidRPr="008715C8" w:rsidRDefault="00743882" w:rsidP="002D0B98">
                                  <w:r>
                                    <w:rPr>
                                      <w:lang w:val="en-US"/>
                                    </w:rPr>
                                    <w:t>150 ОООР</w:t>
                                  </w:r>
                                </w:p>
                              </w:tc>
                              <w:tc>
                                <w:tcPr>
                                  <w:tcW w:w="1074" w:type="dxa"/>
                                  <w:tcBorders>
                                    <w:left w:val="single" w:sz="4" w:space="0" w:color="auto"/>
                                  </w:tcBorders>
                                  <w:shd w:val="clear" w:color="auto" w:fill="FFFFFF"/>
                                </w:tcPr>
                                <w:p w:rsidR="00743882" w:rsidRPr="008715C8" w:rsidRDefault="00743882" w:rsidP="002D0B98">
                                  <w:r>
                                    <w:rPr>
                                      <w:lang w:val="en-US"/>
                                    </w:rPr>
                                    <w:t>600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3 million Р</w:t>
                                  </w:r>
                                </w:p>
                              </w:tc>
                            </w:tr>
                            <w:tr w:rsidR="00743882" w:rsidRPr="008715C8" w:rsidTr="00DE60EE">
                              <w:trPr>
                                <w:trHeight w:hRule="exact" w:val="15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500 g</w:t>
                                  </w:r>
                                </w:p>
                              </w:tc>
                              <w:tc>
                                <w:tcPr>
                                  <w:tcW w:w="839" w:type="dxa"/>
                                  <w:tcBorders>
                                    <w:left w:val="single" w:sz="4" w:space="0" w:color="auto"/>
                                  </w:tcBorders>
                                  <w:shd w:val="clear" w:color="auto" w:fill="FFFFFF"/>
                                </w:tcPr>
                                <w:p w:rsidR="00743882" w:rsidRPr="008715C8" w:rsidRDefault="00743882" w:rsidP="002D0B98">
                                  <w:r>
                                    <w:rPr>
                                      <w:lang w:val="en-US"/>
                                    </w:rPr>
                                    <w:t>10 000 P</w:t>
                                  </w:r>
                                </w:p>
                              </w:tc>
                              <w:tc>
                                <w:tcPr>
                                  <w:tcW w:w="832" w:type="dxa"/>
                                  <w:tcBorders>
                                    <w:left w:val="single" w:sz="4" w:space="0" w:color="auto"/>
                                  </w:tcBorders>
                                  <w:shd w:val="clear" w:color="auto" w:fill="FFFFFF"/>
                                </w:tcPr>
                                <w:p w:rsidR="00743882" w:rsidRPr="008715C8" w:rsidRDefault="00743882" w:rsidP="002D0B98">
                                  <w:r>
                                    <w:rPr>
                                      <w:lang w:val="en-US"/>
                                    </w:rPr>
                                    <w:t>20 ООО Р</w:t>
                                  </w:r>
                                </w:p>
                              </w:tc>
                              <w:tc>
                                <w:tcPr>
                                  <w:tcW w:w="839" w:type="dxa"/>
                                  <w:tcBorders>
                                    <w:left w:val="single" w:sz="4" w:space="0" w:color="auto"/>
                                  </w:tcBorders>
                                  <w:shd w:val="clear" w:color="auto" w:fill="FFFFFF"/>
                                </w:tcPr>
                                <w:p w:rsidR="00743882" w:rsidRPr="008715C8" w:rsidRDefault="00743882" w:rsidP="002D0B98">
                                  <w:r>
                                    <w:rPr>
                                      <w:lang w:val="en-US"/>
                                    </w:rPr>
                                    <w:t>SO ООО Г</w:t>
                                  </w:r>
                                </w:p>
                              </w:tc>
                              <w:tc>
                                <w:tcPr>
                                  <w:tcW w:w="839" w:type="dxa"/>
                                  <w:tcBorders>
                                    <w:left w:val="single" w:sz="4" w:space="0" w:color="auto"/>
                                  </w:tcBorders>
                                  <w:shd w:val="clear" w:color="auto" w:fill="FFFFFF"/>
                                </w:tcPr>
                                <w:p w:rsidR="00743882" w:rsidRPr="008715C8" w:rsidRDefault="00743882" w:rsidP="002D0B98">
                                  <w:r>
                                    <w:rPr>
                                      <w:lang w:val="en-US"/>
                                    </w:rPr>
                                    <w:t>40 ООО Р</w:t>
                                  </w:r>
                                </w:p>
                              </w:tc>
                              <w:tc>
                                <w:tcPr>
                                  <w:tcW w:w="1090" w:type="dxa"/>
                                  <w:tcBorders>
                                    <w:left w:val="single" w:sz="4" w:space="0" w:color="auto"/>
                                  </w:tcBorders>
                                  <w:shd w:val="clear" w:color="auto" w:fill="FFFFFF"/>
                                </w:tcPr>
                                <w:p w:rsidR="00743882" w:rsidRPr="008715C8" w:rsidRDefault="00743882" w:rsidP="002D0B98">
                                  <w:r>
                                    <w:rPr>
                                      <w:lang w:val="en-US"/>
                                    </w:rPr>
                                    <w:t>80 ООО Г</w:t>
                                  </w:r>
                                </w:p>
                              </w:tc>
                              <w:tc>
                                <w:tcPr>
                                  <w:tcW w:w="1074" w:type="dxa"/>
                                  <w:tcBorders>
                                    <w:left w:val="single" w:sz="4" w:space="0" w:color="auto"/>
                                  </w:tcBorders>
                                  <w:shd w:val="clear" w:color="auto" w:fill="FFFFFF"/>
                                </w:tcPr>
                                <w:p w:rsidR="00743882" w:rsidRPr="008715C8" w:rsidRDefault="00743882" w:rsidP="002D0B98">
                                  <w:r>
                                    <w:rPr>
                                      <w:lang w:val="en-US"/>
                                    </w:rPr>
                                    <w:t>250 ООО Р</w:t>
                                  </w:r>
                                </w:p>
                              </w:tc>
                              <w:tc>
                                <w:tcPr>
                                  <w:tcW w:w="1074" w:type="dxa"/>
                                  <w:tcBorders>
                                    <w:left w:val="single" w:sz="4" w:space="0" w:color="auto"/>
                                  </w:tcBorders>
                                  <w:shd w:val="clear" w:color="auto" w:fill="FFFFFF"/>
                                </w:tcPr>
                                <w:p w:rsidR="00743882" w:rsidRPr="008715C8" w:rsidRDefault="00743882" w:rsidP="002D0B98">
                                  <w:r>
                                    <w:rPr>
                                      <w:lang w:val="en-US"/>
                                    </w:rPr>
                                    <w:t>1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5 million Р</w:t>
                                  </w:r>
                                </w:p>
                              </w:tc>
                            </w:tr>
                            <w:tr w:rsidR="00743882" w:rsidRPr="008715C8" w:rsidTr="00DE60EE">
                              <w:trPr>
                                <w:trHeight w:hRule="exact" w:val="14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1000 g</w:t>
                                  </w:r>
                                </w:p>
                              </w:tc>
                              <w:tc>
                                <w:tcPr>
                                  <w:tcW w:w="839" w:type="dxa"/>
                                  <w:tcBorders>
                                    <w:left w:val="single" w:sz="4" w:space="0" w:color="auto"/>
                                  </w:tcBorders>
                                  <w:shd w:val="clear" w:color="auto" w:fill="FFFFFF"/>
                                </w:tcPr>
                                <w:p w:rsidR="00743882" w:rsidRPr="008715C8" w:rsidRDefault="00743882" w:rsidP="002D0B98">
                                  <w:r>
                                    <w:rPr>
                                      <w:lang w:val="en-US"/>
                                    </w:rPr>
                                    <w:t>10 January 15 000 P</w:t>
                                  </w:r>
                                </w:p>
                              </w:tc>
                              <w:tc>
                                <w:tcPr>
                                  <w:tcW w:w="832" w:type="dxa"/>
                                  <w:tcBorders>
                                    <w:left w:val="single" w:sz="4" w:space="0" w:color="auto"/>
                                  </w:tcBorders>
                                  <w:shd w:val="clear" w:color="auto" w:fill="FFFFFF"/>
                                </w:tcPr>
                                <w:p w:rsidR="00743882" w:rsidRPr="008715C8" w:rsidRDefault="00743882" w:rsidP="002D0B98">
                                  <w:r>
                                    <w:rPr>
                                      <w:lang w:val="en-US"/>
                                    </w:rPr>
                                    <w:t>30 000 Р</w:t>
                                  </w:r>
                                </w:p>
                              </w:tc>
                              <w:tc>
                                <w:tcPr>
                                  <w:tcW w:w="839" w:type="dxa"/>
                                  <w:tcBorders>
                                    <w:left w:val="single" w:sz="4" w:space="0" w:color="auto"/>
                                  </w:tcBorders>
                                  <w:shd w:val="clear" w:color="auto" w:fill="FFFFFF"/>
                                </w:tcPr>
                                <w:p w:rsidR="00743882" w:rsidRPr="008715C8" w:rsidRDefault="00743882" w:rsidP="002D0B98">
                                  <w:r>
                                    <w:rPr>
                                      <w:lang w:val="en-US"/>
                                    </w:rPr>
                                    <w:t>45 ООО Р</w:t>
                                  </w:r>
                                </w:p>
                              </w:tc>
                              <w:tc>
                                <w:tcPr>
                                  <w:tcW w:w="839" w:type="dxa"/>
                                  <w:tcBorders>
                                    <w:left w:val="single" w:sz="4" w:space="0" w:color="auto"/>
                                  </w:tcBorders>
                                  <w:shd w:val="clear" w:color="auto" w:fill="FFFFFF"/>
                                </w:tcPr>
                                <w:p w:rsidR="00743882" w:rsidRPr="008715C8" w:rsidRDefault="00743882" w:rsidP="002D0B98">
                                  <w:r>
                                    <w:rPr>
                                      <w:lang w:val="en-US"/>
                                    </w:rPr>
                                    <w:t>60 ООО Р</w:t>
                                  </w:r>
                                </w:p>
                              </w:tc>
                              <w:tc>
                                <w:tcPr>
                                  <w:tcW w:w="1090" w:type="dxa"/>
                                  <w:tcBorders>
                                    <w:left w:val="single" w:sz="4" w:space="0" w:color="auto"/>
                                  </w:tcBorders>
                                  <w:shd w:val="clear" w:color="auto" w:fill="FFFFFF"/>
                                </w:tcPr>
                                <w:p w:rsidR="00743882" w:rsidRPr="008715C8" w:rsidRDefault="00743882" w:rsidP="002D0B98">
                                  <w:r>
                                    <w:rPr>
                                      <w:lang w:val="en-US"/>
                                    </w:rPr>
                                    <w:t>120 ООО Р</w:t>
                                  </w:r>
                                </w:p>
                              </w:tc>
                              <w:tc>
                                <w:tcPr>
                                  <w:tcW w:w="1074" w:type="dxa"/>
                                  <w:tcBorders>
                                    <w:left w:val="single" w:sz="4" w:space="0" w:color="auto"/>
                                  </w:tcBorders>
                                  <w:shd w:val="clear" w:color="auto" w:fill="FFFFFF"/>
                                </w:tcPr>
                                <w:p w:rsidR="00743882" w:rsidRPr="008715C8" w:rsidRDefault="00743882" w:rsidP="002D0B98">
                                  <w:r>
                                    <w:rPr>
                                      <w:lang w:val="en-US"/>
                                    </w:rPr>
                                    <w:t>375 ООО Р</w:t>
                                  </w:r>
                                </w:p>
                              </w:tc>
                              <w:tc>
                                <w:tcPr>
                                  <w:tcW w:w="1074" w:type="dxa"/>
                                  <w:tcBorders>
                                    <w:left w:val="single" w:sz="4" w:space="0" w:color="auto"/>
                                  </w:tcBorders>
                                  <w:shd w:val="clear" w:color="auto" w:fill="FFFFFF"/>
                                </w:tcPr>
                                <w:p w:rsidR="00743882" w:rsidRPr="008715C8" w:rsidRDefault="00743882" w:rsidP="002D0B98">
                                  <w:r>
                                    <w:rPr>
                                      <w:lang w:val="en-US"/>
                                    </w:rPr>
                                    <w:t>4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10 million P</w:t>
                                  </w:r>
                                </w:p>
                              </w:tc>
                            </w:tr>
                            <w:tr w:rsidR="00743882" w:rsidRPr="008715C8" w:rsidTr="00DE60EE">
                              <w:trPr>
                                <w:trHeight w:hRule="exact" w:val="152"/>
                                <w:jc w:val="center"/>
                              </w:trPr>
                              <w:tc>
                                <w:tcPr>
                                  <w:tcW w:w="993" w:type="dxa"/>
                                  <w:gridSpan w:val="2"/>
                                  <w:tcBorders>
                                    <w:left w:val="single" w:sz="4" w:space="0" w:color="auto"/>
                                  </w:tcBorders>
                                  <w:shd w:val="clear" w:color="auto" w:fill="FFFFFF"/>
                                  <w:vAlign w:val="bottom"/>
                                </w:tcPr>
                                <w:p w:rsidR="00743882" w:rsidRPr="008715C8" w:rsidRDefault="00743882" w:rsidP="002D0B98">
                                  <w:r>
                                    <w:rPr>
                                      <w:lang w:val="en-US"/>
                                    </w:rPr>
                                    <w:t>Form</w:t>
                                  </w:r>
                                </w:p>
                              </w:tc>
                              <w:tc>
                                <w:tcPr>
                                  <w:tcW w:w="1789" w:type="dxa"/>
                                  <w:shd w:val="clear" w:color="auto" w:fill="FFFFFF"/>
                                  <w:vAlign w:val="bottom"/>
                                </w:tcPr>
                                <w:p w:rsidR="00743882" w:rsidRPr="008715C8" w:rsidRDefault="00743882" w:rsidP="002D0B98">
                                  <w:r>
                                    <w:rPr>
                                      <w:lang w:val="en-US"/>
                                    </w:rPr>
                                    <w:t>Up to 2000 g</w:t>
                                  </w:r>
                                </w:p>
                              </w:tc>
                              <w:tc>
                                <w:tcPr>
                                  <w:tcW w:w="839" w:type="dxa"/>
                                  <w:tcBorders>
                                    <w:left w:val="single" w:sz="4" w:space="0" w:color="auto"/>
                                  </w:tcBorders>
                                  <w:shd w:val="clear" w:color="auto" w:fill="FFFFFF"/>
                                  <w:vAlign w:val="bottom"/>
                                </w:tcPr>
                                <w:p w:rsidR="00743882" w:rsidRPr="008715C8" w:rsidRDefault="00743882" w:rsidP="002D0B98">
                                  <w:r>
                                    <w:rPr>
                                      <w:lang w:val="en-US"/>
                                    </w:rPr>
                                    <w:t>30 000 P</w:t>
                                  </w:r>
                                </w:p>
                              </w:tc>
                              <w:tc>
                                <w:tcPr>
                                  <w:tcW w:w="832" w:type="dxa"/>
                                  <w:tcBorders>
                                    <w:left w:val="single" w:sz="4" w:space="0" w:color="auto"/>
                                  </w:tcBorders>
                                  <w:shd w:val="clear" w:color="auto" w:fill="FFFFFF"/>
                                  <w:vAlign w:val="bottom"/>
                                </w:tcPr>
                                <w:p w:rsidR="00743882" w:rsidRPr="008715C8" w:rsidRDefault="00743882" w:rsidP="002D0B98">
                                  <w:r>
                                    <w:rPr>
                                      <w:lang w:val="en-US"/>
                                    </w:rPr>
                                    <w:t>60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90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750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Я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337"/>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3000 g</w:t>
                                  </w:r>
                                </w:p>
                              </w:tc>
                              <w:tc>
                                <w:tcPr>
                                  <w:tcW w:w="839" w:type="dxa"/>
                                  <w:tcBorders>
                                    <w:left w:val="single" w:sz="4" w:space="0" w:color="auto"/>
                                  </w:tcBorders>
                                  <w:shd w:val="clear" w:color="auto" w:fill="FFFFFF"/>
                                </w:tcPr>
                                <w:p w:rsidR="00743882" w:rsidRPr="008715C8" w:rsidRDefault="00743882" w:rsidP="002D0B98">
                                  <w:r>
                                    <w:rPr>
                                      <w:lang w:val="en-US"/>
                                    </w:rPr>
                                    <w:t>60 000 P</w:t>
                                  </w:r>
                                </w:p>
                              </w:tc>
                              <w:tc>
                                <w:tcPr>
                                  <w:tcW w:w="832" w:type="dxa"/>
                                  <w:tcBorders>
                                    <w:left w:val="single" w:sz="4" w:space="0" w:color="auto"/>
                                  </w:tcBorders>
                                  <w:shd w:val="clear" w:color="auto" w:fill="FFFFFF"/>
                                </w:tcPr>
                                <w:p w:rsidR="00743882" w:rsidRPr="008715C8" w:rsidRDefault="00743882" w:rsidP="002D0B98">
                                  <w:r>
                                    <w:rPr>
                                      <w:lang w:val="en-US"/>
                                    </w:rPr>
                                    <w:t>100 ООО Р</w:t>
                                  </w:r>
                                </w:p>
                              </w:tc>
                              <w:tc>
                                <w:tcPr>
                                  <w:tcW w:w="839" w:type="dxa"/>
                                  <w:tcBorders>
                                    <w:left w:val="single" w:sz="4" w:space="0" w:color="auto"/>
                                  </w:tcBorders>
                                  <w:shd w:val="clear" w:color="auto" w:fill="FFFFFF"/>
                                </w:tcPr>
                                <w:p w:rsidR="00743882" w:rsidRPr="008715C8" w:rsidRDefault="00743882" w:rsidP="002D0B98">
                                  <w:r>
                                    <w:rPr>
                                      <w:lang w:val="en-US"/>
                                    </w:rPr>
                                    <w:t>150 ООО 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 P</w:t>
                                  </w:r>
                                </w:p>
                              </w:tc>
                              <w:tc>
                                <w:tcPr>
                                  <w:tcW w:w="1074" w:type="dxa"/>
                                  <w:tcBorders>
                                    <w:left w:val="single" w:sz="4" w:space="0" w:color="auto"/>
                                  </w:tcBorders>
                                  <w:shd w:val="clear" w:color="auto" w:fill="FFFFFF"/>
                                </w:tcPr>
                                <w:p w:rsidR="00743882" w:rsidRPr="008715C8" w:rsidRDefault="00743882" w:rsidP="002D0B98">
                                  <w:r>
                                    <w:rPr>
                                      <w:lang w:val="en-US"/>
                                    </w:rPr>
                                    <w:t>1250 ООО Р</w:t>
                                  </w:r>
                                </w:p>
                              </w:tc>
                              <w:tc>
                                <w:tcPr>
                                  <w:tcW w:w="1074" w:type="dxa"/>
                                  <w:tcBorders>
                                    <w:left w:val="single" w:sz="4" w:space="0" w:color="auto"/>
                                  </w:tcBorders>
                                  <w:shd w:val="clear" w:color="auto" w:fill="FFFFFF"/>
                                </w:tcPr>
                                <w:p w:rsidR="00743882" w:rsidRPr="008715C8" w:rsidRDefault="00743882" w:rsidP="002D0B98">
                                  <w:r>
                                    <w:rPr>
                                      <w:lang w:val="en-US"/>
                                    </w:rPr>
                                    <w:t>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413"/>
                                <w:jc w:val="center"/>
                              </w:trPr>
                              <w:tc>
                                <w:tcPr>
                                  <w:tcW w:w="993"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Parcel*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50,000 Kr</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150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1250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6 ООО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30 millió Р</w:t>
                                  </w:r>
                                </w:p>
                              </w:tc>
                            </w:tr>
                            <w:tr w:rsidR="00743882" w:rsidRPr="008715C8" w:rsidTr="00DE60EE">
                              <w:trPr>
                                <w:trHeight w:hRule="exact" w:val="142"/>
                                <w:jc w:val="center"/>
                              </w:trPr>
                              <w:tc>
                                <w:tcPr>
                                  <w:tcW w:w="993" w:type="dxa"/>
                                  <w:gridSpan w:val="2"/>
                                  <w:tcBorders>
                                    <w:left w:val="single" w:sz="4" w:space="0" w:color="auto"/>
                                  </w:tcBorders>
                                  <w:shd w:val="clear" w:color="auto" w:fill="FFFFFF"/>
                                  <w:vAlign w:val="bottom"/>
                                </w:tcPr>
                                <w:p w:rsidR="00743882" w:rsidRPr="008715C8" w:rsidRDefault="00743882" w:rsidP="002D0B98">
                                  <w:r>
                                    <w:rPr>
                                      <w:lang w:val="en-US"/>
                                    </w:rPr>
                                    <w:t>Parcel*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vAlign w:val="bottom"/>
                                </w:tcPr>
                                <w:p w:rsidR="00743882" w:rsidRPr="008715C8" w:rsidRDefault="00743882" w:rsidP="002D0B98">
                                  <w:r>
                                    <w:rPr>
                                      <w:lang w:val="en-US"/>
                                    </w:rPr>
                                    <w:t>80 ООО P</w:t>
                                  </w:r>
                                </w:p>
                              </w:tc>
                              <w:tc>
                                <w:tcPr>
                                  <w:tcW w:w="832"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640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8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 million P</w:t>
                                  </w:r>
                                </w:p>
                              </w:tc>
                            </w:tr>
                            <w:tr w:rsidR="00743882" w:rsidRPr="008715C8" w:rsidTr="00DE60EE">
                              <w:trPr>
                                <w:trHeight w:hRule="exact" w:val="379"/>
                                <w:jc w:val="center"/>
                              </w:trPr>
                              <w:tc>
                                <w:tcPr>
                                  <w:tcW w:w="993" w:type="dxa"/>
                                  <w:gridSpan w:val="2"/>
                                  <w:tcBorders>
                                    <w:left w:val="single" w:sz="4" w:space="0" w:color="auto"/>
                                  </w:tcBorders>
                                  <w:shd w:val="clear" w:color="auto" w:fill="FFFFFF"/>
                                </w:tcPr>
                                <w:p w:rsidR="00743882" w:rsidRPr="008715C8" w:rsidRDefault="00743882" w:rsidP="002D0B98">
                                  <w:r>
                                    <w:rPr>
                                      <w:lang w:val="en-US"/>
                                    </w:rPr>
                                    <w:t>Parcel*</w:t>
                                  </w:r>
                                </w:p>
                              </w:tc>
                              <w:tc>
                                <w:tcPr>
                                  <w:tcW w:w="1789" w:type="dxa"/>
                                  <w:shd w:val="clear" w:color="auto" w:fill="FFFFFF"/>
                                </w:tcPr>
                                <w:p w:rsidR="00743882" w:rsidRPr="008715C8" w:rsidRDefault="00743882" w:rsidP="002D0B98">
                                  <w:r>
                                    <w:rPr>
                                      <w:lang w:val="en-US"/>
                                    </w:rPr>
                                    <w:t>Up to 20 kg</w:t>
                                  </w:r>
                                </w:p>
                              </w:tc>
                              <w:tc>
                                <w:tcPr>
                                  <w:tcW w:w="839" w:type="dxa"/>
                                  <w:tcBorders>
                                    <w:left w:val="single" w:sz="4" w:space="0" w:color="auto"/>
                                  </w:tcBorders>
                                  <w:shd w:val="clear" w:color="auto" w:fill="FFFFFF"/>
                                </w:tcPr>
                                <w:p w:rsidR="00743882" w:rsidRPr="008715C8" w:rsidRDefault="00743882" w:rsidP="002D0B98">
                                  <w:r>
                                    <w:rPr>
                                      <w:lang w:val="en-US"/>
                                    </w:rPr>
                                    <w:t>130 000 P</w:t>
                                  </w:r>
                                </w:p>
                              </w:tc>
                              <w:tc>
                                <w:tcPr>
                                  <w:tcW w:w="832" w:type="dxa"/>
                                  <w:tcBorders>
                                    <w:left w:val="single" w:sz="4" w:space="0" w:color="auto"/>
                                  </w:tcBorders>
                                  <w:shd w:val="clear" w:color="auto" w:fill="FFFFFF"/>
                                </w:tcPr>
                                <w:p w:rsidR="00743882" w:rsidRPr="008715C8" w:rsidRDefault="00743882" w:rsidP="002D0B98">
                                  <w:r>
                                    <w:rPr>
                                      <w:lang w:val="en-US"/>
                                    </w:rPr>
                                    <w:t>260 ООО Р</w:t>
                                  </w:r>
                                </w:p>
                              </w:tc>
                              <w:tc>
                                <w:tcPr>
                                  <w:tcW w:w="839" w:type="dxa"/>
                                  <w:tcBorders>
                                    <w:left w:val="single" w:sz="4" w:space="0" w:color="auto"/>
                                  </w:tcBorders>
                                  <w:shd w:val="clear" w:color="auto" w:fill="FFFFFF"/>
                                </w:tcPr>
                                <w:p w:rsidR="00743882" w:rsidRPr="008715C8" w:rsidRDefault="00743882" w:rsidP="002D0B98">
                                  <w:r>
                                    <w:rPr>
                                      <w:lang w:val="en-US"/>
                                    </w:rPr>
                                    <w:t>360 ООО Р</w:t>
                                  </w:r>
                                </w:p>
                              </w:tc>
                              <w:tc>
                                <w:tcPr>
                                  <w:tcW w:w="839" w:type="dxa"/>
                                  <w:tcBorders>
                                    <w:left w:val="single" w:sz="4" w:space="0" w:color="auto"/>
                                  </w:tcBorders>
                                  <w:shd w:val="clear" w:color="auto" w:fill="FFFFFF"/>
                                </w:tcPr>
                                <w:p w:rsidR="00743882" w:rsidRPr="008715C8" w:rsidRDefault="00743882" w:rsidP="002D0B98">
                                  <w:r>
                                    <w:rPr>
                                      <w:lang w:val="en-US"/>
                                    </w:rPr>
                                    <w:t>620 ООО Р</w:t>
                                  </w:r>
                                </w:p>
                              </w:tc>
                              <w:tc>
                                <w:tcPr>
                                  <w:tcW w:w="1090" w:type="dxa"/>
                                  <w:tcBorders>
                                    <w:left w:val="single" w:sz="4" w:space="0" w:color="auto"/>
                                  </w:tcBorders>
                                  <w:shd w:val="clear" w:color="auto" w:fill="FFFFFF"/>
                                </w:tcPr>
                                <w:p w:rsidR="00743882" w:rsidRPr="008715C8" w:rsidRDefault="00743882" w:rsidP="002D0B98">
                                  <w:r>
                                    <w:rPr>
                                      <w:lang w:val="en-US"/>
                                    </w:rPr>
                                    <w:t>1040 ООО Р</w:t>
                                  </w:r>
                                </w:p>
                              </w:tc>
                              <w:tc>
                                <w:tcPr>
                                  <w:tcW w:w="1074" w:type="dxa"/>
                                  <w:tcBorders>
                                    <w:left w:val="single" w:sz="4" w:space="0" w:color="auto"/>
                                  </w:tcBorders>
                                  <w:shd w:val="clear" w:color="auto" w:fill="FFFFFF"/>
                                </w:tcPr>
                                <w:p w:rsidR="00743882" w:rsidRPr="008715C8" w:rsidRDefault="00743882" w:rsidP="002D0B98">
                                  <w:r>
                                    <w:rPr>
                                      <w:lang w:val="en-US"/>
                                    </w:rPr>
                                    <w:t>3 250 ООО Р</w:t>
                                  </w:r>
                                </w:p>
                              </w:tc>
                              <w:tc>
                                <w:tcPr>
                                  <w:tcW w:w="1074" w:type="dxa"/>
                                  <w:tcBorders>
                                    <w:left w:val="single" w:sz="4" w:space="0" w:color="auto"/>
                                  </w:tcBorders>
                                  <w:shd w:val="clear" w:color="auto" w:fill="FFFFFF"/>
                                </w:tcPr>
                                <w:p w:rsidR="00743882" w:rsidRPr="008715C8" w:rsidRDefault="00743882" w:rsidP="002D0B98">
                                  <w:r>
                                    <w:rPr>
                                      <w:lang w:val="en-US"/>
                                    </w:rPr>
                                    <w:t>16 ООО ООО P</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80 million Р</w:t>
                                  </w:r>
                                </w:p>
                              </w:tc>
                            </w:tr>
                            <w:tr w:rsidR="00743882" w:rsidRPr="008715C8" w:rsidTr="00DE60EE">
                              <w:trPr>
                                <w:trHeight w:hRule="exact" w:val="371"/>
                                <w:jc w:val="center"/>
                              </w:trPr>
                              <w:tc>
                                <w:tcPr>
                                  <w:tcW w:w="2783" w:type="dxa"/>
                                  <w:gridSpan w:val="3"/>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Postcard price</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2 000 P</w:t>
                                  </w:r>
                                </w:p>
                              </w:tc>
                              <w:tc>
                                <w:tcPr>
                                  <w:tcW w:w="832"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 4 ООО Р</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С ООО Р</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8 ООО Р</w:t>
                                  </w:r>
                                </w:p>
                              </w:tc>
                              <w:tc>
                                <w:tcPr>
                                  <w:tcW w:w="1090"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16 ООО Р</w:t>
                                  </w:r>
                                </w:p>
                              </w:tc>
                              <w:tc>
                                <w:tcPr>
                                  <w:tcW w:w="1074"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50 000 Р</w:t>
                                  </w:r>
                                </w:p>
                              </w:tc>
                              <w:tc>
                                <w:tcPr>
                                  <w:tcW w:w="1074"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300 ООО Р</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15 million Р</w:t>
                                  </w:r>
                                </w:p>
                              </w:tc>
                            </w:tr>
                          </w:tbl>
                          <w:p w:rsidR="00743882" w:rsidRPr="008715C8" w:rsidRDefault="00743882" w:rsidP="00E063B8">
                            <w:r>
                              <w:rPr>
                                <w:lang w:val="en-US"/>
                              </w:rPr>
                              <w:t xml:space="preserve">*In accordance with uniform rates in all price zones as of </w:t>
                            </w:r>
                            <w:r>
                              <w:rPr>
                                <w:u w:val="single"/>
                                <w:lang w:val="en-US"/>
                              </w:rPr>
                              <w:t>14 February 1946</w:t>
                            </w:r>
                          </w:p>
                          <w:p w:rsidR="00743882" w:rsidRPr="008715C8" w:rsidRDefault="00743882" w:rsidP="00E063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49" o:spid="_x0000_s1144" type="#_x0000_t202" style="position:absolute;left:0;text-align:left;margin-left:23.05pt;margin-top:0;width:512.3pt;height:371.15pt;z-index:25188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" filled="f" stroked="f">
                <v:textbox style="mso-fit-shape-to-text:t" inset="0,0,0,0">
                  <w:txbxContent>
                    <w:tbl>
                      <w:tblPr>
                        <w:tblOverlap w:val="never"/>
                        <w:tblW w:w="10474" w:type="dxa"/>
                        <w:jc w:val="center"/>
                        <w:tblLayout w:type="fixed"/>
                        <w:tblCellMar>
                          <w:left w:w="10" w:type="dxa"/>
                          <w:right w:w="10" w:type="dxa"/>
                        </w:tblCellMar>
                        <w:tblLook w:val="0000" w:firstRow="0" w:lastRow="0" w:firstColumn="0" w:lastColumn="0" w:noHBand="0" w:noVBand="0"/>
                      </w:tblPr>
                      <w:tblGrid>
                        <w:gridCol w:w="338"/>
                        <w:gridCol w:w="655"/>
                        <w:gridCol w:w="1790"/>
                        <w:gridCol w:w="839"/>
                        <w:gridCol w:w="832"/>
                        <w:gridCol w:w="839"/>
                        <w:gridCol w:w="839"/>
                        <w:gridCol w:w="1090"/>
                        <w:gridCol w:w="1074"/>
                        <w:gridCol w:w="1074"/>
                        <w:gridCol w:w="1104"/>
                      </w:tblGrid>
                      <w:tr w:rsidR="00743882" w:rsidRPr="008715C8" w:rsidTr="00DE60EE">
                        <w:trPr>
                          <w:trHeight w:hRule="exact" w:val="311"/>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4 APRIL 8</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0</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w:t>
                            </w:r>
                          </w:p>
                        </w:tc>
                        <w:tc>
                          <w:tcPr>
                            <w:tcW w:w="839" w:type="dxa"/>
                            <w:tcBorders>
                              <w:top w:val="single" w:sz="4" w:space="0" w:color="auto"/>
                              <w:left w:val="single" w:sz="4" w:space="0" w:color="auto"/>
                            </w:tcBorders>
                            <w:shd w:val="clear" w:color="auto" w:fill="FFFFFF"/>
                          </w:tcPr>
                          <w:p w:rsidR="00743882" w:rsidRPr="008715C8" w:rsidRDefault="00743882" w:rsidP="002D0B98">
                            <w:r>
                              <w:rPr>
                                <w:lang w:val="en-US"/>
                              </w:rPr>
                              <w:t>11</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13</w:t>
                            </w:r>
                          </w:p>
                        </w:tc>
                        <w:tc>
                          <w:tcPr>
                            <w:tcW w:w="1074" w:type="dxa"/>
                            <w:tcBorders>
                              <w:top w:val="single" w:sz="4" w:space="0" w:color="auto"/>
                            </w:tcBorders>
                            <w:shd w:val="clear" w:color="auto" w:fill="FFFFFF"/>
                            <w:vAlign w:val="center"/>
                          </w:tcPr>
                          <w:p w:rsidR="00743882" w:rsidRPr="008715C8" w:rsidRDefault="00743882" w:rsidP="002D0B98">
                            <w:r>
                              <w:rPr>
                                <w:lang w:val="en-US"/>
                              </w:rPr>
                              <w:t>14</w:t>
                            </w:r>
                          </w:p>
                        </w:tc>
                        <w:tc>
                          <w:tcPr>
                            <w:tcW w:w="1104" w:type="dxa"/>
                            <w:tcBorders>
                              <w:top w:val="single" w:sz="4" w:space="0" w:color="auto"/>
                              <w:right w:val="single" w:sz="4" w:space="0" w:color="auto"/>
                            </w:tcBorders>
                            <w:shd w:val="clear" w:color="auto" w:fill="FFFFFF"/>
                            <w:vAlign w:val="center"/>
                          </w:tcPr>
                          <w:p w:rsidR="00743882" w:rsidRPr="008715C8" w:rsidRDefault="00743882" w:rsidP="002D0B98">
                            <w:r>
                              <w:rPr>
                                <w:lang w:val="en-US"/>
                              </w:rPr>
                              <w:t>15</w:t>
                            </w:r>
                          </w:p>
                        </w:tc>
                      </w:tr>
                      <w:tr w:rsidR="00743882" w:rsidRPr="008715C8" w:rsidTr="00DE60EE">
                        <w:trPr>
                          <w:trHeight w:hRule="exact" w:val="295"/>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207.260/A. 4.</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213.400/Д. 4.</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216.200/А. 4</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217.400/4.</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218.800/4.</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220.600/4.</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223.000/Д. 4.</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226.200/4.</w:t>
                            </w:r>
                          </w:p>
                        </w:tc>
                      </w:tr>
                      <w:tr w:rsidR="00743882" w:rsidRPr="008715C8" w:rsidTr="00DE60EE">
                        <w:trPr>
                          <w:trHeight w:hRule="exact" w:val="295"/>
                          <w:jc w:val="center"/>
                        </w:trPr>
                        <w:tc>
                          <w:tcPr>
                            <w:tcW w:w="338" w:type="dxa"/>
                            <w:tcBorders>
                              <w:top w:val="single" w:sz="4" w:space="0" w:color="auto"/>
                              <w:left w:val="single" w:sz="4" w:space="0" w:color="auto"/>
                            </w:tcBorders>
                            <w:shd w:val="clear" w:color="auto" w:fill="FFFFFF"/>
                          </w:tcPr>
                          <w:p w:rsidR="00743882" w:rsidRPr="008715C8" w:rsidRDefault="00743882" w:rsidP="002D0B98"/>
                        </w:tc>
                        <w:tc>
                          <w:tcPr>
                            <w:tcW w:w="655" w:type="dxa"/>
                            <w:tcBorders>
                              <w:top w:val="single" w:sz="4" w:space="0" w:color="auto"/>
                            </w:tcBorders>
                            <w:shd w:val="clear" w:color="auto" w:fill="FFFFFF"/>
                          </w:tcPr>
                          <w:p w:rsidR="00743882" w:rsidRPr="008715C8" w:rsidRDefault="00743882" w:rsidP="002D0B98"/>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tcPr>
                          <w:p w:rsidR="00743882" w:rsidRPr="008715C8" w:rsidRDefault="00743882" w:rsidP="002D0B98"/>
                        </w:tc>
                        <w:tc>
                          <w:tcPr>
                            <w:tcW w:w="832" w:type="dxa"/>
                            <w:tcBorders>
                              <w:top w:val="single" w:sz="4" w:space="0" w:color="auto"/>
                              <w:left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1946.17.</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1946.ГУ.</w:t>
                            </w:r>
                          </w:p>
                        </w:tc>
                        <w:tc>
                          <w:tcPr>
                            <w:tcW w:w="1074" w:type="dxa"/>
                            <w:tcBorders>
                              <w:top w:val="single" w:sz="4" w:space="0" w:color="auto"/>
                              <w:left w:val="single" w:sz="4" w:space="0" w:color="auto"/>
                            </w:tcBorders>
                            <w:shd w:val="clear" w:color="auto" w:fill="FFFFFF"/>
                          </w:tcPr>
                          <w:p w:rsidR="00743882" w:rsidRPr="008715C8" w:rsidRDefault="00743882" w:rsidP="002D0B98"/>
                        </w:tc>
                        <w:tc>
                          <w:tcPr>
                            <w:tcW w:w="1074" w:type="dxa"/>
                            <w:tcBorders>
                              <w:top w:val="single" w:sz="4" w:space="0" w:color="auto"/>
                              <w:left w:val="single" w:sz="4" w:space="0" w:color="auto"/>
                            </w:tcBorders>
                            <w:shd w:val="clear" w:color="auto" w:fill="FFFFFF"/>
                          </w:tcPr>
                          <w:p w:rsidR="00743882" w:rsidRPr="008715C8" w:rsidRDefault="00743882" w:rsidP="002D0B98"/>
                        </w:tc>
                        <w:tc>
                          <w:tcPr>
                            <w:tcW w:w="1104" w:type="dxa"/>
                            <w:tcBorders>
                              <w:top w:val="single" w:sz="4" w:space="0" w:color="auto"/>
                              <w:left w:val="single" w:sz="4" w:space="0" w:color="auto"/>
                              <w:right w:val="single" w:sz="4" w:space="0" w:color="auto"/>
                            </w:tcBorders>
                            <w:shd w:val="clear" w:color="auto" w:fill="FFFFFF"/>
                          </w:tcPr>
                          <w:p w:rsidR="00743882" w:rsidRPr="008715C8" w:rsidRDefault="00743882" w:rsidP="002D0B98"/>
                        </w:tc>
                      </w:tr>
                      <w:tr w:rsidR="00743882" w:rsidRPr="008715C8" w:rsidTr="00DE60EE">
                        <w:trPr>
                          <w:trHeight w:hRule="exact" w:val="371"/>
                          <w:jc w:val="center"/>
                        </w:trPr>
                        <w:tc>
                          <w:tcPr>
                            <w:tcW w:w="2783" w:type="dxa"/>
                            <w:gridSpan w:val="3"/>
                            <w:tcBorders>
                              <w:left w:val="single" w:sz="4" w:space="0" w:color="auto"/>
                            </w:tcBorders>
                            <w:shd w:val="clear" w:color="auto" w:fill="FFFFFF"/>
                          </w:tcPr>
                          <w:p w:rsidR="00743882" w:rsidRPr="008715C8" w:rsidRDefault="00743882" w:rsidP="002D0B98">
                            <w:r>
                              <w:rPr>
                                <w:lang w:val="en-US"/>
                              </w:rPr>
                              <w:t>Validity</w:t>
                            </w:r>
                          </w:p>
                        </w:tc>
                        <w:tc>
                          <w:tcPr>
                            <w:tcW w:w="839" w:type="dxa"/>
                            <w:tcBorders>
                              <w:left w:val="single" w:sz="4" w:space="0" w:color="auto"/>
                            </w:tcBorders>
                            <w:shd w:val="clear" w:color="auto" w:fill="FFFFFF"/>
                          </w:tcPr>
                          <w:p w:rsidR="00743882" w:rsidRPr="008715C8" w:rsidRDefault="00743882" w:rsidP="002D0B98">
                            <w:r>
                              <w:rPr>
                                <w:lang w:val="en-US"/>
                              </w:rPr>
                              <w:t>. From 1</w:t>
                            </w:r>
                          </w:p>
                        </w:tc>
                        <w:tc>
                          <w:tcPr>
                            <w:tcW w:w="832" w:type="dxa"/>
                            <w:tcBorders>
                              <w:left w:val="single" w:sz="4" w:space="0" w:color="auto"/>
                            </w:tcBorders>
                            <w:shd w:val="clear" w:color="auto" w:fill="FFFFFF"/>
                          </w:tcPr>
                          <w:p w:rsidR="00743882" w:rsidRPr="008715C8" w:rsidRDefault="00743882" w:rsidP="002D0B98">
                            <w:r>
                              <w:rPr>
                                <w:lang w:val="en-US"/>
                              </w:rPr>
                              <w:t>From 16/</w:t>
                            </w:r>
                          </w:p>
                        </w:tc>
                        <w:tc>
                          <w:tcPr>
                            <w:tcW w:w="839" w:type="dxa"/>
                            <w:tcBorders>
                              <w:left w:val="single" w:sz="4" w:space="0" w:color="auto"/>
                            </w:tcBorders>
                            <w:shd w:val="clear" w:color="auto" w:fill="FFFFFF"/>
                          </w:tcPr>
                          <w:p w:rsidR="00743882" w:rsidRPr="008715C8" w:rsidRDefault="00743882" w:rsidP="002D0B98">
                            <w:r>
                              <w:rPr>
                                <w:lang w:val="en-US"/>
                              </w:rPr>
                              <w:t>From 26</w:t>
                            </w:r>
                          </w:p>
                        </w:tc>
                        <w:tc>
                          <w:tcPr>
                            <w:tcW w:w="839" w:type="dxa"/>
                            <w:tcBorders>
                              <w:left w:val="single" w:sz="4" w:space="0" w:color="auto"/>
                            </w:tcBorders>
                            <w:shd w:val="clear" w:color="auto" w:fill="FFFFFF"/>
                          </w:tcPr>
                          <w:p w:rsidR="00743882" w:rsidRPr="008715C8" w:rsidRDefault="00743882" w:rsidP="002D0B98">
                            <w:r>
                              <w:rPr>
                                <w:lang w:val="en-US"/>
                              </w:rPr>
                              <w:t>From 1</w:t>
                            </w:r>
                          </w:p>
                        </w:tc>
                        <w:tc>
                          <w:tcPr>
                            <w:tcW w:w="1090" w:type="dxa"/>
                            <w:tcBorders>
                              <w:left w:val="single" w:sz="4" w:space="0" w:color="auto"/>
                            </w:tcBorders>
                            <w:shd w:val="clear" w:color="auto" w:fill="FFFFFF"/>
                          </w:tcPr>
                          <w:p w:rsidR="00743882" w:rsidRPr="008715C8" w:rsidRDefault="00743882" w:rsidP="002D0B98">
                            <w:r>
                              <w:rPr>
                                <w:lang w:val="en-US"/>
                              </w:rPr>
                              <w:t>From 11</w:t>
                            </w:r>
                          </w:p>
                        </w:tc>
                        <w:tc>
                          <w:tcPr>
                            <w:tcW w:w="1074" w:type="dxa"/>
                            <w:tcBorders>
                              <w:left w:val="single" w:sz="4" w:space="0" w:color="auto"/>
                            </w:tcBorders>
                            <w:shd w:val="clear" w:color="auto" w:fill="FFFFFF"/>
                          </w:tcPr>
                          <w:p w:rsidR="00743882" w:rsidRPr="008715C8" w:rsidRDefault="00743882" w:rsidP="002D0B98">
                            <w:r>
                              <w:rPr>
                                <w:lang w:val="en-US"/>
                              </w:rPr>
                              <w:t>From 26</w:t>
                            </w:r>
                          </w:p>
                        </w:tc>
                        <w:tc>
                          <w:tcPr>
                            <w:tcW w:w="1074" w:type="dxa"/>
                            <w:tcBorders>
                              <w:left w:val="single" w:sz="4" w:space="0" w:color="auto"/>
                            </w:tcBorders>
                            <w:shd w:val="clear" w:color="auto" w:fill="FFFFFF"/>
                          </w:tcPr>
                          <w:p w:rsidR="00743882" w:rsidRPr="008715C8" w:rsidRDefault="00743882" w:rsidP="002D0B98">
                            <w:r>
                              <w:rPr>
                                <w:lang w:val="en-US"/>
                              </w:rPr>
                              <w:t>1946 From V.1</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1946 From V.10</w:t>
                            </w:r>
                          </w:p>
                        </w:tc>
                      </w:tr>
                      <w:tr w:rsidR="00743882" w:rsidRPr="008715C8" w:rsidTr="00DE60EE">
                        <w:trPr>
                          <w:trHeight w:hRule="exact" w:val="303"/>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1 огаму frani értéke pengőben •</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800,000 Kr</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1 600 ООО P</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2 200 ООО Р</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3 600 ООО Р</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9 ООО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 ООО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50 ООО ООО Р</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150 ООО ООО Р</w:t>
                            </w:r>
                          </w:p>
                        </w:tc>
                      </w:tr>
                      <w:tr w:rsidR="00743882" w:rsidRPr="008715C8" w:rsidTr="00DE60EE">
                        <w:trPr>
                          <w:trHeight w:hRule="exact" w:val="321"/>
                          <w:jc w:val="center"/>
                        </w:trPr>
                        <w:tc>
                          <w:tcPr>
                            <w:tcW w:w="338" w:type="dxa"/>
                            <w:tcBorders>
                              <w:top w:val="single" w:sz="4" w:space="0" w:color="auto"/>
                              <w:left w:val="single" w:sz="4" w:space="0" w:color="auto"/>
                            </w:tcBorders>
                            <w:shd w:val="clear" w:color="auto" w:fill="FFFFFF"/>
                          </w:tcPr>
                          <w:p w:rsidR="00743882" w:rsidRPr="008715C8" w:rsidRDefault="00743882" w:rsidP="002D0B98"/>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1789" w:type="dxa"/>
                            <w:tcBorders>
                              <w:top w:val="single" w:sz="4" w:space="0" w:color="auto"/>
                            </w:tcBorders>
                            <w:shd w:val="clear" w:color="auto" w:fill="FFFFFF"/>
                            <w:vAlign w:val="bottom"/>
                          </w:tcPr>
                          <w:p w:rsidR="00743882" w:rsidRPr="008715C8" w:rsidRDefault="00743882" w:rsidP="002D0B98">
                            <w:r>
                              <w:rPr>
                                <w:lang w:val="en-US"/>
                              </w:rPr>
                              <w:t>Up to 20 g</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10 000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20,000 Kr</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30 ОООР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 ОООР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250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1 200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6 million P</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Local Mail</w:t>
                            </w:r>
                          </w:p>
                        </w:tc>
                        <w:tc>
                          <w:tcPr>
                            <w:tcW w:w="1789" w:type="dxa"/>
                            <w:shd w:val="clear" w:color="auto" w:fill="FFFFFF"/>
                            <w:vAlign w:val="bottom"/>
                          </w:tcPr>
                          <w:p w:rsidR="00743882" w:rsidRPr="008715C8" w:rsidRDefault="00743882" w:rsidP="002D0B98">
                            <w:r>
                              <w:rPr>
                                <w:lang w:val="en-US"/>
                              </w:rPr>
                              <w:t>Up to 250 g</w:t>
                            </w:r>
                          </w:p>
                        </w:tc>
                        <w:tc>
                          <w:tcPr>
                            <w:tcW w:w="839" w:type="dxa"/>
                            <w:tcBorders>
                              <w:left w:val="single" w:sz="4" w:space="0" w:color="auto"/>
                            </w:tcBorders>
                            <w:shd w:val="clear" w:color="auto" w:fill="FFFFFF"/>
                            <w:vAlign w:val="bottom"/>
                          </w:tcPr>
                          <w:p w:rsidR="00743882" w:rsidRPr="008715C8" w:rsidRDefault="00743882" w:rsidP="002D0B98">
                            <w:r>
                              <w:rPr>
                                <w:lang w:val="en-US"/>
                              </w:rPr>
                              <w:t>15 000 P</w:t>
                            </w:r>
                          </w:p>
                        </w:tc>
                        <w:tc>
                          <w:tcPr>
                            <w:tcW w:w="832" w:type="dxa"/>
                            <w:tcBorders>
                              <w:left w:val="single" w:sz="4" w:space="0" w:color="auto"/>
                            </w:tcBorders>
                            <w:shd w:val="clear" w:color="auto" w:fill="FFFFFF"/>
                            <w:vAlign w:val="bottom"/>
                          </w:tcPr>
                          <w:p w:rsidR="00743882" w:rsidRPr="008715C8" w:rsidRDefault="00743882" w:rsidP="002D0B98">
                            <w:r>
                              <w:rPr>
                                <w:lang w:val="en-US"/>
                              </w:rPr>
                              <w:t>30,000 Kr</w:t>
                            </w:r>
                          </w:p>
                        </w:tc>
                        <w:tc>
                          <w:tcPr>
                            <w:tcW w:w="839" w:type="dxa"/>
                            <w:tcBorders>
                              <w:left w:val="single" w:sz="4" w:space="0" w:color="auto"/>
                            </w:tcBorders>
                            <w:shd w:val="clear" w:color="auto" w:fill="FFFFFF"/>
                            <w:vAlign w:val="bottom"/>
                          </w:tcPr>
                          <w:p w:rsidR="00743882" w:rsidRPr="008715C8" w:rsidRDefault="00743882" w:rsidP="002D0B98">
                            <w:r>
                              <w:rPr>
                                <w:lang w:val="en-US"/>
                              </w:rPr>
                              <w:t>45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120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375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million P</w:t>
                            </w:r>
                          </w:p>
                        </w:tc>
                      </w:tr>
                      <w:tr w:rsidR="00743882" w:rsidRPr="008715C8" w:rsidTr="00DE60EE">
                        <w:trPr>
                          <w:trHeight w:hRule="exact" w:val="152"/>
                          <w:jc w:val="center"/>
                        </w:trPr>
                        <w:tc>
                          <w:tcPr>
                            <w:tcW w:w="338" w:type="dxa"/>
                            <w:tcBorders>
                              <w:left w:val="single" w:sz="4" w:space="0" w:color="auto"/>
                            </w:tcBorders>
                            <w:shd w:val="clear" w:color="auto" w:fill="FFFFFF"/>
                            <w:vAlign w:val="bottom"/>
                          </w:tcPr>
                          <w:p w:rsidR="00743882" w:rsidRPr="008715C8" w:rsidRDefault="00743882" w:rsidP="002D0B98">
                            <w:r>
                              <w:rPr>
                                <w:lang w:val="en-US"/>
                              </w:rPr>
                              <w:t>.</w:t>
                            </w:r>
                          </w:p>
                        </w:tc>
                        <w:tc>
                          <w:tcPr>
                            <w:tcW w:w="655" w:type="dxa"/>
                            <w:tcBorders>
                              <w:left w:val="single" w:sz="4" w:space="0" w:color="auto"/>
                            </w:tcBorders>
                            <w:shd w:val="clear" w:color="auto" w:fill="FFFFFF"/>
                            <w:vAlign w:val="bottom"/>
                          </w:tcPr>
                          <w:p w:rsidR="00743882" w:rsidRPr="008715C8" w:rsidRDefault="00743882" w:rsidP="002D0B98">
                            <w:r>
                              <w:rPr>
                                <w:lang w:val="en-US"/>
                              </w:rPr>
                              <w:t>Local Mail</w:t>
                            </w:r>
                          </w:p>
                        </w:tc>
                        <w:tc>
                          <w:tcPr>
                            <w:tcW w:w="1789" w:type="dxa"/>
                            <w:shd w:val="clear" w:color="auto" w:fill="FFFFFF"/>
                            <w:vAlign w:val="bottom"/>
                          </w:tcPr>
                          <w:p w:rsidR="00743882" w:rsidRPr="008715C8" w:rsidRDefault="00743882" w:rsidP="002D0B98">
                            <w:r>
                              <w:rPr>
                                <w:lang w:val="en-US"/>
                              </w:rPr>
                              <w:t>Up 500 g</w:t>
                            </w:r>
                          </w:p>
                        </w:tc>
                        <w:tc>
                          <w:tcPr>
                            <w:tcW w:w="839" w:type="dxa"/>
                            <w:tcBorders>
                              <w:left w:val="single" w:sz="4" w:space="0" w:color="auto"/>
                            </w:tcBorders>
                            <w:shd w:val="clear" w:color="auto" w:fill="FFFFFF"/>
                            <w:vAlign w:val="bottom"/>
                          </w:tcPr>
                          <w:p w:rsidR="00743882" w:rsidRPr="008715C8" w:rsidRDefault="00743882" w:rsidP="002D0B98">
                            <w:r>
                              <w:rPr>
                                <w:lang w:val="en-US"/>
                              </w:rPr>
                              <w:t>20,000 P</w:t>
                            </w:r>
                          </w:p>
                        </w:tc>
                        <w:tc>
                          <w:tcPr>
                            <w:tcW w:w="832" w:type="dxa"/>
                            <w:tcBorders>
                              <w:left w:val="single" w:sz="4" w:space="0" w:color="auto"/>
                            </w:tcBorders>
                            <w:shd w:val="clear" w:color="auto" w:fill="FFFFFF"/>
                            <w:vAlign w:val="bottom"/>
                          </w:tcPr>
                          <w:p w:rsidR="00743882" w:rsidRPr="008715C8" w:rsidRDefault="00743882" w:rsidP="002D0B98">
                            <w:r>
                              <w:rPr>
                                <w:lang w:val="en-US"/>
                              </w:rPr>
                              <w:t>40,000 P</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80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500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3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vAlign w:val="bottom"/>
                          </w:tcPr>
                          <w:p w:rsidR="00743882" w:rsidRPr="008715C8" w:rsidRDefault="00743882" w:rsidP="002D0B98">
                            <w:r>
                              <w:rPr>
                                <w:lang w:val="en-US"/>
                              </w:rPr>
                              <w:t>Up to 20 g</w:t>
                            </w:r>
                          </w:p>
                        </w:tc>
                        <w:tc>
                          <w:tcPr>
                            <w:tcW w:w="839" w:type="dxa"/>
                            <w:tcBorders>
                              <w:left w:val="single" w:sz="4" w:space="0" w:color="auto"/>
                            </w:tcBorders>
                            <w:shd w:val="clear" w:color="auto" w:fill="FFFFFF"/>
                            <w:vAlign w:val="bottom"/>
                          </w:tcPr>
                          <w:p w:rsidR="00743882" w:rsidRPr="008715C8" w:rsidRDefault="00743882" w:rsidP="002D0B98">
                            <w:r>
                              <w:rPr>
                                <w:lang w:val="en-US"/>
                              </w:rPr>
                              <w:t>20,000 P</w:t>
                            </w:r>
                          </w:p>
                        </w:tc>
                        <w:tc>
                          <w:tcPr>
                            <w:tcW w:w="832" w:type="dxa"/>
                            <w:tcBorders>
                              <w:left w:val="single" w:sz="4" w:space="0" w:color="auto"/>
                            </w:tcBorders>
                            <w:shd w:val="clear" w:color="auto" w:fill="FFFFFF"/>
                            <w:vAlign w:val="bottom"/>
                          </w:tcPr>
                          <w:p w:rsidR="00743882" w:rsidRPr="008715C8" w:rsidRDefault="00743882" w:rsidP="002D0B98">
                            <w:r>
                              <w:rPr>
                                <w:lang w:val="en-US"/>
                              </w:rPr>
                              <w:t>40,000 P</w:t>
                            </w:r>
                          </w:p>
                        </w:tc>
                        <w:tc>
                          <w:tcPr>
                            <w:tcW w:w="839" w:type="dxa"/>
                            <w:tcBorders>
                              <w:left w:val="single" w:sz="4" w:space="0" w:color="auto"/>
                            </w:tcBorders>
                            <w:shd w:val="clear" w:color="auto" w:fill="FFFFFF"/>
                            <w:vAlign w:val="bottom"/>
                          </w:tcPr>
                          <w:p w:rsidR="00743882" w:rsidRPr="008715C8" w:rsidRDefault="00743882" w:rsidP="002D0B98">
                            <w:r>
                              <w:rPr>
                                <w:lang w:val="en-US"/>
                              </w:rPr>
                              <w:t>60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80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500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10 million P</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vAlign w:val="bottom"/>
                          </w:tcPr>
                          <w:p w:rsidR="00743882" w:rsidRPr="008715C8" w:rsidRDefault="00743882" w:rsidP="002D0B98">
                            <w:r>
                              <w:rPr>
                                <w:lang w:val="en-US"/>
                              </w:rPr>
                              <w:t>Up to 250 g</w:t>
                            </w:r>
                          </w:p>
                        </w:tc>
                        <w:tc>
                          <w:tcPr>
                            <w:tcW w:w="839" w:type="dxa"/>
                            <w:tcBorders>
                              <w:left w:val="single" w:sz="4" w:space="0" w:color="auto"/>
                            </w:tcBorders>
                            <w:shd w:val="clear" w:color="auto" w:fill="FFFFFF"/>
                            <w:vAlign w:val="bottom"/>
                          </w:tcPr>
                          <w:p w:rsidR="00743882" w:rsidRPr="008715C8" w:rsidRDefault="00743882" w:rsidP="002D0B98">
                            <w:r>
                              <w:rPr>
                                <w:lang w:val="en-US"/>
                              </w:rPr>
                              <w:t>30,000 P</w:t>
                            </w:r>
                          </w:p>
                        </w:tc>
                        <w:tc>
                          <w:tcPr>
                            <w:tcW w:w="832" w:type="dxa"/>
                            <w:tcBorders>
                              <w:left w:val="single" w:sz="4" w:space="0" w:color="auto"/>
                            </w:tcBorders>
                            <w:shd w:val="clear" w:color="auto" w:fill="FFFFFF"/>
                            <w:vAlign w:val="bottom"/>
                          </w:tcPr>
                          <w:p w:rsidR="00743882" w:rsidRPr="008715C8" w:rsidRDefault="00743882" w:rsidP="002D0B98">
                            <w:r>
                              <w:rPr>
                                <w:lang w:val="en-US"/>
                              </w:rPr>
                              <w:t>60,000 P</w:t>
                            </w:r>
                          </w:p>
                        </w:tc>
                        <w:tc>
                          <w:tcPr>
                            <w:tcW w:w="839" w:type="dxa"/>
                            <w:tcBorders>
                              <w:left w:val="single" w:sz="4" w:space="0" w:color="auto"/>
                            </w:tcBorders>
                            <w:shd w:val="clear" w:color="auto" w:fill="FFFFFF"/>
                            <w:vAlign w:val="bottom"/>
                          </w:tcPr>
                          <w:p w:rsidR="00743882" w:rsidRPr="008715C8" w:rsidRDefault="00743882" w:rsidP="002D0B98">
                            <w:r>
                              <w:rPr>
                                <w:lang w:val="en-US"/>
                              </w:rPr>
                              <w:t>90 ОООР</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ОООР</w:t>
                            </w:r>
                          </w:p>
                        </w:tc>
                        <w:tc>
                          <w:tcPr>
                            <w:tcW w:w="1090" w:type="dxa"/>
                            <w:tcBorders>
                              <w:left w:val="single" w:sz="4" w:space="0" w:color="auto"/>
                            </w:tcBorders>
                            <w:shd w:val="clear" w:color="auto" w:fill="FFFFFF"/>
                            <w:vAlign w:val="bottom"/>
                          </w:tcPr>
                          <w:p w:rsidR="00743882" w:rsidRPr="008715C8" w:rsidRDefault="00743882" w:rsidP="002D0B98">
                            <w:r>
                              <w:rPr>
                                <w:lang w:val="en-US"/>
                              </w:rPr>
                              <w:t>240 ОООР</w:t>
                            </w:r>
                          </w:p>
                        </w:tc>
                        <w:tc>
                          <w:tcPr>
                            <w:tcW w:w="1074" w:type="dxa"/>
                            <w:tcBorders>
                              <w:left w:val="single" w:sz="4" w:space="0" w:color="auto"/>
                            </w:tcBorders>
                            <w:shd w:val="clear" w:color="auto" w:fill="FFFFFF"/>
                            <w:vAlign w:val="bottom"/>
                          </w:tcPr>
                          <w:p w:rsidR="00743882" w:rsidRPr="008715C8" w:rsidRDefault="00743882" w:rsidP="002D0B98">
                            <w:r>
                              <w:rPr>
                                <w:lang w:val="en-US"/>
                              </w:rPr>
                              <w:t>750 ООО P</w:t>
                            </w:r>
                          </w:p>
                        </w:tc>
                        <w:tc>
                          <w:tcPr>
                            <w:tcW w:w="1074" w:type="dxa"/>
                            <w:tcBorders>
                              <w:left w:val="single" w:sz="4" w:space="0" w:color="auto"/>
                            </w:tcBorders>
                            <w:shd w:val="clear" w:color="auto" w:fill="FFFFFF"/>
                            <w:vAlign w:val="bottom"/>
                          </w:tcPr>
                          <w:p w:rsidR="00743882" w:rsidRPr="008715C8" w:rsidRDefault="00743882" w:rsidP="002D0B98">
                            <w:r>
                              <w:rPr>
                                <w:lang w:val="en-US"/>
                              </w:rPr>
                              <w:t>3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Domestic mail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vAlign w:val="bottom"/>
                          </w:tcPr>
                          <w:p w:rsidR="00743882" w:rsidRPr="008715C8" w:rsidRDefault="00743882" w:rsidP="002D0B98">
                            <w:r>
                              <w:rPr>
                                <w:lang w:val="en-US"/>
                              </w:rPr>
                              <w:t>40,000 P</w:t>
                            </w:r>
                          </w:p>
                        </w:tc>
                        <w:tc>
                          <w:tcPr>
                            <w:tcW w:w="832" w:type="dxa"/>
                            <w:tcBorders>
                              <w:left w:val="single" w:sz="4" w:space="0" w:color="auto"/>
                            </w:tcBorders>
                            <w:shd w:val="clear" w:color="auto" w:fill="FFFFFF"/>
                            <w:vAlign w:val="bottom"/>
                          </w:tcPr>
                          <w:p w:rsidR="00743882" w:rsidRPr="008715C8" w:rsidRDefault="00743882" w:rsidP="002D0B98">
                            <w:r>
                              <w:rPr>
                                <w:lang w:val="en-US"/>
                              </w:rPr>
                              <w:t>80,000 Kr</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1 ООО ООО P</w:t>
                            </w:r>
                          </w:p>
                        </w:tc>
                        <w:tc>
                          <w:tcPr>
                            <w:tcW w:w="1074" w:type="dxa"/>
                            <w:tcBorders>
                              <w:left w:val="single" w:sz="4" w:space="0" w:color="auto"/>
                            </w:tcBorders>
                            <w:shd w:val="clear" w:color="auto" w:fill="FFFFFF"/>
                            <w:vAlign w:val="bottom"/>
                          </w:tcPr>
                          <w:p w:rsidR="00743882" w:rsidRPr="008715C8" w:rsidRDefault="00743882" w:rsidP="002D0B98">
                            <w:r>
                              <w:rPr>
                                <w:lang w:val="en-US"/>
                              </w:rPr>
                              <w:t>4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20 million Р</w:t>
                            </w:r>
                          </w:p>
                        </w:tc>
                      </w:tr>
                      <w:tr w:rsidR="00743882" w:rsidRPr="008715C8" w:rsidTr="00DE60EE">
                        <w:trPr>
                          <w:trHeight w:hRule="exact" w:val="152"/>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vAlign w:val="bottom"/>
                          </w:tcPr>
                          <w:p w:rsidR="00743882" w:rsidRPr="008715C8" w:rsidRDefault="00743882" w:rsidP="002D0B98">
                            <w:r>
                              <w:rPr>
                                <w:lang w:val="en-US"/>
                              </w:rPr>
                              <w:t>Overseas</w:t>
                            </w:r>
                          </w:p>
                        </w:tc>
                        <w:tc>
                          <w:tcPr>
                            <w:tcW w:w="1789" w:type="dxa"/>
                            <w:shd w:val="clear" w:color="auto" w:fill="FFFFFF"/>
                            <w:vAlign w:val="bottom"/>
                          </w:tcPr>
                          <w:p w:rsidR="00743882" w:rsidRPr="008715C8" w:rsidRDefault="00743882" w:rsidP="002D0B98">
                            <w:r>
                              <w:rPr>
                                <w:lang w:val="en-US"/>
                              </w:rPr>
                              <w:t>Up to 20 g</w:t>
                            </w:r>
                          </w:p>
                        </w:tc>
                        <w:tc>
                          <w:tcPr>
                            <w:tcW w:w="839" w:type="dxa"/>
                            <w:tcBorders>
                              <w:left w:val="single" w:sz="4" w:space="0" w:color="auto"/>
                            </w:tcBorders>
                            <w:shd w:val="clear" w:color="auto" w:fill="FFFFFF"/>
                            <w:vAlign w:val="bottom"/>
                          </w:tcPr>
                          <w:p w:rsidR="00743882" w:rsidRPr="008715C8" w:rsidRDefault="00743882" w:rsidP="002D0B98">
                            <w:r>
                              <w:rPr>
                                <w:lang w:val="en-US"/>
                              </w:rPr>
                              <w:t>80,000 Kr</w:t>
                            </w:r>
                          </w:p>
                        </w:tc>
                        <w:tc>
                          <w:tcPr>
                            <w:tcW w:w="832" w:type="dxa"/>
                            <w:tcBorders>
                              <w:left w:val="single" w:sz="4" w:space="0" w:color="auto"/>
                            </w:tcBorders>
                            <w:shd w:val="clear" w:color="auto" w:fill="FFFFFF"/>
                            <w:vAlign w:val="bottom"/>
                          </w:tcPr>
                          <w:p w:rsidR="00743882" w:rsidRPr="008715C8" w:rsidRDefault="00743882" w:rsidP="002D0B98">
                            <w:r>
                              <w:rPr>
                                <w:lang w:val="en-US"/>
                              </w:rPr>
                              <w:t>160,000 Kr</w:t>
                            </w:r>
                          </w:p>
                        </w:tc>
                        <w:tc>
                          <w:tcPr>
                            <w:tcW w:w="839"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640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074" w:type="dxa"/>
                            <w:shd w:val="clear" w:color="auto" w:fill="FFFFFF"/>
                            <w:vAlign w:val="bottom"/>
                          </w:tcPr>
                          <w:p w:rsidR="00743882" w:rsidRPr="008715C8" w:rsidRDefault="00743882" w:rsidP="002D0B98">
                            <w:r>
                              <w:rPr>
                                <w:lang w:val="en-US"/>
                              </w:rPr>
                              <w:t>8 ООО ООО Г</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 millió Р</w:t>
                            </w:r>
                          </w:p>
                        </w:tc>
                      </w:tr>
                      <w:tr w:rsidR="00743882" w:rsidRPr="008715C8" w:rsidTr="00DE60EE">
                        <w:trPr>
                          <w:trHeight w:hRule="exact" w:val="329"/>
                          <w:jc w:val="center"/>
                        </w:trPr>
                        <w:tc>
                          <w:tcPr>
                            <w:tcW w:w="338" w:type="dxa"/>
                            <w:tcBorders>
                              <w:left w:val="single" w:sz="4" w:space="0" w:color="auto"/>
                            </w:tcBorders>
                            <w:shd w:val="clear" w:color="auto" w:fill="FFFFFF"/>
                          </w:tcPr>
                          <w:p w:rsidR="00743882" w:rsidRPr="008715C8" w:rsidRDefault="00743882" w:rsidP="002D0B98"/>
                        </w:tc>
                        <w:tc>
                          <w:tcPr>
                            <w:tcW w:w="655" w:type="dxa"/>
                            <w:tcBorders>
                              <w:left w:val="single" w:sz="4" w:space="0" w:color="auto"/>
                            </w:tcBorders>
                            <w:shd w:val="clear" w:color="auto" w:fill="FFFFFF"/>
                          </w:tcPr>
                          <w:p w:rsidR="00743882" w:rsidRPr="008715C8" w:rsidRDefault="00743882" w:rsidP="002D0B98">
                            <w:r>
                              <w:rPr>
                                <w:lang w:val="en-US"/>
                              </w:rPr>
                              <w:t>furtherrr</w:t>
                            </w:r>
                          </w:p>
                        </w:tc>
                        <w:tc>
                          <w:tcPr>
                            <w:tcW w:w="1789" w:type="dxa"/>
                            <w:shd w:val="clear" w:color="auto" w:fill="FFFFFF"/>
                          </w:tcPr>
                          <w:p w:rsidR="00743882" w:rsidRPr="008715C8" w:rsidRDefault="00743882" w:rsidP="002D0B98">
                            <w:r>
                              <w:rPr>
                                <w:lang w:val="en-US"/>
                              </w:rPr>
                              <w:t>each 20 kg</w:t>
                            </w:r>
                          </w:p>
                        </w:tc>
                        <w:tc>
                          <w:tcPr>
                            <w:tcW w:w="839" w:type="dxa"/>
                            <w:tcBorders>
                              <w:left w:val="single" w:sz="4" w:space="0" w:color="auto"/>
                            </w:tcBorders>
                            <w:shd w:val="clear" w:color="auto" w:fill="FFFFFF"/>
                          </w:tcPr>
                          <w:p w:rsidR="00743882" w:rsidRPr="008715C8" w:rsidRDefault="00743882" w:rsidP="002D0B98">
                            <w:r>
                              <w:rPr>
                                <w:lang w:val="en-US"/>
                              </w:rPr>
                              <w:t>60,000 P</w:t>
                            </w:r>
                          </w:p>
                        </w:tc>
                        <w:tc>
                          <w:tcPr>
                            <w:tcW w:w="832" w:type="dxa"/>
                            <w:tcBorders>
                              <w:left w:val="single" w:sz="4" w:space="0" w:color="auto"/>
                            </w:tcBorders>
                            <w:shd w:val="clear" w:color="auto" w:fill="FFFFFF"/>
                          </w:tcPr>
                          <w:p w:rsidR="00743882" w:rsidRPr="008715C8" w:rsidRDefault="00743882" w:rsidP="002D0B98">
                            <w:r>
                              <w:rPr>
                                <w:lang w:val="en-US"/>
                              </w:rPr>
                              <w:t>100,000 Kr</w:t>
                            </w:r>
                          </w:p>
                        </w:tc>
                        <w:tc>
                          <w:tcPr>
                            <w:tcW w:w="839" w:type="dxa"/>
                            <w:tcBorders>
                              <w:left w:val="single" w:sz="4" w:space="0" w:color="auto"/>
                            </w:tcBorders>
                            <w:shd w:val="clear" w:color="auto" w:fill="FFFFFF"/>
                          </w:tcPr>
                          <w:p w:rsidR="00743882" w:rsidRPr="008715C8" w:rsidRDefault="00743882" w:rsidP="002D0B98">
                            <w:r>
                              <w:rPr>
                                <w:lang w:val="en-US"/>
                              </w:rPr>
                              <w:t>150 ОООР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 Р</w:t>
                            </w:r>
                          </w:p>
                        </w:tc>
                        <w:tc>
                          <w:tcPr>
                            <w:tcW w:w="1074" w:type="dxa"/>
                            <w:tcBorders>
                              <w:left w:val="single" w:sz="4" w:space="0" w:color="auto"/>
                            </w:tcBorders>
                            <w:shd w:val="clear" w:color="auto" w:fill="FFFFFF"/>
                          </w:tcPr>
                          <w:p w:rsidR="00743882" w:rsidRPr="008715C8" w:rsidRDefault="00743882" w:rsidP="002D0B98">
                            <w:r>
                              <w:rPr>
                                <w:lang w:val="en-US"/>
                              </w:rPr>
                              <w:t>1 250 ООО Р</w:t>
                            </w:r>
                          </w:p>
                        </w:tc>
                        <w:tc>
                          <w:tcPr>
                            <w:tcW w:w="1074" w:type="dxa"/>
                            <w:shd w:val="clear" w:color="auto" w:fill="FFFFFF"/>
                          </w:tcPr>
                          <w:p w:rsidR="00743882" w:rsidRPr="008715C8" w:rsidRDefault="00743882" w:rsidP="002D0B98">
                            <w:r>
                              <w:rPr>
                                <w:lang w:val="en-US"/>
                              </w:rPr>
                              <w:t>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413"/>
                          <w:jc w:val="center"/>
                        </w:trPr>
                        <w:tc>
                          <w:tcPr>
                            <w:tcW w:w="338" w:type="dxa"/>
                            <w:tcBorders>
                              <w:top w:val="single" w:sz="4" w:space="0" w:color="auto"/>
                              <w:left w:val="single" w:sz="4" w:space="0" w:color="auto"/>
                            </w:tcBorders>
                            <w:shd w:val="clear" w:color="auto" w:fill="FFFFFF"/>
                            <w:vAlign w:val="bottom"/>
                          </w:tcPr>
                          <w:p w:rsidR="00743882" w:rsidRPr="008715C8" w:rsidRDefault="00743882" w:rsidP="002D0B98">
                            <w:r>
                              <w:rPr>
                                <w:lang w:val="en-US"/>
                              </w:rPr>
                              <w:t>a.)</w:t>
                            </w:r>
                          </w:p>
                          <w:p w:rsidR="00743882" w:rsidRPr="008715C8" w:rsidRDefault="00743882" w:rsidP="002D0B98">
                            <w:r>
                              <w:rPr>
                                <w:lang w:val="en-US"/>
                              </w:rPr>
                              <w:t>S</w:t>
                            </w:r>
                          </w:p>
                          <w:p w:rsidR="00743882" w:rsidRPr="008715C8" w:rsidRDefault="00743882" w:rsidP="002D0B98">
                            <w:r>
                              <w:rPr>
                                <w:lang w:val="en-US"/>
                              </w:rPr>
                              <w:t>о</w:t>
                            </w:r>
                          </w:p>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Local Mail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8,000 Kr</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16 000 P</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21 ООО P</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32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64 ОООР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ООО P</w:t>
                            </w:r>
                          </w:p>
                        </w:tc>
                        <w:tc>
                          <w:tcPr>
                            <w:tcW w:w="1074" w:type="dxa"/>
                            <w:tcBorders>
                              <w:top w:val="single" w:sz="4" w:space="0" w:color="auto"/>
                            </w:tcBorders>
                            <w:shd w:val="clear" w:color="auto" w:fill="FFFFFF"/>
                            <w:vAlign w:val="bottom"/>
                          </w:tcPr>
                          <w:p w:rsidR="00743882" w:rsidRPr="008715C8" w:rsidRDefault="00743882" w:rsidP="002D0B98">
                            <w:r>
                              <w:rPr>
                                <w:lang w:val="en-US"/>
                              </w:rPr>
                              <w:t>800 ОООР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4 million Р</w:t>
                            </w:r>
                          </w:p>
                        </w:tc>
                      </w:tr>
                      <w:tr w:rsidR="00743882" w:rsidRPr="008715C8" w:rsidTr="00DE60EE">
                        <w:trPr>
                          <w:trHeight w:hRule="exact" w:val="152"/>
                          <w:jc w:val="center"/>
                        </w:trPr>
                        <w:tc>
                          <w:tcPr>
                            <w:tcW w:w="338" w:type="dxa"/>
                            <w:tcBorders>
                              <w:left w:val="single" w:sz="4" w:space="0" w:color="auto"/>
                            </w:tcBorders>
                            <w:shd w:val="clear" w:color="auto" w:fill="FFFFFF"/>
                            <w:vAlign w:val="bottom"/>
                          </w:tcPr>
                          <w:p w:rsidR="00743882" w:rsidRPr="008715C8" w:rsidRDefault="00743882" w:rsidP="002D0B98">
                            <w:r>
                              <w:rPr>
                                <w:lang w:val="en-US"/>
                              </w:rPr>
                              <w:t>8</w:t>
                            </w:r>
                          </w:p>
                        </w:tc>
                        <w:tc>
                          <w:tcPr>
                            <w:tcW w:w="655" w:type="dxa"/>
                            <w:tcBorders>
                              <w:left w:val="single" w:sz="4" w:space="0" w:color="auto"/>
                            </w:tcBorders>
                            <w:shd w:val="clear" w:color="auto" w:fill="FFFFFF"/>
                          </w:tcPr>
                          <w:p w:rsidR="00743882" w:rsidRPr="008715C8" w:rsidRDefault="00743882" w:rsidP="002D0B98">
                            <w:r>
                              <w:rPr>
                                <w:lang w:val="en-US"/>
                              </w:rPr>
                              <w:t>Domestic mail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16,000 Kr</w:t>
                            </w:r>
                          </w:p>
                        </w:tc>
                        <w:tc>
                          <w:tcPr>
                            <w:tcW w:w="832" w:type="dxa"/>
                            <w:tcBorders>
                              <w:left w:val="single" w:sz="4" w:space="0" w:color="auto"/>
                            </w:tcBorders>
                            <w:shd w:val="clear" w:color="auto" w:fill="FFFFFF"/>
                          </w:tcPr>
                          <w:p w:rsidR="00743882" w:rsidRPr="008715C8" w:rsidRDefault="00743882" w:rsidP="002D0B98">
                            <w:r>
                              <w:rPr>
                                <w:lang w:val="en-US"/>
                              </w:rPr>
                              <w:t>SO 000 г</w:t>
                            </w:r>
                          </w:p>
                        </w:tc>
                        <w:tc>
                          <w:tcPr>
                            <w:tcW w:w="839" w:type="dxa"/>
                            <w:tcBorders>
                              <w:left w:val="single" w:sz="4" w:space="0" w:color="auto"/>
                            </w:tcBorders>
                            <w:shd w:val="clear" w:color="auto" w:fill="FFFFFF"/>
                          </w:tcPr>
                          <w:p w:rsidR="00743882" w:rsidRPr="008715C8" w:rsidRDefault="00743882" w:rsidP="002D0B98">
                            <w:r>
                              <w:rPr>
                                <w:lang w:val="en-US"/>
                              </w:rPr>
                              <w:t>45 ООО Р</w:t>
                            </w:r>
                          </w:p>
                        </w:tc>
                        <w:tc>
                          <w:tcPr>
                            <w:tcW w:w="839" w:type="dxa"/>
                            <w:tcBorders>
                              <w:left w:val="single" w:sz="4" w:space="0" w:color="auto"/>
                            </w:tcBorders>
                            <w:shd w:val="clear" w:color="auto" w:fill="FFFFFF"/>
                          </w:tcPr>
                          <w:p w:rsidR="00743882" w:rsidRPr="008715C8" w:rsidRDefault="00743882" w:rsidP="002D0B98">
                            <w:r>
                              <w:rPr>
                                <w:lang w:val="en-US"/>
                              </w:rPr>
                              <w:t>С0 0С0Р</w:t>
                            </w:r>
                          </w:p>
                        </w:tc>
                        <w:tc>
                          <w:tcPr>
                            <w:tcW w:w="1090" w:type="dxa"/>
                            <w:tcBorders>
                              <w:left w:val="single" w:sz="4" w:space="0" w:color="auto"/>
                            </w:tcBorders>
                            <w:shd w:val="clear" w:color="auto" w:fill="FFFFFF"/>
                          </w:tcPr>
                          <w:p w:rsidR="00743882" w:rsidRPr="008715C8" w:rsidRDefault="00743882" w:rsidP="002D0B98">
                            <w:r>
                              <w:rPr>
                                <w:lang w:val="en-US"/>
                              </w:rPr>
                              <w:t>120 ООО Р</w:t>
                            </w:r>
                          </w:p>
                        </w:tc>
                        <w:tc>
                          <w:tcPr>
                            <w:tcW w:w="1074" w:type="dxa"/>
                            <w:tcBorders>
                              <w:left w:val="single" w:sz="4" w:space="0" w:color="auto"/>
                            </w:tcBorders>
                            <w:shd w:val="clear" w:color="auto" w:fill="FFFFFF"/>
                          </w:tcPr>
                          <w:p w:rsidR="00743882" w:rsidRPr="008715C8" w:rsidRDefault="00743882" w:rsidP="002D0B98">
                            <w:r>
                              <w:rPr>
                                <w:lang w:val="en-US"/>
                              </w:rPr>
                              <w:t>375 ОООР</w:t>
                            </w:r>
                          </w:p>
                        </w:tc>
                        <w:tc>
                          <w:tcPr>
                            <w:tcW w:w="1074" w:type="dxa"/>
                            <w:tcBorders>
                              <w:left w:val="single" w:sz="4" w:space="0" w:color="auto"/>
                            </w:tcBorders>
                            <w:shd w:val="clear" w:color="auto" w:fill="FFFFFF"/>
                          </w:tcPr>
                          <w:p w:rsidR="00743882" w:rsidRPr="008715C8" w:rsidRDefault="00743882" w:rsidP="002D0B98">
                            <w:r>
                              <w:rPr>
                                <w:lang w:val="en-US"/>
                              </w:rPr>
                              <w:t>1 200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6 million Р</w:t>
                            </w:r>
                          </w:p>
                        </w:tc>
                      </w:tr>
                      <w:tr w:rsidR="00743882" w:rsidRPr="008715C8" w:rsidTr="00DE60EE">
                        <w:trPr>
                          <w:trHeight w:hRule="exact" w:val="379"/>
                          <w:jc w:val="center"/>
                        </w:trPr>
                        <w:tc>
                          <w:tcPr>
                            <w:tcW w:w="338" w:type="dxa"/>
                            <w:tcBorders>
                              <w:left w:val="single" w:sz="4" w:space="0" w:color="auto"/>
                            </w:tcBorders>
                            <w:shd w:val="clear" w:color="auto" w:fill="FFFFFF"/>
                          </w:tcPr>
                          <w:p w:rsidR="00743882" w:rsidRPr="008715C8" w:rsidRDefault="00743882" w:rsidP="002D0B98">
                            <w:r>
                              <w:rPr>
                                <w:lang w:val="en-US"/>
                              </w:rPr>
                              <w:t>&gt;</w:t>
                            </w:r>
                          </w:p>
                        </w:tc>
                        <w:tc>
                          <w:tcPr>
                            <w:tcW w:w="655" w:type="dxa"/>
                            <w:tcBorders>
                              <w:left w:val="single" w:sz="4" w:space="0" w:color="auto"/>
                            </w:tcBorders>
                            <w:shd w:val="clear" w:color="auto" w:fill="FFFFFF"/>
                          </w:tcPr>
                          <w:p w:rsidR="00743882" w:rsidRPr="008715C8" w:rsidRDefault="00743882" w:rsidP="002D0B98">
                            <w:r>
                              <w:rPr>
                                <w:lang w:val="en-US"/>
                              </w:rPr>
                              <w:t>Overseas</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50,000 Kr</w:t>
                            </w:r>
                          </w:p>
                        </w:tc>
                        <w:tc>
                          <w:tcPr>
                            <w:tcW w:w="832" w:type="dxa"/>
                            <w:tcBorders>
                              <w:left w:val="single" w:sz="4" w:space="0" w:color="auto"/>
                            </w:tcBorders>
                            <w:shd w:val="clear" w:color="auto" w:fill="FFFFFF"/>
                          </w:tcPr>
                          <w:p w:rsidR="00743882" w:rsidRPr="008715C8" w:rsidRDefault="00743882" w:rsidP="002D0B98">
                            <w:r>
                              <w:rPr>
                                <w:lang w:val="en-US"/>
                              </w:rPr>
                              <w:t>100 ООО P</w:t>
                            </w:r>
                          </w:p>
                        </w:tc>
                        <w:tc>
                          <w:tcPr>
                            <w:tcW w:w="839" w:type="dxa"/>
                            <w:tcBorders>
                              <w:left w:val="single" w:sz="4" w:space="0" w:color="auto"/>
                            </w:tcBorders>
                            <w:shd w:val="clear" w:color="auto" w:fill="FFFFFF"/>
                          </w:tcPr>
                          <w:p w:rsidR="00743882" w:rsidRPr="008715C8" w:rsidRDefault="00743882" w:rsidP="002D0B98">
                            <w:r>
                              <w:rPr>
                                <w:lang w:val="en-US"/>
                              </w:rPr>
                              <w:t>150 ОООР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ОООР</w:t>
                            </w:r>
                          </w:p>
                        </w:tc>
                        <w:tc>
                          <w:tcPr>
                            <w:tcW w:w="1074" w:type="dxa"/>
                            <w:tcBorders>
                              <w:left w:val="single" w:sz="4" w:space="0" w:color="auto"/>
                            </w:tcBorders>
                            <w:shd w:val="clear" w:color="auto" w:fill="FFFFFF"/>
                          </w:tcPr>
                          <w:p w:rsidR="00743882" w:rsidRPr="008715C8" w:rsidRDefault="00743882" w:rsidP="002D0B98">
                            <w:r>
                              <w:rPr>
                                <w:lang w:val="en-US"/>
                              </w:rPr>
                              <w:t>1 250 ООО Р</w:t>
                            </w:r>
                          </w:p>
                        </w:tc>
                        <w:tc>
                          <w:tcPr>
                            <w:tcW w:w="1074" w:type="dxa"/>
                            <w:tcBorders>
                              <w:left w:val="single" w:sz="4" w:space="0" w:color="auto"/>
                            </w:tcBorders>
                            <w:shd w:val="clear" w:color="auto" w:fill="FFFFFF"/>
                          </w:tcPr>
                          <w:p w:rsidR="00743882" w:rsidRPr="008715C8" w:rsidRDefault="00743882" w:rsidP="002D0B98">
                            <w:r>
                              <w:rPr>
                                <w:lang w:val="en-US"/>
                              </w:rPr>
                              <w:t>' 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311"/>
                          <w:jc w:val="center"/>
                        </w:trPr>
                        <w:tc>
                          <w:tcPr>
                            <w:tcW w:w="338" w:type="dxa"/>
                            <w:tcBorders>
                              <w:top w:val="single" w:sz="4" w:space="0" w:color="auto"/>
                              <w:left w:val="single" w:sz="4" w:space="0" w:color="auto"/>
                            </w:tcBorders>
                            <w:shd w:val="clear" w:color="auto" w:fill="FFFFFF"/>
                            <w:vAlign w:val="bottom"/>
                          </w:tcPr>
                          <w:p w:rsidR="00743882" w:rsidRPr="008715C8" w:rsidRDefault="00743882" w:rsidP="002D0B98">
                            <w:r>
                              <w:rPr>
                                <w:lang w:val="en-US"/>
                              </w:rPr>
                              <w:t>3</w:t>
                            </w:r>
                          </w:p>
                        </w:tc>
                        <w:tc>
                          <w:tcPr>
                            <w:tcW w:w="655" w:type="dxa"/>
                            <w:tcBorders>
                              <w:top w:val="single" w:sz="4" w:space="0" w:color="auto"/>
                              <w:left w:val="single" w:sz="4" w:space="0" w:color="auto"/>
                            </w:tcBorders>
                            <w:shd w:val="clear" w:color="auto" w:fill="FFFFFF"/>
                            <w:vAlign w:val="bottom"/>
                          </w:tcPr>
                          <w:p w:rsidR="00743882" w:rsidRPr="008715C8" w:rsidRDefault="00743882" w:rsidP="002D0B98">
                            <w:r>
                              <w:rPr>
                                <w:lang w:val="en-US"/>
                              </w:rPr>
                              <w:t>Domestic mail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 ООО Г</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320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 ООО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4 ООО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20 million Р</w:t>
                            </w:r>
                          </w:p>
                        </w:tc>
                      </w:tr>
                      <w:tr w:rsidR="00743882" w:rsidRPr="008715C8" w:rsidTr="00DE60EE">
                        <w:trPr>
                          <w:trHeight w:hRule="exact" w:val="329"/>
                          <w:jc w:val="center"/>
                        </w:trPr>
                        <w:tc>
                          <w:tcPr>
                            <w:tcW w:w="338" w:type="dxa"/>
                            <w:tcBorders>
                              <w:left w:val="single" w:sz="4" w:space="0" w:color="auto"/>
                            </w:tcBorders>
                            <w:shd w:val="clear" w:color="auto" w:fill="FFFFFF"/>
                            <w:vAlign w:val="center"/>
                          </w:tcPr>
                          <w:p w:rsidR="00743882" w:rsidRPr="008715C8" w:rsidRDefault="00743882" w:rsidP="002D0B98">
                            <w:r>
                              <w:rPr>
                                <w:lang w:val="en-US"/>
                              </w:rPr>
                              <w:t>&lt;</w:t>
                            </w:r>
                          </w:p>
                        </w:tc>
                        <w:tc>
                          <w:tcPr>
                            <w:tcW w:w="655" w:type="dxa"/>
                            <w:tcBorders>
                              <w:left w:val="single" w:sz="4" w:space="0" w:color="auto"/>
                            </w:tcBorders>
                            <w:shd w:val="clear" w:color="auto" w:fill="FFFFFF"/>
                          </w:tcPr>
                          <w:p w:rsidR="00743882" w:rsidRPr="008715C8" w:rsidRDefault="00743882" w:rsidP="002D0B98">
                            <w:r>
                              <w:rPr>
                                <w:lang w:val="en-US"/>
                              </w:rPr>
                              <w:t>Overseas</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tcPr>
                          <w:p w:rsidR="00743882" w:rsidRPr="008715C8" w:rsidRDefault="00743882" w:rsidP="002D0B98">
                            <w:r>
                              <w:rPr>
                                <w:lang w:val="en-US"/>
                              </w:rPr>
                              <w:t>160,000 Kr</w:t>
                            </w:r>
                          </w:p>
                        </w:tc>
                        <w:tc>
                          <w:tcPr>
                            <w:tcW w:w="832" w:type="dxa"/>
                            <w:tcBorders>
                              <w:left w:val="single" w:sz="4" w:space="0" w:color="auto"/>
                            </w:tcBorders>
                            <w:shd w:val="clear" w:color="auto" w:fill="FFFFFF"/>
                          </w:tcPr>
                          <w:p w:rsidR="00743882" w:rsidRPr="008715C8" w:rsidRDefault="00743882" w:rsidP="002D0B98">
                            <w:r>
                              <w:rPr>
                                <w:lang w:val="en-US"/>
                              </w:rPr>
                              <w:t>320 ООО Р</w:t>
                            </w:r>
                          </w:p>
                        </w:tc>
                        <w:tc>
                          <w:tcPr>
                            <w:tcW w:w="839" w:type="dxa"/>
                            <w:tcBorders>
                              <w:left w:val="single" w:sz="4" w:space="0" w:color="auto"/>
                            </w:tcBorders>
                            <w:shd w:val="clear" w:color="auto" w:fill="FFFFFF"/>
                          </w:tcPr>
                          <w:p w:rsidR="00743882" w:rsidRPr="008715C8" w:rsidRDefault="00743882" w:rsidP="002D0B98">
                            <w:r>
                              <w:rPr>
                                <w:lang w:val="en-US"/>
                              </w:rPr>
                              <w:t>480 ООО Р</w:t>
                            </w:r>
                          </w:p>
                        </w:tc>
                        <w:tc>
                          <w:tcPr>
                            <w:tcW w:w="839" w:type="dxa"/>
                            <w:tcBorders>
                              <w:left w:val="single" w:sz="4" w:space="0" w:color="auto"/>
                            </w:tcBorders>
                            <w:shd w:val="clear" w:color="auto" w:fill="FFFFFF"/>
                          </w:tcPr>
                          <w:p w:rsidR="00743882" w:rsidRPr="008715C8" w:rsidRDefault="00743882" w:rsidP="002D0B98">
                            <w:r>
                              <w:rPr>
                                <w:lang w:val="en-US"/>
                              </w:rPr>
                              <w:t>G40 ООО Р</w:t>
                            </w:r>
                          </w:p>
                        </w:tc>
                        <w:tc>
                          <w:tcPr>
                            <w:tcW w:w="1090" w:type="dxa"/>
                            <w:tcBorders>
                              <w:left w:val="single" w:sz="4" w:space="0" w:color="auto"/>
                            </w:tcBorders>
                            <w:shd w:val="clear" w:color="auto" w:fill="FFFFFF"/>
                          </w:tcPr>
                          <w:p w:rsidR="00743882" w:rsidRPr="008715C8" w:rsidRDefault="00743882" w:rsidP="002D0B98">
                            <w:r>
                              <w:rPr>
                                <w:lang w:val="en-US"/>
                              </w:rPr>
                              <w:t>1 280 ООО Р</w:t>
                            </w:r>
                          </w:p>
                        </w:tc>
                        <w:tc>
                          <w:tcPr>
                            <w:tcW w:w="1074" w:type="dxa"/>
                            <w:tcBorders>
                              <w:left w:val="single" w:sz="4" w:space="0" w:color="auto"/>
                            </w:tcBorders>
                            <w:shd w:val="clear" w:color="auto" w:fill="FFFFFF"/>
                          </w:tcPr>
                          <w:p w:rsidR="00743882" w:rsidRPr="008715C8" w:rsidRDefault="00743882" w:rsidP="002D0B98">
                            <w:r>
                              <w:rPr>
                                <w:lang w:val="en-US"/>
                              </w:rPr>
                              <w:t>4.000 ОООР</w:t>
                            </w:r>
                          </w:p>
                        </w:tc>
                        <w:tc>
                          <w:tcPr>
                            <w:tcW w:w="1074" w:type="dxa"/>
                            <w:tcBorders>
                              <w:left w:val="single" w:sz="4" w:space="0" w:color="auto"/>
                            </w:tcBorders>
                            <w:shd w:val="clear" w:color="auto" w:fill="FFFFFF"/>
                          </w:tcPr>
                          <w:p w:rsidR="00743882" w:rsidRPr="008715C8" w:rsidRDefault="00743882" w:rsidP="002D0B98">
                            <w:r>
                              <w:rPr>
                                <w:lang w:val="en-US"/>
                              </w:rPr>
                              <w:t>16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80 million Р</w:t>
                            </w:r>
                          </w:p>
                        </w:tc>
                      </w:tr>
                      <w:tr w:rsidR="00743882" w:rsidRPr="008715C8" w:rsidTr="00DE60EE">
                        <w:trPr>
                          <w:trHeight w:hRule="exact" w:val="337"/>
                          <w:jc w:val="center"/>
                        </w:trPr>
                        <w:tc>
                          <w:tcPr>
                            <w:tcW w:w="2783" w:type="dxa"/>
                            <w:gridSpan w:val="3"/>
                            <w:tcBorders>
                              <w:top w:val="single" w:sz="4" w:space="0" w:color="auto"/>
                              <w:left w:val="single" w:sz="4" w:space="0" w:color="auto"/>
                            </w:tcBorders>
                            <w:shd w:val="clear" w:color="auto" w:fill="FFFFFF"/>
                            <w:vAlign w:val="center"/>
                          </w:tcPr>
                          <w:p w:rsidR="00743882" w:rsidRPr="008715C8" w:rsidRDefault="00743882" w:rsidP="002D0B98">
                            <w:r>
                              <w:rPr>
                                <w:lang w:val="en-US"/>
                              </w:rPr>
                              <w:t xml:space="preserve">Urgent mail, local and domestic </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60.000 P</w:t>
                            </w:r>
                          </w:p>
                        </w:tc>
                        <w:tc>
                          <w:tcPr>
                            <w:tcW w:w="832"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 ООО P</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150 ООО Р</w:t>
                            </w:r>
                          </w:p>
                        </w:tc>
                        <w:tc>
                          <w:tcPr>
                            <w:tcW w:w="839"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200 ООО Р</w:t>
                            </w:r>
                          </w:p>
                        </w:tc>
                        <w:tc>
                          <w:tcPr>
                            <w:tcW w:w="109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1250 ООО Р</w:t>
                            </w:r>
                          </w:p>
                        </w:tc>
                        <w:tc>
                          <w:tcPr>
                            <w:tcW w:w="1074" w:type="dxa"/>
                            <w:tcBorders>
                              <w:top w:val="single" w:sz="4" w:space="0" w:color="auto"/>
                              <w:left w:val="single" w:sz="4" w:space="0" w:color="auto"/>
                            </w:tcBorders>
                            <w:shd w:val="clear" w:color="auto" w:fill="FFFFFF"/>
                            <w:vAlign w:val="center"/>
                          </w:tcPr>
                          <w:p w:rsidR="00743882" w:rsidRPr="008715C8" w:rsidRDefault="00743882" w:rsidP="002D0B98">
                            <w:r>
                              <w:rPr>
                                <w:lang w:val="en-US"/>
                              </w:rPr>
                              <w:t>5 ООО ООО Р</w:t>
                            </w:r>
                          </w:p>
                        </w:tc>
                        <w:tc>
                          <w:tcPr>
                            <w:tcW w:w="1104"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25 million Р</w:t>
                            </w:r>
                          </w:p>
                        </w:tc>
                      </w:tr>
                      <w:tr w:rsidR="00743882" w:rsidRPr="008715C8" w:rsidTr="00DE60EE">
                        <w:trPr>
                          <w:trHeight w:hRule="exact" w:val="321"/>
                          <w:jc w:val="center"/>
                        </w:trPr>
                        <w:tc>
                          <w:tcPr>
                            <w:tcW w:w="993"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Form</w:t>
                            </w:r>
                          </w:p>
                        </w:tc>
                        <w:tc>
                          <w:tcPr>
                            <w:tcW w:w="1789" w:type="dxa"/>
                            <w:tcBorders>
                              <w:top w:val="single" w:sz="4" w:space="0" w:color="auto"/>
                            </w:tcBorders>
                            <w:shd w:val="clear" w:color="auto" w:fill="FFFFFF"/>
                            <w:vAlign w:val="bottom"/>
                          </w:tcPr>
                          <w:p w:rsidR="00743882" w:rsidRPr="008715C8" w:rsidRDefault="00743882" w:rsidP="002D0B98">
                            <w:r>
                              <w:rPr>
                                <w:lang w:val="en-US"/>
                              </w:rPr>
                              <w:t>Up to 20 g</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8,000 P</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6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 9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24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75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 million Р</w:t>
                            </w:r>
                          </w:p>
                        </w:tc>
                      </w:tr>
                      <w:tr w:rsidR="00743882" w:rsidRPr="008715C8" w:rsidTr="00DE60EE">
                        <w:trPr>
                          <w:trHeight w:hRule="exact" w:val="15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100 g</w:t>
                            </w:r>
                          </w:p>
                        </w:tc>
                        <w:tc>
                          <w:tcPr>
                            <w:tcW w:w="839" w:type="dxa"/>
                            <w:tcBorders>
                              <w:left w:val="single" w:sz="4" w:space="0" w:color="auto"/>
                            </w:tcBorders>
                            <w:shd w:val="clear" w:color="auto" w:fill="FFFFFF"/>
                          </w:tcPr>
                          <w:p w:rsidR="00743882" w:rsidRPr="008715C8" w:rsidRDefault="00743882" w:rsidP="002D0B98">
                            <w:r>
                              <w:rPr>
                                <w:lang w:val="en-US"/>
                              </w:rPr>
                              <w:t>6 000 P</w:t>
                            </w:r>
                          </w:p>
                        </w:tc>
                        <w:tc>
                          <w:tcPr>
                            <w:tcW w:w="832" w:type="dxa"/>
                            <w:tcBorders>
                              <w:left w:val="single" w:sz="4" w:space="0" w:color="auto"/>
                            </w:tcBorders>
                            <w:shd w:val="clear" w:color="auto" w:fill="FFFFFF"/>
                          </w:tcPr>
                          <w:p w:rsidR="00743882" w:rsidRPr="008715C8" w:rsidRDefault="00743882" w:rsidP="002D0B98">
                            <w:r>
                              <w:rPr>
                                <w:lang w:val="en-US"/>
                              </w:rPr>
                              <w:t>12 ООО Р</w:t>
                            </w:r>
                          </w:p>
                        </w:tc>
                        <w:tc>
                          <w:tcPr>
                            <w:tcW w:w="839" w:type="dxa"/>
                            <w:tcBorders>
                              <w:left w:val="single" w:sz="4" w:space="0" w:color="auto"/>
                            </w:tcBorders>
                            <w:shd w:val="clear" w:color="auto" w:fill="FFFFFF"/>
                          </w:tcPr>
                          <w:p w:rsidR="00743882" w:rsidRPr="008715C8" w:rsidRDefault="00743882" w:rsidP="002D0B98">
                            <w:r>
                              <w:rPr>
                                <w:lang w:val="en-US"/>
                              </w:rPr>
                              <w:t>19 ООО Р</w:t>
                            </w:r>
                          </w:p>
                        </w:tc>
                        <w:tc>
                          <w:tcPr>
                            <w:tcW w:w="839" w:type="dxa"/>
                            <w:tcBorders>
                              <w:left w:val="single" w:sz="4" w:space="0" w:color="auto"/>
                            </w:tcBorders>
                            <w:shd w:val="clear" w:color="auto" w:fill="FFFFFF"/>
                          </w:tcPr>
                          <w:p w:rsidR="00743882" w:rsidRPr="008715C8" w:rsidRDefault="00743882" w:rsidP="002D0B98">
                            <w:r>
                              <w:rPr>
                                <w:lang w:val="en-US"/>
                              </w:rPr>
                              <w:t>24 ООО Р</w:t>
                            </w:r>
                          </w:p>
                        </w:tc>
                        <w:tc>
                          <w:tcPr>
                            <w:tcW w:w="1090" w:type="dxa"/>
                            <w:tcBorders>
                              <w:left w:val="single" w:sz="4" w:space="0" w:color="auto"/>
                            </w:tcBorders>
                            <w:shd w:val="clear" w:color="auto" w:fill="FFFFFF"/>
                          </w:tcPr>
                          <w:p w:rsidR="00743882" w:rsidRPr="008715C8" w:rsidRDefault="00743882" w:rsidP="002D0B98">
                            <w:r>
                              <w:rPr>
                                <w:lang w:val="en-US"/>
                              </w:rPr>
                              <w:t>48 ООО Р</w:t>
                            </w:r>
                          </w:p>
                        </w:tc>
                        <w:tc>
                          <w:tcPr>
                            <w:tcW w:w="1074" w:type="dxa"/>
                            <w:tcBorders>
                              <w:left w:val="single" w:sz="4" w:space="0" w:color="auto"/>
                            </w:tcBorders>
                            <w:shd w:val="clear" w:color="auto" w:fill="FFFFFF"/>
                          </w:tcPr>
                          <w:p w:rsidR="00743882" w:rsidRPr="008715C8" w:rsidRDefault="00743882" w:rsidP="002D0B98">
                            <w:r>
                              <w:rPr>
                                <w:lang w:val="en-US"/>
                              </w:rPr>
                              <w:t>150 ОООР</w:t>
                            </w:r>
                          </w:p>
                        </w:tc>
                        <w:tc>
                          <w:tcPr>
                            <w:tcW w:w="1074" w:type="dxa"/>
                            <w:tcBorders>
                              <w:left w:val="single" w:sz="4" w:space="0" w:color="auto"/>
                            </w:tcBorders>
                            <w:shd w:val="clear" w:color="auto" w:fill="FFFFFF"/>
                          </w:tcPr>
                          <w:p w:rsidR="00743882" w:rsidRPr="008715C8" w:rsidRDefault="00743882" w:rsidP="002D0B98">
                            <w:r>
                              <w:rPr>
                                <w:lang w:val="en-US"/>
                              </w:rPr>
                              <w:t>600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3 million Р</w:t>
                            </w:r>
                          </w:p>
                        </w:tc>
                      </w:tr>
                      <w:tr w:rsidR="00743882" w:rsidRPr="008715C8" w:rsidTr="00DE60EE">
                        <w:trPr>
                          <w:trHeight w:hRule="exact" w:val="15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500 g</w:t>
                            </w:r>
                          </w:p>
                        </w:tc>
                        <w:tc>
                          <w:tcPr>
                            <w:tcW w:w="839" w:type="dxa"/>
                            <w:tcBorders>
                              <w:left w:val="single" w:sz="4" w:space="0" w:color="auto"/>
                            </w:tcBorders>
                            <w:shd w:val="clear" w:color="auto" w:fill="FFFFFF"/>
                          </w:tcPr>
                          <w:p w:rsidR="00743882" w:rsidRPr="008715C8" w:rsidRDefault="00743882" w:rsidP="002D0B98">
                            <w:r>
                              <w:rPr>
                                <w:lang w:val="en-US"/>
                              </w:rPr>
                              <w:t>10 000 P</w:t>
                            </w:r>
                          </w:p>
                        </w:tc>
                        <w:tc>
                          <w:tcPr>
                            <w:tcW w:w="832" w:type="dxa"/>
                            <w:tcBorders>
                              <w:left w:val="single" w:sz="4" w:space="0" w:color="auto"/>
                            </w:tcBorders>
                            <w:shd w:val="clear" w:color="auto" w:fill="FFFFFF"/>
                          </w:tcPr>
                          <w:p w:rsidR="00743882" w:rsidRPr="008715C8" w:rsidRDefault="00743882" w:rsidP="002D0B98">
                            <w:r>
                              <w:rPr>
                                <w:lang w:val="en-US"/>
                              </w:rPr>
                              <w:t>20 ООО Р</w:t>
                            </w:r>
                          </w:p>
                        </w:tc>
                        <w:tc>
                          <w:tcPr>
                            <w:tcW w:w="839" w:type="dxa"/>
                            <w:tcBorders>
                              <w:left w:val="single" w:sz="4" w:space="0" w:color="auto"/>
                            </w:tcBorders>
                            <w:shd w:val="clear" w:color="auto" w:fill="FFFFFF"/>
                          </w:tcPr>
                          <w:p w:rsidR="00743882" w:rsidRPr="008715C8" w:rsidRDefault="00743882" w:rsidP="002D0B98">
                            <w:r>
                              <w:rPr>
                                <w:lang w:val="en-US"/>
                              </w:rPr>
                              <w:t>SO ООО Г</w:t>
                            </w:r>
                          </w:p>
                        </w:tc>
                        <w:tc>
                          <w:tcPr>
                            <w:tcW w:w="839" w:type="dxa"/>
                            <w:tcBorders>
                              <w:left w:val="single" w:sz="4" w:space="0" w:color="auto"/>
                            </w:tcBorders>
                            <w:shd w:val="clear" w:color="auto" w:fill="FFFFFF"/>
                          </w:tcPr>
                          <w:p w:rsidR="00743882" w:rsidRPr="008715C8" w:rsidRDefault="00743882" w:rsidP="002D0B98">
                            <w:r>
                              <w:rPr>
                                <w:lang w:val="en-US"/>
                              </w:rPr>
                              <w:t>40 ООО Р</w:t>
                            </w:r>
                          </w:p>
                        </w:tc>
                        <w:tc>
                          <w:tcPr>
                            <w:tcW w:w="1090" w:type="dxa"/>
                            <w:tcBorders>
                              <w:left w:val="single" w:sz="4" w:space="0" w:color="auto"/>
                            </w:tcBorders>
                            <w:shd w:val="clear" w:color="auto" w:fill="FFFFFF"/>
                          </w:tcPr>
                          <w:p w:rsidR="00743882" w:rsidRPr="008715C8" w:rsidRDefault="00743882" w:rsidP="002D0B98">
                            <w:r>
                              <w:rPr>
                                <w:lang w:val="en-US"/>
                              </w:rPr>
                              <w:t>80 ООО Г</w:t>
                            </w:r>
                          </w:p>
                        </w:tc>
                        <w:tc>
                          <w:tcPr>
                            <w:tcW w:w="1074" w:type="dxa"/>
                            <w:tcBorders>
                              <w:left w:val="single" w:sz="4" w:space="0" w:color="auto"/>
                            </w:tcBorders>
                            <w:shd w:val="clear" w:color="auto" w:fill="FFFFFF"/>
                          </w:tcPr>
                          <w:p w:rsidR="00743882" w:rsidRPr="008715C8" w:rsidRDefault="00743882" w:rsidP="002D0B98">
                            <w:r>
                              <w:rPr>
                                <w:lang w:val="en-US"/>
                              </w:rPr>
                              <w:t>250 ООО Р</w:t>
                            </w:r>
                          </w:p>
                        </w:tc>
                        <w:tc>
                          <w:tcPr>
                            <w:tcW w:w="1074" w:type="dxa"/>
                            <w:tcBorders>
                              <w:left w:val="single" w:sz="4" w:space="0" w:color="auto"/>
                            </w:tcBorders>
                            <w:shd w:val="clear" w:color="auto" w:fill="FFFFFF"/>
                          </w:tcPr>
                          <w:p w:rsidR="00743882" w:rsidRPr="008715C8" w:rsidRDefault="00743882" w:rsidP="002D0B98">
                            <w:r>
                              <w:rPr>
                                <w:lang w:val="en-US"/>
                              </w:rPr>
                              <w:t>1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5 million Р</w:t>
                            </w:r>
                          </w:p>
                        </w:tc>
                      </w:tr>
                      <w:tr w:rsidR="00743882" w:rsidRPr="008715C8" w:rsidTr="00DE60EE">
                        <w:trPr>
                          <w:trHeight w:hRule="exact" w:val="142"/>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1000 g</w:t>
                            </w:r>
                          </w:p>
                        </w:tc>
                        <w:tc>
                          <w:tcPr>
                            <w:tcW w:w="839" w:type="dxa"/>
                            <w:tcBorders>
                              <w:left w:val="single" w:sz="4" w:space="0" w:color="auto"/>
                            </w:tcBorders>
                            <w:shd w:val="clear" w:color="auto" w:fill="FFFFFF"/>
                          </w:tcPr>
                          <w:p w:rsidR="00743882" w:rsidRPr="008715C8" w:rsidRDefault="00743882" w:rsidP="002D0B98">
                            <w:r>
                              <w:rPr>
                                <w:lang w:val="en-US"/>
                              </w:rPr>
                              <w:t>10 January 15 000 P</w:t>
                            </w:r>
                          </w:p>
                        </w:tc>
                        <w:tc>
                          <w:tcPr>
                            <w:tcW w:w="832" w:type="dxa"/>
                            <w:tcBorders>
                              <w:left w:val="single" w:sz="4" w:space="0" w:color="auto"/>
                            </w:tcBorders>
                            <w:shd w:val="clear" w:color="auto" w:fill="FFFFFF"/>
                          </w:tcPr>
                          <w:p w:rsidR="00743882" w:rsidRPr="008715C8" w:rsidRDefault="00743882" w:rsidP="002D0B98">
                            <w:r>
                              <w:rPr>
                                <w:lang w:val="en-US"/>
                              </w:rPr>
                              <w:t>30 000 Р</w:t>
                            </w:r>
                          </w:p>
                        </w:tc>
                        <w:tc>
                          <w:tcPr>
                            <w:tcW w:w="839" w:type="dxa"/>
                            <w:tcBorders>
                              <w:left w:val="single" w:sz="4" w:space="0" w:color="auto"/>
                            </w:tcBorders>
                            <w:shd w:val="clear" w:color="auto" w:fill="FFFFFF"/>
                          </w:tcPr>
                          <w:p w:rsidR="00743882" w:rsidRPr="008715C8" w:rsidRDefault="00743882" w:rsidP="002D0B98">
                            <w:r>
                              <w:rPr>
                                <w:lang w:val="en-US"/>
                              </w:rPr>
                              <w:t>45 ООО Р</w:t>
                            </w:r>
                          </w:p>
                        </w:tc>
                        <w:tc>
                          <w:tcPr>
                            <w:tcW w:w="839" w:type="dxa"/>
                            <w:tcBorders>
                              <w:left w:val="single" w:sz="4" w:space="0" w:color="auto"/>
                            </w:tcBorders>
                            <w:shd w:val="clear" w:color="auto" w:fill="FFFFFF"/>
                          </w:tcPr>
                          <w:p w:rsidR="00743882" w:rsidRPr="008715C8" w:rsidRDefault="00743882" w:rsidP="002D0B98">
                            <w:r>
                              <w:rPr>
                                <w:lang w:val="en-US"/>
                              </w:rPr>
                              <w:t>60 ООО Р</w:t>
                            </w:r>
                          </w:p>
                        </w:tc>
                        <w:tc>
                          <w:tcPr>
                            <w:tcW w:w="1090" w:type="dxa"/>
                            <w:tcBorders>
                              <w:left w:val="single" w:sz="4" w:space="0" w:color="auto"/>
                            </w:tcBorders>
                            <w:shd w:val="clear" w:color="auto" w:fill="FFFFFF"/>
                          </w:tcPr>
                          <w:p w:rsidR="00743882" w:rsidRPr="008715C8" w:rsidRDefault="00743882" w:rsidP="002D0B98">
                            <w:r>
                              <w:rPr>
                                <w:lang w:val="en-US"/>
                              </w:rPr>
                              <w:t>120 ООО Р</w:t>
                            </w:r>
                          </w:p>
                        </w:tc>
                        <w:tc>
                          <w:tcPr>
                            <w:tcW w:w="1074" w:type="dxa"/>
                            <w:tcBorders>
                              <w:left w:val="single" w:sz="4" w:space="0" w:color="auto"/>
                            </w:tcBorders>
                            <w:shd w:val="clear" w:color="auto" w:fill="FFFFFF"/>
                          </w:tcPr>
                          <w:p w:rsidR="00743882" w:rsidRPr="008715C8" w:rsidRDefault="00743882" w:rsidP="002D0B98">
                            <w:r>
                              <w:rPr>
                                <w:lang w:val="en-US"/>
                              </w:rPr>
                              <w:t>375 ООО Р</w:t>
                            </w:r>
                          </w:p>
                        </w:tc>
                        <w:tc>
                          <w:tcPr>
                            <w:tcW w:w="1074" w:type="dxa"/>
                            <w:tcBorders>
                              <w:left w:val="single" w:sz="4" w:space="0" w:color="auto"/>
                            </w:tcBorders>
                            <w:shd w:val="clear" w:color="auto" w:fill="FFFFFF"/>
                          </w:tcPr>
                          <w:p w:rsidR="00743882" w:rsidRPr="008715C8" w:rsidRDefault="00743882" w:rsidP="002D0B98">
                            <w:r>
                              <w:rPr>
                                <w:lang w:val="en-US"/>
                              </w:rPr>
                              <w:t>4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10 million P</w:t>
                            </w:r>
                          </w:p>
                        </w:tc>
                      </w:tr>
                      <w:tr w:rsidR="00743882" w:rsidRPr="008715C8" w:rsidTr="00DE60EE">
                        <w:trPr>
                          <w:trHeight w:hRule="exact" w:val="152"/>
                          <w:jc w:val="center"/>
                        </w:trPr>
                        <w:tc>
                          <w:tcPr>
                            <w:tcW w:w="993" w:type="dxa"/>
                            <w:gridSpan w:val="2"/>
                            <w:tcBorders>
                              <w:left w:val="single" w:sz="4" w:space="0" w:color="auto"/>
                            </w:tcBorders>
                            <w:shd w:val="clear" w:color="auto" w:fill="FFFFFF"/>
                            <w:vAlign w:val="bottom"/>
                          </w:tcPr>
                          <w:p w:rsidR="00743882" w:rsidRPr="008715C8" w:rsidRDefault="00743882" w:rsidP="002D0B98">
                            <w:r>
                              <w:rPr>
                                <w:lang w:val="en-US"/>
                              </w:rPr>
                              <w:t>Form</w:t>
                            </w:r>
                          </w:p>
                        </w:tc>
                        <w:tc>
                          <w:tcPr>
                            <w:tcW w:w="1789" w:type="dxa"/>
                            <w:shd w:val="clear" w:color="auto" w:fill="FFFFFF"/>
                            <w:vAlign w:val="bottom"/>
                          </w:tcPr>
                          <w:p w:rsidR="00743882" w:rsidRPr="008715C8" w:rsidRDefault="00743882" w:rsidP="002D0B98">
                            <w:r>
                              <w:rPr>
                                <w:lang w:val="en-US"/>
                              </w:rPr>
                              <w:t>Up to 2000 g</w:t>
                            </w:r>
                          </w:p>
                        </w:tc>
                        <w:tc>
                          <w:tcPr>
                            <w:tcW w:w="839" w:type="dxa"/>
                            <w:tcBorders>
                              <w:left w:val="single" w:sz="4" w:space="0" w:color="auto"/>
                            </w:tcBorders>
                            <w:shd w:val="clear" w:color="auto" w:fill="FFFFFF"/>
                            <w:vAlign w:val="bottom"/>
                          </w:tcPr>
                          <w:p w:rsidR="00743882" w:rsidRPr="008715C8" w:rsidRDefault="00743882" w:rsidP="002D0B98">
                            <w:r>
                              <w:rPr>
                                <w:lang w:val="en-US"/>
                              </w:rPr>
                              <w:t>30 000 P</w:t>
                            </w:r>
                          </w:p>
                        </w:tc>
                        <w:tc>
                          <w:tcPr>
                            <w:tcW w:w="832" w:type="dxa"/>
                            <w:tcBorders>
                              <w:left w:val="single" w:sz="4" w:space="0" w:color="auto"/>
                            </w:tcBorders>
                            <w:shd w:val="clear" w:color="auto" w:fill="FFFFFF"/>
                            <w:vAlign w:val="bottom"/>
                          </w:tcPr>
                          <w:p w:rsidR="00743882" w:rsidRPr="008715C8" w:rsidRDefault="00743882" w:rsidP="002D0B98">
                            <w:r>
                              <w:rPr>
                                <w:lang w:val="en-US"/>
                              </w:rPr>
                              <w:t>60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90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120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750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Я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15 million Р</w:t>
                            </w:r>
                          </w:p>
                        </w:tc>
                      </w:tr>
                      <w:tr w:rsidR="00743882" w:rsidRPr="008715C8" w:rsidTr="00DE60EE">
                        <w:trPr>
                          <w:trHeight w:hRule="exact" w:val="337"/>
                          <w:jc w:val="center"/>
                        </w:trPr>
                        <w:tc>
                          <w:tcPr>
                            <w:tcW w:w="993" w:type="dxa"/>
                            <w:gridSpan w:val="2"/>
                            <w:tcBorders>
                              <w:left w:val="single" w:sz="4" w:space="0" w:color="auto"/>
                            </w:tcBorders>
                            <w:shd w:val="clear" w:color="auto" w:fill="FFFFFF"/>
                          </w:tcPr>
                          <w:p w:rsidR="00743882" w:rsidRPr="008715C8" w:rsidRDefault="00743882" w:rsidP="002D0B98">
                            <w:r>
                              <w:rPr>
                                <w:lang w:val="en-US"/>
                              </w:rPr>
                              <w:t>Form</w:t>
                            </w:r>
                          </w:p>
                        </w:tc>
                        <w:tc>
                          <w:tcPr>
                            <w:tcW w:w="1789" w:type="dxa"/>
                            <w:shd w:val="clear" w:color="auto" w:fill="FFFFFF"/>
                          </w:tcPr>
                          <w:p w:rsidR="00743882" w:rsidRPr="008715C8" w:rsidRDefault="00743882" w:rsidP="002D0B98">
                            <w:r>
                              <w:rPr>
                                <w:lang w:val="en-US"/>
                              </w:rPr>
                              <w:t>Up to 3000 g</w:t>
                            </w:r>
                          </w:p>
                        </w:tc>
                        <w:tc>
                          <w:tcPr>
                            <w:tcW w:w="839" w:type="dxa"/>
                            <w:tcBorders>
                              <w:left w:val="single" w:sz="4" w:space="0" w:color="auto"/>
                            </w:tcBorders>
                            <w:shd w:val="clear" w:color="auto" w:fill="FFFFFF"/>
                          </w:tcPr>
                          <w:p w:rsidR="00743882" w:rsidRPr="008715C8" w:rsidRDefault="00743882" w:rsidP="002D0B98">
                            <w:r>
                              <w:rPr>
                                <w:lang w:val="en-US"/>
                              </w:rPr>
                              <w:t>60 000 P</w:t>
                            </w:r>
                          </w:p>
                        </w:tc>
                        <w:tc>
                          <w:tcPr>
                            <w:tcW w:w="832" w:type="dxa"/>
                            <w:tcBorders>
                              <w:left w:val="single" w:sz="4" w:space="0" w:color="auto"/>
                            </w:tcBorders>
                            <w:shd w:val="clear" w:color="auto" w:fill="FFFFFF"/>
                          </w:tcPr>
                          <w:p w:rsidR="00743882" w:rsidRPr="008715C8" w:rsidRDefault="00743882" w:rsidP="002D0B98">
                            <w:r>
                              <w:rPr>
                                <w:lang w:val="en-US"/>
                              </w:rPr>
                              <w:t>100 ООО Р</w:t>
                            </w:r>
                          </w:p>
                        </w:tc>
                        <w:tc>
                          <w:tcPr>
                            <w:tcW w:w="839" w:type="dxa"/>
                            <w:tcBorders>
                              <w:left w:val="single" w:sz="4" w:space="0" w:color="auto"/>
                            </w:tcBorders>
                            <w:shd w:val="clear" w:color="auto" w:fill="FFFFFF"/>
                          </w:tcPr>
                          <w:p w:rsidR="00743882" w:rsidRPr="008715C8" w:rsidRDefault="00743882" w:rsidP="002D0B98">
                            <w:r>
                              <w:rPr>
                                <w:lang w:val="en-US"/>
                              </w:rPr>
                              <w:t>150 ООО Р</w:t>
                            </w:r>
                          </w:p>
                        </w:tc>
                        <w:tc>
                          <w:tcPr>
                            <w:tcW w:w="839" w:type="dxa"/>
                            <w:tcBorders>
                              <w:left w:val="single" w:sz="4" w:space="0" w:color="auto"/>
                            </w:tcBorders>
                            <w:shd w:val="clear" w:color="auto" w:fill="FFFFFF"/>
                          </w:tcPr>
                          <w:p w:rsidR="00743882" w:rsidRPr="008715C8" w:rsidRDefault="00743882" w:rsidP="002D0B98">
                            <w:r>
                              <w:rPr>
                                <w:lang w:val="en-US"/>
                              </w:rPr>
                              <w:t>200 ООО Р</w:t>
                            </w:r>
                          </w:p>
                        </w:tc>
                        <w:tc>
                          <w:tcPr>
                            <w:tcW w:w="1090" w:type="dxa"/>
                            <w:tcBorders>
                              <w:left w:val="single" w:sz="4" w:space="0" w:color="auto"/>
                            </w:tcBorders>
                            <w:shd w:val="clear" w:color="auto" w:fill="FFFFFF"/>
                          </w:tcPr>
                          <w:p w:rsidR="00743882" w:rsidRPr="008715C8" w:rsidRDefault="00743882" w:rsidP="002D0B98">
                            <w:r>
                              <w:rPr>
                                <w:lang w:val="en-US"/>
                              </w:rPr>
                              <w:t>400 ООО P</w:t>
                            </w:r>
                          </w:p>
                        </w:tc>
                        <w:tc>
                          <w:tcPr>
                            <w:tcW w:w="1074" w:type="dxa"/>
                            <w:tcBorders>
                              <w:left w:val="single" w:sz="4" w:space="0" w:color="auto"/>
                            </w:tcBorders>
                            <w:shd w:val="clear" w:color="auto" w:fill="FFFFFF"/>
                          </w:tcPr>
                          <w:p w:rsidR="00743882" w:rsidRPr="008715C8" w:rsidRDefault="00743882" w:rsidP="002D0B98">
                            <w:r>
                              <w:rPr>
                                <w:lang w:val="en-US"/>
                              </w:rPr>
                              <w:t>1250 ООО Р</w:t>
                            </w:r>
                          </w:p>
                        </w:tc>
                        <w:tc>
                          <w:tcPr>
                            <w:tcW w:w="1074" w:type="dxa"/>
                            <w:tcBorders>
                              <w:left w:val="single" w:sz="4" w:space="0" w:color="auto"/>
                            </w:tcBorders>
                            <w:shd w:val="clear" w:color="auto" w:fill="FFFFFF"/>
                          </w:tcPr>
                          <w:p w:rsidR="00743882" w:rsidRPr="008715C8" w:rsidRDefault="00743882" w:rsidP="002D0B98">
                            <w:r>
                              <w:rPr>
                                <w:lang w:val="en-US"/>
                              </w:rPr>
                              <w:t>5 ООО ООО Р</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25 million Р</w:t>
                            </w:r>
                          </w:p>
                        </w:tc>
                      </w:tr>
                      <w:tr w:rsidR="00743882" w:rsidRPr="008715C8" w:rsidTr="00DE60EE">
                        <w:trPr>
                          <w:trHeight w:hRule="exact" w:val="413"/>
                          <w:jc w:val="center"/>
                        </w:trPr>
                        <w:tc>
                          <w:tcPr>
                            <w:tcW w:w="993" w:type="dxa"/>
                            <w:gridSpan w:val="2"/>
                            <w:tcBorders>
                              <w:top w:val="single" w:sz="4" w:space="0" w:color="auto"/>
                              <w:left w:val="single" w:sz="4" w:space="0" w:color="auto"/>
                            </w:tcBorders>
                            <w:shd w:val="clear" w:color="auto" w:fill="FFFFFF"/>
                            <w:vAlign w:val="bottom"/>
                          </w:tcPr>
                          <w:p w:rsidR="00743882" w:rsidRPr="008715C8" w:rsidRDefault="00743882" w:rsidP="002D0B98">
                            <w:r>
                              <w:rPr>
                                <w:lang w:val="en-US"/>
                              </w:rPr>
                              <w:t>Parcel*</w:t>
                            </w:r>
                          </w:p>
                        </w:tc>
                        <w:tc>
                          <w:tcPr>
                            <w:tcW w:w="1789" w:type="dxa"/>
                            <w:tcBorders>
                              <w:top w:val="single" w:sz="4" w:space="0" w:color="auto"/>
                            </w:tcBorders>
                            <w:shd w:val="clear" w:color="auto" w:fill="FFFFFF"/>
                          </w:tcPr>
                          <w:p w:rsidR="00743882" w:rsidRPr="008715C8" w:rsidRDefault="00743882" w:rsidP="002D0B98"/>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50,000 Kr</w:t>
                            </w:r>
                          </w:p>
                        </w:tc>
                        <w:tc>
                          <w:tcPr>
                            <w:tcW w:w="832" w:type="dxa"/>
                            <w:tcBorders>
                              <w:top w:val="single" w:sz="4" w:space="0" w:color="auto"/>
                              <w:left w:val="single" w:sz="4" w:space="0" w:color="auto"/>
                            </w:tcBorders>
                            <w:shd w:val="clear" w:color="auto" w:fill="FFFFFF"/>
                            <w:vAlign w:val="bottom"/>
                          </w:tcPr>
                          <w:p w:rsidR="00743882" w:rsidRPr="008715C8" w:rsidRDefault="00743882" w:rsidP="002D0B98">
                            <w:r>
                              <w:rPr>
                                <w:lang w:val="en-US"/>
                              </w:rPr>
                              <w:t>100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150 ООО Р</w:t>
                            </w:r>
                          </w:p>
                        </w:tc>
                        <w:tc>
                          <w:tcPr>
                            <w:tcW w:w="839"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200 ООО Р</w:t>
                            </w:r>
                          </w:p>
                        </w:tc>
                        <w:tc>
                          <w:tcPr>
                            <w:tcW w:w="1090" w:type="dxa"/>
                            <w:tcBorders>
                              <w:top w:val="single" w:sz="4" w:space="0" w:color="auto"/>
                              <w:left w:val="single" w:sz="4" w:space="0" w:color="auto"/>
                            </w:tcBorders>
                            <w:shd w:val="clear" w:color="auto" w:fill="FFFFFF"/>
                            <w:vAlign w:val="bottom"/>
                          </w:tcPr>
                          <w:p w:rsidR="00743882" w:rsidRPr="008715C8" w:rsidRDefault="00743882" w:rsidP="002D0B98">
                            <w:r>
                              <w:rPr>
                                <w:lang w:val="en-US"/>
                              </w:rPr>
                              <w:t>400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1250 ООО Р</w:t>
                            </w:r>
                          </w:p>
                        </w:tc>
                        <w:tc>
                          <w:tcPr>
                            <w:tcW w:w="1074" w:type="dxa"/>
                            <w:tcBorders>
                              <w:top w:val="single" w:sz="4" w:space="0" w:color="auto"/>
                              <w:left w:val="single" w:sz="4" w:space="0" w:color="auto"/>
                            </w:tcBorders>
                            <w:shd w:val="clear" w:color="auto" w:fill="FFFFFF"/>
                            <w:vAlign w:val="bottom"/>
                          </w:tcPr>
                          <w:p w:rsidR="00743882" w:rsidRPr="008715C8" w:rsidRDefault="00743882" w:rsidP="002D0B98">
                            <w:r>
                              <w:rPr>
                                <w:lang w:val="en-US"/>
                              </w:rPr>
                              <w:t>6 ООО ООО Р</w:t>
                            </w:r>
                          </w:p>
                        </w:tc>
                        <w:tc>
                          <w:tcPr>
                            <w:tcW w:w="1104"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30 millió Р</w:t>
                            </w:r>
                          </w:p>
                        </w:tc>
                      </w:tr>
                      <w:tr w:rsidR="00743882" w:rsidRPr="008715C8" w:rsidTr="00DE60EE">
                        <w:trPr>
                          <w:trHeight w:hRule="exact" w:val="142"/>
                          <w:jc w:val="center"/>
                        </w:trPr>
                        <w:tc>
                          <w:tcPr>
                            <w:tcW w:w="993" w:type="dxa"/>
                            <w:gridSpan w:val="2"/>
                            <w:tcBorders>
                              <w:left w:val="single" w:sz="4" w:space="0" w:color="auto"/>
                            </w:tcBorders>
                            <w:shd w:val="clear" w:color="auto" w:fill="FFFFFF"/>
                            <w:vAlign w:val="bottom"/>
                          </w:tcPr>
                          <w:p w:rsidR="00743882" w:rsidRPr="008715C8" w:rsidRDefault="00743882" w:rsidP="002D0B98">
                            <w:r>
                              <w:rPr>
                                <w:lang w:val="en-US"/>
                              </w:rPr>
                              <w:t>Parcel*</w:t>
                            </w:r>
                          </w:p>
                        </w:tc>
                        <w:tc>
                          <w:tcPr>
                            <w:tcW w:w="1789" w:type="dxa"/>
                            <w:shd w:val="clear" w:color="auto" w:fill="FFFFFF"/>
                          </w:tcPr>
                          <w:p w:rsidR="00743882" w:rsidRPr="008715C8" w:rsidRDefault="00743882" w:rsidP="002D0B98"/>
                        </w:tc>
                        <w:tc>
                          <w:tcPr>
                            <w:tcW w:w="839" w:type="dxa"/>
                            <w:tcBorders>
                              <w:left w:val="single" w:sz="4" w:space="0" w:color="auto"/>
                            </w:tcBorders>
                            <w:shd w:val="clear" w:color="auto" w:fill="FFFFFF"/>
                            <w:vAlign w:val="bottom"/>
                          </w:tcPr>
                          <w:p w:rsidR="00743882" w:rsidRPr="008715C8" w:rsidRDefault="00743882" w:rsidP="002D0B98">
                            <w:r>
                              <w:rPr>
                                <w:lang w:val="en-US"/>
                              </w:rPr>
                              <w:t>80 ООО P</w:t>
                            </w:r>
                          </w:p>
                        </w:tc>
                        <w:tc>
                          <w:tcPr>
                            <w:tcW w:w="832" w:type="dxa"/>
                            <w:tcBorders>
                              <w:left w:val="single" w:sz="4" w:space="0" w:color="auto"/>
                            </w:tcBorders>
                            <w:shd w:val="clear" w:color="auto" w:fill="FFFFFF"/>
                            <w:vAlign w:val="bottom"/>
                          </w:tcPr>
                          <w:p w:rsidR="00743882" w:rsidRPr="008715C8" w:rsidRDefault="00743882" w:rsidP="002D0B98">
                            <w:r>
                              <w:rPr>
                                <w:lang w:val="en-US"/>
                              </w:rPr>
                              <w:t>160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240 ООО Р</w:t>
                            </w:r>
                          </w:p>
                        </w:tc>
                        <w:tc>
                          <w:tcPr>
                            <w:tcW w:w="839" w:type="dxa"/>
                            <w:tcBorders>
                              <w:left w:val="single" w:sz="4" w:space="0" w:color="auto"/>
                            </w:tcBorders>
                            <w:shd w:val="clear" w:color="auto" w:fill="FFFFFF"/>
                            <w:vAlign w:val="bottom"/>
                          </w:tcPr>
                          <w:p w:rsidR="00743882" w:rsidRPr="008715C8" w:rsidRDefault="00743882" w:rsidP="002D0B98">
                            <w:r>
                              <w:rPr>
                                <w:lang w:val="en-US"/>
                              </w:rPr>
                              <w:t>320 ООО Р</w:t>
                            </w:r>
                          </w:p>
                        </w:tc>
                        <w:tc>
                          <w:tcPr>
                            <w:tcW w:w="1090" w:type="dxa"/>
                            <w:tcBorders>
                              <w:left w:val="single" w:sz="4" w:space="0" w:color="auto"/>
                            </w:tcBorders>
                            <w:shd w:val="clear" w:color="auto" w:fill="FFFFFF"/>
                            <w:vAlign w:val="bottom"/>
                          </w:tcPr>
                          <w:p w:rsidR="00743882" w:rsidRPr="008715C8" w:rsidRDefault="00743882" w:rsidP="002D0B98">
                            <w:r>
                              <w:rPr>
                                <w:lang w:val="en-US"/>
                              </w:rPr>
                              <w:t>640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2 ООО ООО Р</w:t>
                            </w:r>
                          </w:p>
                        </w:tc>
                        <w:tc>
                          <w:tcPr>
                            <w:tcW w:w="1074" w:type="dxa"/>
                            <w:tcBorders>
                              <w:left w:val="single" w:sz="4" w:space="0" w:color="auto"/>
                            </w:tcBorders>
                            <w:shd w:val="clear" w:color="auto" w:fill="FFFFFF"/>
                            <w:vAlign w:val="bottom"/>
                          </w:tcPr>
                          <w:p w:rsidR="00743882" w:rsidRPr="008715C8" w:rsidRDefault="00743882" w:rsidP="002D0B98">
                            <w:r>
                              <w:rPr>
                                <w:lang w:val="en-US"/>
                              </w:rPr>
                              <w:t>8 ООО ООО Р</w:t>
                            </w:r>
                          </w:p>
                        </w:tc>
                        <w:tc>
                          <w:tcPr>
                            <w:tcW w:w="1104" w:type="dxa"/>
                            <w:tcBorders>
                              <w:left w:val="single" w:sz="4" w:space="0" w:color="auto"/>
                              <w:right w:val="single" w:sz="4" w:space="0" w:color="auto"/>
                            </w:tcBorders>
                            <w:shd w:val="clear" w:color="auto" w:fill="FFFFFF"/>
                            <w:vAlign w:val="bottom"/>
                          </w:tcPr>
                          <w:p w:rsidR="00743882" w:rsidRPr="008715C8" w:rsidRDefault="00743882" w:rsidP="002D0B98">
                            <w:r>
                              <w:rPr>
                                <w:lang w:val="en-US"/>
                              </w:rPr>
                              <w:t>40 million P</w:t>
                            </w:r>
                          </w:p>
                        </w:tc>
                      </w:tr>
                      <w:tr w:rsidR="00743882" w:rsidRPr="008715C8" w:rsidTr="00DE60EE">
                        <w:trPr>
                          <w:trHeight w:hRule="exact" w:val="379"/>
                          <w:jc w:val="center"/>
                        </w:trPr>
                        <w:tc>
                          <w:tcPr>
                            <w:tcW w:w="993" w:type="dxa"/>
                            <w:gridSpan w:val="2"/>
                            <w:tcBorders>
                              <w:left w:val="single" w:sz="4" w:space="0" w:color="auto"/>
                            </w:tcBorders>
                            <w:shd w:val="clear" w:color="auto" w:fill="FFFFFF"/>
                          </w:tcPr>
                          <w:p w:rsidR="00743882" w:rsidRPr="008715C8" w:rsidRDefault="00743882" w:rsidP="002D0B98">
                            <w:r>
                              <w:rPr>
                                <w:lang w:val="en-US"/>
                              </w:rPr>
                              <w:t>Parcel*</w:t>
                            </w:r>
                          </w:p>
                        </w:tc>
                        <w:tc>
                          <w:tcPr>
                            <w:tcW w:w="1789" w:type="dxa"/>
                            <w:shd w:val="clear" w:color="auto" w:fill="FFFFFF"/>
                          </w:tcPr>
                          <w:p w:rsidR="00743882" w:rsidRPr="008715C8" w:rsidRDefault="00743882" w:rsidP="002D0B98">
                            <w:r>
                              <w:rPr>
                                <w:lang w:val="en-US"/>
                              </w:rPr>
                              <w:t>Up to 20 kg</w:t>
                            </w:r>
                          </w:p>
                        </w:tc>
                        <w:tc>
                          <w:tcPr>
                            <w:tcW w:w="839" w:type="dxa"/>
                            <w:tcBorders>
                              <w:left w:val="single" w:sz="4" w:space="0" w:color="auto"/>
                            </w:tcBorders>
                            <w:shd w:val="clear" w:color="auto" w:fill="FFFFFF"/>
                          </w:tcPr>
                          <w:p w:rsidR="00743882" w:rsidRPr="008715C8" w:rsidRDefault="00743882" w:rsidP="002D0B98">
                            <w:r>
                              <w:rPr>
                                <w:lang w:val="en-US"/>
                              </w:rPr>
                              <w:t>130 000 P</w:t>
                            </w:r>
                          </w:p>
                        </w:tc>
                        <w:tc>
                          <w:tcPr>
                            <w:tcW w:w="832" w:type="dxa"/>
                            <w:tcBorders>
                              <w:left w:val="single" w:sz="4" w:space="0" w:color="auto"/>
                            </w:tcBorders>
                            <w:shd w:val="clear" w:color="auto" w:fill="FFFFFF"/>
                          </w:tcPr>
                          <w:p w:rsidR="00743882" w:rsidRPr="008715C8" w:rsidRDefault="00743882" w:rsidP="002D0B98">
                            <w:r>
                              <w:rPr>
                                <w:lang w:val="en-US"/>
                              </w:rPr>
                              <w:t>260 ООО Р</w:t>
                            </w:r>
                          </w:p>
                        </w:tc>
                        <w:tc>
                          <w:tcPr>
                            <w:tcW w:w="839" w:type="dxa"/>
                            <w:tcBorders>
                              <w:left w:val="single" w:sz="4" w:space="0" w:color="auto"/>
                            </w:tcBorders>
                            <w:shd w:val="clear" w:color="auto" w:fill="FFFFFF"/>
                          </w:tcPr>
                          <w:p w:rsidR="00743882" w:rsidRPr="008715C8" w:rsidRDefault="00743882" w:rsidP="002D0B98">
                            <w:r>
                              <w:rPr>
                                <w:lang w:val="en-US"/>
                              </w:rPr>
                              <w:t>360 ООО Р</w:t>
                            </w:r>
                          </w:p>
                        </w:tc>
                        <w:tc>
                          <w:tcPr>
                            <w:tcW w:w="839" w:type="dxa"/>
                            <w:tcBorders>
                              <w:left w:val="single" w:sz="4" w:space="0" w:color="auto"/>
                            </w:tcBorders>
                            <w:shd w:val="clear" w:color="auto" w:fill="FFFFFF"/>
                          </w:tcPr>
                          <w:p w:rsidR="00743882" w:rsidRPr="008715C8" w:rsidRDefault="00743882" w:rsidP="002D0B98">
                            <w:r>
                              <w:rPr>
                                <w:lang w:val="en-US"/>
                              </w:rPr>
                              <w:t>620 ООО Р</w:t>
                            </w:r>
                          </w:p>
                        </w:tc>
                        <w:tc>
                          <w:tcPr>
                            <w:tcW w:w="1090" w:type="dxa"/>
                            <w:tcBorders>
                              <w:left w:val="single" w:sz="4" w:space="0" w:color="auto"/>
                            </w:tcBorders>
                            <w:shd w:val="clear" w:color="auto" w:fill="FFFFFF"/>
                          </w:tcPr>
                          <w:p w:rsidR="00743882" w:rsidRPr="008715C8" w:rsidRDefault="00743882" w:rsidP="002D0B98">
                            <w:r>
                              <w:rPr>
                                <w:lang w:val="en-US"/>
                              </w:rPr>
                              <w:t>1040 ООО Р</w:t>
                            </w:r>
                          </w:p>
                        </w:tc>
                        <w:tc>
                          <w:tcPr>
                            <w:tcW w:w="1074" w:type="dxa"/>
                            <w:tcBorders>
                              <w:left w:val="single" w:sz="4" w:space="0" w:color="auto"/>
                            </w:tcBorders>
                            <w:shd w:val="clear" w:color="auto" w:fill="FFFFFF"/>
                          </w:tcPr>
                          <w:p w:rsidR="00743882" w:rsidRPr="008715C8" w:rsidRDefault="00743882" w:rsidP="002D0B98">
                            <w:r>
                              <w:rPr>
                                <w:lang w:val="en-US"/>
                              </w:rPr>
                              <w:t>3 250 ООО Р</w:t>
                            </w:r>
                          </w:p>
                        </w:tc>
                        <w:tc>
                          <w:tcPr>
                            <w:tcW w:w="1074" w:type="dxa"/>
                            <w:tcBorders>
                              <w:left w:val="single" w:sz="4" w:space="0" w:color="auto"/>
                            </w:tcBorders>
                            <w:shd w:val="clear" w:color="auto" w:fill="FFFFFF"/>
                          </w:tcPr>
                          <w:p w:rsidR="00743882" w:rsidRPr="008715C8" w:rsidRDefault="00743882" w:rsidP="002D0B98">
                            <w:r>
                              <w:rPr>
                                <w:lang w:val="en-US"/>
                              </w:rPr>
                              <w:t>16 ООО ООО P</w:t>
                            </w:r>
                          </w:p>
                        </w:tc>
                        <w:tc>
                          <w:tcPr>
                            <w:tcW w:w="1104" w:type="dxa"/>
                            <w:tcBorders>
                              <w:left w:val="single" w:sz="4" w:space="0" w:color="auto"/>
                              <w:right w:val="single" w:sz="4" w:space="0" w:color="auto"/>
                            </w:tcBorders>
                            <w:shd w:val="clear" w:color="auto" w:fill="FFFFFF"/>
                          </w:tcPr>
                          <w:p w:rsidR="00743882" w:rsidRPr="008715C8" w:rsidRDefault="00743882" w:rsidP="002D0B98">
                            <w:r>
                              <w:rPr>
                                <w:lang w:val="en-US"/>
                              </w:rPr>
                              <w:t>80 million Р</w:t>
                            </w:r>
                          </w:p>
                        </w:tc>
                      </w:tr>
                      <w:tr w:rsidR="00743882" w:rsidRPr="008715C8" w:rsidTr="00DE60EE">
                        <w:trPr>
                          <w:trHeight w:hRule="exact" w:val="371"/>
                          <w:jc w:val="center"/>
                        </w:trPr>
                        <w:tc>
                          <w:tcPr>
                            <w:tcW w:w="2783" w:type="dxa"/>
                            <w:gridSpan w:val="3"/>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Postcard price</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2 000 P</w:t>
                            </w:r>
                          </w:p>
                        </w:tc>
                        <w:tc>
                          <w:tcPr>
                            <w:tcW w:w="832"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 4 ООО Р</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С ООО Р</w:t>
                            </w:r>
                          </w:p>
                        </w:tc>
                        <w:tc>
                          <w:tcPr>
                            <w:tcW w:w="839"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8 ООО Р</w:t>
                            </w:r>
                          </w:p>
                        </w:tc>
                        <w:tc>
                          <w:tcPr>
                            <w:tcW w:w="1090"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16 ООО Р</w:t>
                            </w:r>
                          </w:p>
                        </w:tc>
                        <w:tc>
                          <w:tcPr>
                            <w:tcW w:w="1074"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50 000 Р</w:t>
                            </w:r>
                          </w:p>
                        </w:tc>
                        <w:tc>
                          <w:tcPr>
                            <w:tcW w:w="1074"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300 ООО Р</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15 million Р</w:t>
                            </w:r>
                          </w:p>
                        </w:tc>
                      </w:tr>
                    </w:tbl>
                    <w:p w:rsidR="00743882" w:rsidRPr="008715C8" w:rsidRDefault="00743882" w:rsidP="00E063B8">
                      <w:r>
                        <w:rPr>
                          <w:lang w:val="en-US"/>
                        </w:rPr>
                        <w:t xml:space="preserve">*In accordance with uniform rates in all price zones as of </w:t>
                      </w:r>
                      <w:r>
                        <w:rPr>
                          <w:u w:val="single"/>
                          <w:lang w:val="en-US"/>
                        </w:rPr>
                        <w:t>14 February 1946</w:t>
                      </w:r>
                    </w:p>
                    <w:p w:rsidR="00743882" w:rsidRPr="008715C8" w:rsidRDefault="00743882" w:rsidP="00E063B8"/>
                  </w:txbxContent>
                </v:textbox>
                <w10:wrap anchorx="margin"/>
              </v:shape>
            </w:pict>
          </mc:Fallback>
        </mc:AlternateContent>
      </w: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sectPr w:rsidR="00E063B8" w:rsidRPr="00555BA8">
          <w:headerReference w:type="even" r:id="rId598"/>
          <w:headerReference w:type="default" r:id="rId599"/>
          <w:headerReference w:type="first" r:id="rId600"/>
          <w:pgSz w:w="11900" w:h="8400" w:orient="landscape"/>
          <w:pgMar w:top="717" w:right="449" w:bottom="648" w:left="716" w:header="0" w:footer="3" w:gutter="0"/>
          <w:cols w:space="720"/>
          <w:noEndnote/>
          <w:titlePg/>
          <w:docGrid w:linePitch="360"/>
        </w:sectPr>
      </w:pPr>
    </w:p>
    <w:p w:rsidR="00E063B8" w:rsidRPr="00555BA8" w:rsidRDefault="00E063B8" w:rsidP="00BD1CD7">
      <w:pPr>
        <w:ind w:firstLine="709"/>
        <w:rPr>
          <w:lang w:val="en-GB"/>
        </w:rPr>
      </w:pPr>
      <w:r>
        <w:rPr>
          <w:noProof/>
          <w:lang w:bidi="ar-SA"/>
        </w:rPr>
        <w:lastRenderedPageBreak/>
        <mc:AlternateContent>
          <mc:Choice Requires="wps">
            <w:drawing>
              <wp:anchor distT="0" distB="0" distL="63500" distR="63500" simplePos="0" relativeHeight="251884544" behindDoc="0" locked="0" layoutInCell="1" allowOverlap="1">
                <wp:simplePos x="0" y="0"/>
                <wp:positionH relativeFrom="margin">
                  <wp:posOffset>-31750</wp:posOffset>
                </wp:positionH>
                <wp:positionV relativeFrom="paragraph">
                  <wp:posOffset>0</wp:posOffset>
                </wp:positionV>
                <wp:extent cx="155575" cy="219710"/>
                <wp:effectExtent l="0" t="0" r="15875" b="8890"/>
                <wp:wrapNone/>
                <wp:docPr id="1748" name="Szövegdoboz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E063B8">
                            <w:r>
                              <w:rPr>
                                <w:lang w:val="en-US"/>
                              </w:rPr>
                              <w:t>182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748" o:spid="_x0000_s1145" type="#_x0000_t202" style="position:absolute;left:0;text-align:left;margin-left:-2.5pt;margin-top:0;width:12.25pt;height:17.3pt;z-index:25188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" filled="f" stroked="f">
                <v:textbox style="layout-flow:vertical" inset="0,0,0,0">
                  <w:txbxContent>
                    <w:p w:rsidR="00743882" w:rsidRPr="008715C8" w:rsidRDefault="00743882" w:rsidP="00E063B8">
                      <w:r>
                        <w:rPr>
                          <w:lang w:val="en-US"/>
                        </w:rPr>
                        <w:t>182</w:t>
                      </w:r>
                    </w:p>
                  </w:txbxContent>
                </v:textbox>
                <w10:wrap anchorx="margin"/>
              </v:shape>
            </w:pict>
          </mc:Fallback>
        </mc:AlternateContent>
      </w:r>
      <w:r>
        <w:rPr>
          <w:noProof/>
          <w:lang w:bidi="ar-SA"/>
        </w:rPr>
        <mc:AlternateContent>
          <mc:Choice Requires="wps">
            <w:drawing>
              <wp:anchor distT="0" distB="0" distL="63500" distR="63500" simplePos="0" relativeHeight="251885568" behindDoc="0" locked="0" layoutInCell="1" allowOverlap="1">
                <wp:simplePos x="0" y="0"/>
                <wp:positionH relativeFrom="margin">
                  <wp:posOffset>292735</wp:posOffset>
                </wp:positionH>
                <wp:positionV relativeFrom="paragraph">
                  <wp:posOffset>342900</wp:posOffset>
                </wp:positionV>
                <wp:extent cx="6501130" cy="4578350"/>
                <wp:effectExtent l="0" t="0" r="13970" b="5080"/>
                <wp:wrapNone/>
                <wp:docPr id="1747" name="Szövegdoboz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457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0"/>
                              <w:gridCol w:w="2491"/>
                              <w:gridCol w:w="1073"/>
                              <w:gridCol w:w="1080"/>
                              <w:gridCol w:w="1318"/>
                              <w:gridCol w:w="1303"/>
                              <w:gridCol w:w="1318"/>
                              <w:gridCol w:w="1346"/>
                            </w:tblGrid>
                            <w:tr w:rsidR="00743882" w:rsidRPr="008715C8">
                              <w:trPr>
                                <w:trHeight w:hRule="exact" w:val="274"/>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1073"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17</w:t>
                                  </w:r>
                                </w:p>
                              </w:tc>
                              <w:tc>
                                <w:tcPr>
                                  <w:tcW w:w="262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98.98.</w:t>
                                  </w:r>
                                </w:p>
                              </w:tc>
                              <w:tc>
                                <w:tcPr>
                                  <w:tcW w:w="1318"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w:t>
                                  </w:r>
                                </w:p>
                              </w:tc>
                              <w:tc>
                                <w:tcPr>
                                  <w:tcW w:w="1346"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21</w:t>
                                  </w:r>
                                </w:p>
                              </w:tc>
                            </w:tr>
                            <w:tr w:rsidR="00743882" w:rsidRPr="008715C8">
                              <w:trPr>
                                <w:trHeight w:hRule="exact" w:val="259"/>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228.200/4.</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230.000/4.</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 231.600/4. .</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232.000/4.</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234.100/4.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235.700/4.</w:t>
                                  </w:r>
                                </w:p>
                              </w:tc>
                            </w:tr>
                            <w:tr w:rsidR="00743882" w:rsidRPr="008715C8">
                              <w:trPr>
                                <w:trHeight w:hRule="exact" w:val="259"/>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Validity</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1046. From 20/5</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From 27/5</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01/</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11</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17</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1946 VI From 24</w:t>
                                  </w:r>
                                </w:p>
                              </w:tc>
                            </w:tr>
                            <w:tr w:rsidR="00743882" w:rsidRPr="008715C8">
                              <w:trPr>
                                <w:trHeight w:hRule="exact" w:val="302"/>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Value of 1 golden frank in pengős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billion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4000 milpengős</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12000 milpengős</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200000 milpengős</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1500000 milpengős</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20 billion P</w:t>
                                  </w:r>
                                </w:p>
                              </w:tc>
                            </w:tr>
                            <w:tr w:rsidR="00743882" w:rsidRPr="008715C8">
                              <w:trPr>
                                <w:trHeight w:hRule="exact" w:val="1303"/>
                                <w:jc w:val="center"/>
                              </w:trPr>
                              <w:tc>
                                <w:tcPr>
                                  <w:tcW w:w="310" w:type="dxa"/>
                                  <w:tcBorders>
                                    <w:top w:val="single" w:sz="4" w:space="0" w:color="auto"/>
                                    <w:left w:val="single" w:sz="4" w:space="0" w:color="auto"/>
                                  </w:tcBorders>
                                  <w:shd w:val="clear" w:color="auto" w:fill="FFFFFF"/>
                                  <w:textDirection w:val="btLr"/>
                                </w:tcPr>
                                <w:p w:rsidR="00743882" w:rsidRPr="008715C8" w:rsidRDefault="00743882" w:rsidP="002D0B98">
                                  <w:r>
                                    <w:rPr>
                                      <w:lang w:val="en-US"/>
                                    </w:rPr>
                                    <w:t>Letters</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Local Mail up to 20 g, local mail up to 250 g, local mail up to 500 g, Domestic mail up to 20 g, domestic mail up to 250 g, domestic mail up to 500 g, overseas up to 20 g, each further 20 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 millió P 40 millió P 60 millió P 40 millió P 60 millió P 80 millió P 160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72 millió P 120 millió P 180 millió Г 120 millió P 180 millió P •240 millió P 480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210 millió F 400 millió P 600 millió P 400 millió P fiOO millió P 800 millió P 1 600 millió P ' 1 000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sidRPr="00EA24DB">
                                    <w:t>2 400 müpengö 4 000 milpeiigö 6 000 milpeiigö 1 000 mllpengÓ</w:t>
                                  </w:r>
                                </w:p>
                                <w:p w:rsidR="00743882" w:rsidRPr="008715C8" w:rsidRDefault="00743882" w:rsidP="002D0B98">
                                  <w:r w:rsidRPr="00EA24DB">
                                    <w:t>6 000 milpcngö 8 000 müpengó- 16 000 müpeugö 10 000 müpeugö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12 000 milpengö 20 000 milpengö 30 000 müpeugö 20 000 müpengö 30 000 müpengö 40 000 müpengö 80 000 müpeugö 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sidRPr="00EA24DB">
                                    <w:t>240 miUiárd 1* 400 milliárd F ООО milliárd P 400 milliárd P 600 milliárd Г 800 milliárd P 1600 milliárd Pe 1 000 milliárd V*</w:t>
                                  </w:r>
                                </w:p>
                              </w:tc>
                            </w:tr>
                            <w:tr w:rsidR="00743882" w:rsidRPr="008715C8">
                              <w:trPr>
                                <w:trHeight w:hRule="exact" w:val="799"/>
                                <w:jc w:val="center"/>
                              </w:trPr>
                              <w:tc>
                                <w:tcPr>
                                  <w:tcW w:w="310" w:type="dxa"/>
                                  <w:tcBorders>
                                    <w:top w:val="single" w:sz="4" w:space="0" w:color="auto"/>
                                    <w:left w:val="single" w:sz="4" w:space="0" w:color="auto"/>
                                  </w:tcBorders>
                                  <w:shd w:val="clear" w:color="auto" w:fill="FFFFFF"/>
                                  <w:vAlign w:val="center"/>
                                </w:tcPr>
                                <w:p w:rsidR="00743882" w:rsidRPr="008715C8" w:rsidRDefault="00743882" w:rsidP="002D0B98">
                                  <w:r>
                                    <w:rPr>
                                      <w:lang w:val="en-US"/>
                                    </w:rPr>
                                    <w:t>a.)</w:t>
                                  </w:r>
                                </w:p>
                                <w:p w:rsidR="00743882" w:rsidRPr="008715C8" w:rsidRDefault="00743882" w:rsidP="002D0B98">
                                  <w:r>
                                    <w:rPr>
                                      <w:lang w:val="en-US"/>
                                    </w:rPr>
                                    <w:t>_3</w:t>
                                  </w:r>
                                </w:p>
                                <w:p w:rsidR="00743882" w:rsidRPr="008715C8" w:rsidRDefault="00743882" w:rsidP="002D0B98">
                                  <w:r>
                                    <w:rPr>
                                      <w:lang w:val="en-US"/>
                                    </w:rPr>
                                    <w:t>1</w:t>
                                  </w:r>
                                </w:p>
                                <w:p w:rsidR="00743882" w:rsidRPr="008715C8" w:rsidRDefault="00743882" w:rsidP="002D0B98">
                                  <w:r>
                                    <w:rPr>
                                      <w:lang w:val="en-US"/>
                                    </w:rPr>
                                    <w:t>.►</w:t>
                                  </w:r>
                                </w:p>
                                <w:p w:rsidR="00743882" w:rsidRPr="008715C8" w:rsidRDefault="00743882" w:rsidP="002D0B98">
                                  <w:r>
                                    <w:rPr>
                                      <w:lang w:val="en-US"/>
                                    </w:rPr>
                                    <w:t>О</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helybe .</w:t>
                                  </w:r>
                                </w:p>
                                <w:p w:rsidR="00743882" w:rsidRPr="008715C8" w:rsidRDefault="00743882" w:rsidP="002D0B98">
                                  <w:r>
                                    <w:rPr>
                                      <w:lang w:val="en-US"/>
                                    </w:rPr>
                                    <w:t>Domestic mail</w:t>
                                  </w:r>
                                </w:p>
                                <w:p w:rsidR="00743882" w:rsidRPr="008715C8" w:rsidRDefault="00743882" w:rsidP="002D0B98">
                                  <w:r>
                                    <w:rPr>
                                      <w:lang w:val="en-US"/>
                                    </w:rPr>
                                    <w:t>Overseas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16 millió P 24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48 millió P 72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ICO millió P 240 millió P 1 000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600 milpengö</w:t>
                                  </w:r>
                                </w:p>
                                <w:p w:rsidR="00743882" w:rsidRPr="008715C8" w:rsidRDefault="00743882" w:rsidP="002D0B98">
                                  <w:r>
                                    <w:rPr>
                                      <w:lang w:val="en-US"/>
                                    </w:rPr>
                                    <w:t>400 müpeugö 10 000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ООО milpengö 12 000 müpengö 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160 milliárd P 240 milliárd P1 000 milliárd Pe</w:t>
                                  </w:r>
                                </w:p>
                              </w:tc>
                            </w:tr>
                            <w:tr w:rsidR="00743882" w:rsidRPr="008715C8">
                              <w:trPr>
                                <w:trHeight w:hRule="exact" w:val="562"/>
                                <w:jc w:val="center"/>
                              </w:trPr>
                              <w:tc>
                                <w:tcPr>
                                  <w:tcW w:w="310" w:type="dxa"/>
                                  <w:tcBorders>
                                    <w:top w:val="single" w:sz="4" w:space="0" w:color="auto"/>
                                    <w:left w:val="single" w:sz="4" w:space="0" w:color="auto"/>
                                  </w:tcBorders>
                                  <w:shd w:val="clear" w:color="auto" w:fill="FFFFFF"/>
                                  <w:textDirection w:val="btLr"/>
                                </w:tcPr>
                                <w:p w:rsidR="00743882" w:rsidRPr="008715C8" w:rsidRDefault="00743882" w:rsidP="002D0B98">
                                  <w:r>
                                    <w:rPr>
                                      <w:lang w:val="en-US"/>
                                    </w:rPr>
                                    <w:t>Registered</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Domestic mail</w:t>
                                  </w:r>
                                </w:p>
                                <w:p w:rsidR="00743882" w:rsidRPr="008715C8" w:rsidRDefault="00743882" w:rsidP="002D0B98">
                                  <w:r>
                                    <w:rPr>
                                      <w:lang w:val="en-US"/>
                                    </w:rPr>
                                    <w:t>Overseas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 million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240 millió P 060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800 uiiüióP 3 200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8 000 milpengö 32 000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40 000 milpengö J60 000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800 milliárd 1J 3 200 milliárd Г “</w:t>
                                  </w:r>
                                </w:p>
                              </w:tc>
                            </w:tr>
                            <w:tr w:rsidR="00743882" w:rsidRPr="008715C8">
                              <w:trPr>
                                <w:trHeight w:hRule="exact" w:val="310"/>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 xml:space="preserve">Urgent mail, local and domestic </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 million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300 million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1000 million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10 000 milpengö .</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 1000 milliárd Pe</w:t>
                                  </w:r>
                                </w:p>
                              </w:tc>
                            </w:tr>
                            <w:tr w:rsidR="00743882" w:rsidRPr="008715C8">
                              <w:trPr>
                                <w:trHeight w:hRule="exact" w:val="1080"/>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Form up to 20 g, Form up to 100 g, Form up to 500 g, Form up to 1000 g, Form up to 2000 g, Form up to 3000 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millió P 12 millió P 20 millió Г 40 millió P 60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 millió P 30 millió P 60 millió P 120 millió P 180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 millió P 120 millió P ' 200 millió P 400 millió P 600 millió P 1 Ű00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sidRPr="00EA24DB">
                                    <w:t>800 milpengö</w:t>
                                  </w:r>
                                </w:p>
                                <w:p w:rsidR="00743882" w:rsidRPr="008715C8" w:rsidRDefault="00743882" w:rsidP="002D0B98">
                                  <w:r w:rsidRPr="00EA24DB">
                                    <w:t>200 milpengö</w:t>
                                  </w:r>
                                </w:p>
                                <w:p w:rsidR="00743882" w:rsidRPr="008715C8" w:rsidRDefault="00743882" w:rsidP="002D0B98">
                                  <w:r w:rsidRPr="00EA24DB">
                                    <w:t>000 milpengö 4 000 milpengö 6 000 milpengö</w:t>
                                  </w:r>
                                </w:p>
                                <w:p w:rsidR="00743882" w:rsidRPr="008715C8" w:rsidRDefault="00743882" w:rsidP="002D0B98">
                                  <w:r w:rsidRPr="00EA24DB">
                                    <w:t>10 000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4 0U0 milpengö 6 000 milpengö 10 000 milpengö 20 000 uiilpeugő 30 000 iniljeugő 50 000 milpengö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sidRPr="00EA24DB">
                                    <w:t>80 müliárd P 120 milliárd P 200 müliárd P 400 milliárd P 600 milliárd P 1 000 müliárd P*</w:t>
                                  </w:r>
                                </w:p>
                              </w:tc>
                            </w:tr>
                            <w:tr w:rsidR="00743882" w:rsidRPr="008715C8">
                              <w:trPr>
                                <w:trHeight w:hRule="exact" w:val="828"/>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Parcel up to 5 kg Parcel up to 10 kg Parcel up to 20 kg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120 millió P 160 millió P 320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360 millió P 480 millió P ООО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1 200 millió P 1 600 millió P 3 200 millió P .</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12 000 milpengö 16 000 milpengö 32 000 miipengő</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C0 000 milpengö 80 ООО milpeugő 160 000 milpengö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1 200 milliárd P* . 1 000 milliárd Р» 3 200 müliárd Pe</w:t>
                                  </w:r>
                                </w:p>
                              </w:tc>
                            </w:tr>
                            <w:tr w:rsidR="00743882" w:rsidRPr="008715C8">
                              <w:trPr>
                                <w:trHeight w:hRule="exact" w:val="324"/>
                                <w:jc w:val="center"/>
                              </w:trPr>
                              <w:tc>
                                <w:tcPr>
                                  <w:tcW w:w="2801" w:type="dxa"/>
                                  <w:gridSpan w:val="2"/>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Postai levelezőlap ára •</w:t>
                                  </w:r>
                                </w:p>
                              </w:tc>
                              <w:tc>
                                <w:tcPr>
                                  <w:tcW w:w="1073"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fi millió P</w:t>
                                  </w:r>
                                </w:p>
                              </w:tc>
                              <w:tc>
                                <w:tcPr>
                                  <w:tcW w:w="1080"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18 millió Г</w:t>
                                  </w:r>
                                </w:p>
                              </w:tc>
                              <w:tc>
                                <w:tcPr>
                                  <w:tcW w:w="1318"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0 million P</w:t>
                                  </w:r>
                                </w:p>
                              </w:tc>
                              <w:tc>
                                <w:tcPr>
                                  <w:tcW w:w="1303"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600 milpengö</w:t>
                                  </w:r>
                                </w:p>
                              </w:tc>
                              <w:tc>
                                <w:tcPr>
                                  <w:tcW w:w="1318"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3 000 milpengö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60 milliárd P</w:t>
                                  </w:r>
                                </w:p>
                              </w:tc>
                            </w:tr>
                          </w:tbl>
                          <w:p w:rsidR="00743882" w:rsidRPr="008715C8" w:rsidRDefault="00743882" w:rsidP="00E063B8">
                            <w:r>
                              <w:rPr>
                                <w:lang w:val="en-US"/>
                              </w:rPr>
                              <w:t>» 1 ООО milliárd = 1 billió</w:t>
                            </w:r>
                          </w:p>
                          <w:p w:rsidR="00743882" w:rsidRPr="008715C8" w:rsidRDefault="00743882" w:rsidP="00E063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747" o:spid="_x0000_s1146" type="#_x0000_t202" style="position:absolute;left:0;text-align:left;margin-left:23.05pt;margin-top:27pt;width:511.9pt;height:360.5pt;z-index:25188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310"/>
                        <w:gridCol w:w="2491"/>
                        <w:gridCol w:w="1073"/>
                        <w:gridCol w:w="1080"/>
                        <w:gridCol w:w="1318"/>
                        <w:gridCol w:w="1303"/>
                        <w:gridCol w:w="1318"/>
                        <w:gridCol w:w="1346"/>
                      </w:tblGrid>
                      <w:tr w:rsidR="00743882" w:rsidRPr="008715C8">
                        <w:trPr>
                          <w:trHeight w:hRule="exact" w:val="274"/>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Serial number of rate change</w:t>
                            </w:r>
                          </w:p>
                        </w:tc>
                        <w:tc>
                          <w:tcPr>
                            <w:tcW w:w="1073" w:type="dxa"/>
                            <w:tcBorders>
                              <w:top w:val="single" w:sz="4" w:space="0" w:color="auto"/>
                              <w:left w:val="single" w:sz="4" w:space="0" w:color="auto"/>
                            </w:tcBorders>
                            <w:shd w:val="clear" w:color="auto" w:fill="FFFFFF"/>
                            <w:vAlign w:val="bottom"/>
                          </w:tcPr>
                          <w:p w:rsidR="00743882" w:rsidRPr="008715C8" w:rsidRDefault="00743882" w:rsidP="002D0B98">
                            <w:r>
                              <w:rPr>
                                <w:lang w:val="en-US"/>
                              </w:rPr>
                              <w:t>16</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17</w:t>
                            </w:r>
                          </w:p>
                        </w:tc>
                        <w:tc>
                          <w:tcPr>
                            <w:tcW w:w="262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98.98.</w:t>
                            </w:r>
                          </w:p>
                        </w:tc>
                        <w:tc>
                          <w:tcPr>
                            <w:tcW w:w="1318" w:type="dxa"/>
                            <w:tcBorders>
                              <w:top w:val="single" w:sz="4" w:space="0" w:color="auto"/>
                              <w:left w:val="single" w:sz="4" w:space="0" w:color="auto"/>
                            </w:tcBorders>
                            <w:shd w:val="clear" w:color="auto" w:fill="FFFFFF"/>
                            <w:vAlign w:val="bottom"/>
                          </w:tcPr>
                          <w:p w:rsidR="00743882" w:rsidRPr="008715C8" w:rsidRDefault="00743882" w:rsidP="002D0B98">
                            <w:r>
                              <w:rPr>
                                <w:lang w:val="en-US"/>
                              </w:rPr>
                              <w:t>20</w:t>
                            </w:r>
                          </w:p>
                        </w:tc>
                        <w:tc>
                          <w:tcPr>
                            <w:tcW w:w="1346" w:type="dxa"/>
                            <w:tcBorders>
                              <w:top w:val="single" w:sz="4" w:space="0" w:color="auto"/>
                              <w:left w:val="single" w:sz="4" w:space="0" w:color="auto"/>
                              <w:right w:val="single" w:sz="4" w:space="0" w:color="auto"/>
                            </w:tcBorders>
                            <w:shd w:val="clear" w:color="auto" w:fill="FFFFFF"/>
                            <w:vAlign w:val="bottom"/>
                          </w:tcPr>
                          <w:p w:rsidR="00743882" w:rsidRPr="008715C8" w:rsidRDefault="00743882" w:rsidP="002D0B98">
                            <w:r>
                              <w:rPr>
                                <w:lang w:val="en-US"/>
                              </w:rPr>
                              <w:t>21</w:t>
                            </w:r>
                          </w:p>
                        </w:tc>
                      </w:tr>
                      <w:tr w:rsidR="00743882" w:rsidRPr="008715C8">
                        <w:trPr>
                          <w:trHeight w:hRule="exact" w:val="259"/>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Number of Regulation</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228.200/4.</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230.000/4.</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 231.600/4. .</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232.000/4.</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234.100/4.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235.700/4.</w:t>
                            </w:r>
                          </w:p>
                        </w:tc>
                      </w:tr>
                      <w:tr w:rsidR="00743882" w:rsidRPr="008715C8">
                        <w:trPr>
                          <w:trHeight w:hRule="exact" w:val="259"/>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Validity</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1046. From 20/5</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From 27/5</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01/</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11</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1946 VI From 17</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1946 VI From 24</w:t>
                            </w:r>
                          </w:p>
                        </w:tc>
                      </w:tr>
                      <w:tr w:rsidR="00743882" w:rsidRPr="008715C8">
                        <w:trPr>
                          <w:trHeight w:hRule="exact" w:val="302"/>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Value of 1 golden frank in pengős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billion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4000 milpengős</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12000 milpengős</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200000 milpengős</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1500000 milpengős</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20 billion P</w:t>
                            </w:r>
                          </w:p>
                        </w:tc>
                      </w:tr>
                      <w:tr w:rsidR="00743882" w:rsidRPr="008715C8">
                        <w:trPr>
                          <w:trHeight w:hRule="exact" w:val="1303"/>
                          <w:jc w:val="center"/>
                        </w:trPr>
                        <w:tc>
                          <w:tcPr>
                            <w:tcW w:w="310" w:type="dxa"/>
                            <w:tcBorders>
                              <w:top w:val="single" w:sz="4" w:space="0" w:color="auto"/>
                              <w:left w:val="single" w:sz="4" w:space="0" w:color="auto"/>
                            </w:tcBorders>
                            <w:shd w:val="clear" w:color="auto" w:fill="FFFFFF"/>
                            <w:textDirection w:val="btLr"/>
                          </w:tcPr>
                          <w:p w:rsidR="00743882" w:rsidRPr="008715C8" w:rsidRDefault="00743882" w:rsidP="002D0B98">
                            <w:r>
                              <w:rPr>
                                <w:lang w:val="en-US"/>
                              </w:rPr>
                              <w:t>Letters</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Local Mail up to 20 g, local mail up to 250 g, local mail up to 500 g, Domestic mail up to 20 g, domestic mail up to 250 g, domestic mail up to 500 g, overseas up to 20 g, each further 20 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 millió P 40 millió P 60 millió P 40 millió P 60 millió P 80 millió P 160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72 millió P 120 millió P 180 millió Г 120 millió P 180 millió P •240 millió P 480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210 millió F 400 millió P 600 millió P 400 millió P fiOO millió P 800 millió P 1 600 millió P ' 1 000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sidRPr="00EA24DB">
                              <w:t>2 400 müpengö 4 000 milpeiigö 6 000 milpeiigö 1 000 mllpengÓ</w:t>
                            </w:r>
                          </w:p>
                          <w:p w:rsidR="00743882" w:rsidRPr="008715C8" w:rsidRDefault="00743882" w:rsidP="002D0B98">
                            <w:r w:rsidRPr="00EA24DB">
                              <w:t>6 000 milpcngö 8 000 müpengó- 16 000 müpeugö 10 000 müpeugö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12 000 milpengö 20 000 milpengö 30 000 müpeugö 20 000 müpengö 30 000 müpengö 40 000 müpengö 80 000 müpeugö 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sidRPr="00EA24DB">
                              <w:t>240 miUiárd 1* 400 milliárd F ООО milliárd P 400 milliárd P 600 milliárd Г 800 milliárd P 1600 milliárd Pe 1 000 milliárd V*</w:t>
                            </w:r>
                          </w:p>
                        </w:tc>
                      </w:tr>
                      <w:tr w:rsidR="00743882" w:rsidRPr="008715C8">
                        <w:trPr>
                          <w:trHeight w:hRule="exact" w:val="799"/>
                          <w:jc w:val="center"/>
                        </w:trPr>
                        <w:tc>
                          <w:tcPr>
                            <w:tcW w:w="310" w:type="dxa"/>
                            <w:tcBorders>
                              <w:top w:val="single" w:sz="4" w:space="0" w:color="auto"/>
                              <w:left w:val="single" w:sz="4" w:space="0" w:color="auto"/>
                            </w:tcBorders>
                            <w:shd w:val="clear" w:color="auto" w:fill="FFFFFF"/>
                            <w:vAlign w:val="center"/>
                          </w:tcPr>
                          <w:p w:rsidR="00743882" w:rsidRPr="008715C8" w:rsidRDefault="00743882" w:rsidP="002D0B98">
                            <w:r>
                              <w:rPr>
                                <w:lang w:val="en-US"/>
                              </w:rPr>
                              <w:t>a.)</w:t>
                            </w:r>
                          </w:p>
                          <w:p w:rsidR="00743882" w:rsidRPr="008715C8" w:rsidRDefault="00743882" w:rsidP="002D0B98">
                            <w:r>
                              <w:rPr>
                                <w:lang w:val="en-US"/>
                              </w:rPr>
                              <w:t>_3</w:t>
                            </w:r>
                          </w:p>
                          <w:p w:rsidR="00743882" w:rsidRPr="008715C8" w:rsidRDefault="00743882" w:rsidP="002D0B98">
                            <w:r>
                              <w:rPr>
                                <w:lang w:val="en-US"/>
                              </w:rPr>
                              <w:t>1</w:t>
                            </w:r>
                          </w:p>
                          <w:p w:rsidR="00743882" w:rsidRPr="008715C8" w:rsidRDefault="00743882" w:rsidP="002D0B98">
                            <w:r>
                              <w:rPr>
                                <w:lang w:val="en-US"/>
                              </w:rPr>
                              <w:t>.►</w:t>
                            </w:r>
                          </w:p>
                          <w:p w:rsidR="00743882" w:rsidRPr="008715C8" w:rsidRDefault="00743882" w:rsidP="002D0B98">
                            <w:r>
                              <w:rPr>
                                <w:lang w:val="en-US"/>
                              </w:rPr>
                              <w:t>О</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helybe .</w:t>
                            </w:r>
                          </w:p>
                          <w:p w:rsidR="00743882" w:rsidRPr="008715C8" w:rsidRDefault="00743882" w:rsidP="002D0B98">
                            <w:r>
                              <w:rPr>
                                <w:lang w:val="en-US"/>
                              </w:rPr>
                              <w:t>Domestic mail</w:t>
                            </w:r>
                          </w:p>
                          <w:p w:rsidR="00743882" w:rsidRPr="008715C8" w:rsidRDefault="00743882" w:rsidP="002D0B98">
                            <w:r>
                              <w:rPr>
                                <w:lang w:val="en-US"/>
                              </w:rPr>
                              <w:t>Overseas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16 millió P 24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48 millió P 72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ICO millió P 240 millió P 1 000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600 milpengö</w:t>
                            </w:r>
                          </w:p>
                          <w:p w:rsidR="00743882" w:rsidRPr="008715C8" w:rsidRDefault="00743882" w:rsidP="002D0B98">
                            <w:r>
                              <w:rPr>
                                <w:lang w:val="en-US"/>
                              </w:rPr>
                              <w:t>400 müpeugö 10 000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ООО milpengö 12 000 müpengö 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160 milliárd P 240 milliárd P1 000 milliárd Pe</w:t>
                            </w:r>
                          </w:p>
                        </w:tc>
                      </w:tr>
                      <w:tr w:rsidR="00743882" w:rsidRPr="008715C8">
                        <w:trPr>
                          <w:trHeight w:hRule="exact" w:val="562"/>
                          <w:jc w:val="center"/>
                        </w:trPr>
                        <w:tc>
                          <w:tcPr>
                            <w:tcW w:w="310" w:type="dxa"/>
                            <w:tcBorders>
                              <w:top w:val="single" w:sz="4" w:space="0" w:color="auto"/>
                              <w:left w:val="single" w:sz="4" w:space="0" w:color="auto"/>
                            </w:tcBorders>
                            <w:shd w:val="clear" w:color="auto" w:fill="FFFFFF"/>
                            <w:textDirection w:val="btLr"/>
                          </w:tcPr>
                          <w:p w:rsidR="00743882" w:rsidRPr="008715C8" w:rsidRDefault="00743882" w:rsidP="002D0B98">
                            <w:r>
                              <w:rPr>
                                <w:lang w:val="en-US"/>
                              </w:rPr>
                              <w:t>Registered</w:t>
                            </w:r>
                          </w:p>
                        </w:tc>
                        <w:tc>
                          <w:tcPr>
                            <w:tcW w:w="2491" w:type="dxa"/>
                            <w:tcBorders>
                              <w:top w:val="single" w:sz="4" w:space="0" w:color="auto"/>
                              <w:left w:val="single" w:sz="4" w:space="0" w:color="auto"/>
                            </w:tcBorders>
                            <w:shd w:val="clear" w:color="auto" w:fill="FFFFFF"/>
                            <w:vAlign w:val="center"/>
                          </w:tcPr>
                          <w:p w:rsidR="00743882" w:rsidRPr="008715C8" w:rsidRDefault="00743882" w:rsidP="002D0B98">
                            <w:r>
                              <w:rPr>
                                <w:lang w:val="en-US"/>
                              </w:rPr>
                              <w:t>Domestic mail</w:t>
                            </w:r>
                          </w:p>
                          <w:p w:rsidR="00743882" w:rsidRPr="008715C8" w:rsidRDefault="00743882" w:rsidP="002D0B98">
                            <w:r>
                              <w:rPr>
                                <w:lang w:val="en-US"/>
                              </w:rPr>
                              <w:t>Overseas</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 million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240 millió P 060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800 uiiüióP 3 200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8 000 milpengö 32 000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40 000 milpengö J60 000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800 milliárd 1J 3 200 milliárd Г “</w:t>
                            </w:r>
                          </w:p>
                        </w:tc>
                      </w:tr>
                      <w:tr w:rsidR="00743882" w:rsidRPr="008715C8">
                        <w:trPr>
                          <w:trHeight w:hRule="exact" w:val="310"/>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 xml:space="preserve">Urgent mail, local and domestic </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 million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300 million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1000 million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10 000 milpengö .</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50 000 milpengö</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 1000 milliárd Pe</w:t>
                            </w:r>
                          </w:p>
                        </w:tc>
                      </w:tr>
                      <w:tr w:rsidR="00743882" w:rsidRPr="008715C8">
                        <w:trPr>
                          <w:trHeight w:hRule="exact" w:val="1080"/>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Form up to 20 g, Form up to 100 g, Form up to 500 g, Form up to 1000 g, Form up to 2000 g, Form up to 3000 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8 millió P 12 millió P 20 millió Г 40 millió P 60 millió P 100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24 millió P 30 millió P 60 millió P 120 millió P 180 millió P 300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80 millió P 120 millió P ' 200 millió P 400 millió P 600 millió P 1 Ű00 millió P</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sidRPr="00EA24DB">
                              <w:t>800 milpengö</w:t>
                            </w:r>
                          </w:p>
                          <w:p w:rsidR="00743882" w:rsidRPr="008715C8" w:rsidRDefault="00743882" w:rsidP="002D0B98">
                            <w:r w:rsidRPr="00EA24DB">
                              <w:t>200 milpengö</w:t>
                            </w:r>
                          </w:p>
                          <w:p w:rsidR="00743882" w:rsidRPr="008715C8" w:rsidRDefault="00743882" w:rsidP="002D0B98">
                            <w:r w:rsidRPr="00EA24DB">
                              <w:t>000 milpengö 4 000 milpengö 6 000 milpengö</w:t>
                            </w:r>
                          </w:p>
                          <w:p w:rsidR="00743882" w:rsidRPr="008715C8" w:rsidRDefault="00743882" w:rsidP="002D0B98">
                            <w:r w:rsidRPr="00EA24DB">
                              <w:t>10 000 milpengö</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4 0U0 milpengö 6 000 milpengö 10 000 milpengö 20 000 uiilpeugő 30 000 iniljeugő 50 000 milpengö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sidRPr="00EA24DB">
                              <w:t>80 müliárd P 120 milliárd P 200 müliárd P 400 milliárd P 600 milliárd P 1 000 müliárd P*</w:t>
                            </w:r>
                          </w:p>
                        </w:tc>
                      </w:tr>
                      <w:tr w:rsidR="00743882" w:rsidRPr="008715C8">
                        <w:trPr>
                          <w:trHeight w:hRule="exact" w:val="828"/>
                          <w:jc w:val="center"/>
                        </w:trPr>
                        <w:tc>
                          <w:tcPr>
                            <w:tcW w:w="2801" w:type="dxa"/>
                            <w:gridSpan w:val="2"/>
                            <w:tcBorders>
                              <w:top w:val="single" w:sz="4" w:space="0" w:color="auto"/>
                              <w:left w:val="single" w:sz="4" w:space="0" w:color="auto"/>
                            </w:tcBorders>
                            <w:shd w:val="clear" w:color="auto" w:fill="FFFFFF"/>
                            <w:vAlign w:val="center"/>
                          </w:tcPr>
                          <w:p w:rsidR="00743882" w:rsidRPr="008715C8" w:rsidRDefault="00743882" w:rsidP="002D0B98">
                            <w:r>
                              <w:rPr>
                                <w:lang w:val="en-US"/>
                              </w:rPr>
                              <w:t>Parcel up to 5 kg Parcel up to 10 kg Parcel up to 20 kg</w:t>
                            </w:r>
                          </w:p>
                        </w:tc>
                        <w:tc>
                          <w:tcPr>
                            <w:tcW w:w="107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120 millió P 160 millió P 320 millió P</w:t>
                            </w:r>
                          </w:p>
                        </w:tc>
                        <w:tc>
                          <w:tcPr>
                            <w:tcW w:w="1080" w:type="dxa"/>
                            <w:tcBorders>
                              <w:top w:val="single" w:sz="4" w:space="0" w:color="auto"/>
                              <w:left w:val="single" w:sz="4" w:space="0" w:color="auto"/>
                            </w:tcBorders>
                            <w:shd w:val="clear" w:color="auto" w:fill="FFFFFF"/>
                            <w:vAlign w:val="center"/>
                          </w:tcPr>
                          <w:p w:rsidR="00743882" w:rsidRPr="008715C8" w:rsidRDefault="00743882" w:rsidP="002D0B98">
                            <w:r>
                              <w:rPr>
                                <w:lang w:val="en-US"/>
                              </w:rPr>
                              <w:t>360 millió P 480 millió P ООО millió P</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Pr>
                                <w:lang w:val="en-US"/>
                              </w:rPr>
                              <w:t>1 200 millió P 1 600 millió P 3 200 millió P .</w:t>
                            </w:r>
                          </w:p>
                        </w:tc>
                        <w:tc>
                          <w:tcPr>
                            <w:tcW w:w="1303" w:type="dxa"/>
                            <w:tcBorders>
                              <w:top w:val="single" w:sz="4" w:space="0" w:color="auto"/>
                              <w:left w:val="single" w:sz="4" w:space="0" w:color="auto"/>
                            </w:tcBorders>
                            <w:shd w:val="clear" w:color="auto" w:fill="FFFFFF"/>
                            <w:vAlign w:val="center"/>
                          </w:tcPr>
                          <w:p w:rsidR="00743882" w:rsidRPr="008715C8" w:rsidRDefault="00743882" w:rsidP="002D0B98">
                            <w:r>
                              <w:rPr>
                                <w:lang w:val="en-US"/>
                              </w:rPr>
                              <w:t>12 000 milpengö 16 000 milpengö 32 000 miipengő</w:t>
                            </w:r>
                          </w:p>
                        </w:tc>
                        <w:tc>
                          <w:tcPr>
                            <w:tcW w:w="1318" w:type="dxa"/>
                            <w:tcBorders>
                              <w:top w:val="single" w:sz="4" w:space="0" w:color="auto"/>
                              <w:left w:val="single" w:sz="4" w:space="0" w:color="auto"/>
                            </w:tcBorders>
                            <w:shd w:val="clear" w:color="auto" w:fill="FFFFFF"/>
                            <w:vAlign w:val="center"/>
                          </w:tcPr>
                          <w:p w:rsidR="00743882" w:rsidRPr="008715C8" w:rsidRDefault="00743882" w:rsidP="002D0B98">
                            <w:r w:rsidRPr="00EA24DB">
                              <w:t>C0 000 milpengö 80 ООО milpeugő 160 000 milpengö .</w:t>
                            </w:r>
                          </w:p>
                        </w:tc>
                        <w:tc>
                          <w:tcPr>
                            <w:tcW w:w="1346" w:type="dxa"/>
                            <w:tcBorders>
                              <w:top w:val="single" w:sz="4" w:space="0" w:color="auto"/>
                              <w:left w:val="single" w:sz="4" w:space="0" w:color="auto"/>
                              <w:right w:val="single" w:sz="4" w:space="0" w:color="auto"/>
                            </w:tcBorders>
                            <w:shd w:val="clear" w:color="auto" w:fill="FFFFFF"/>
                            <w:vAlign w:val="center"/>
                          </w:tcPr>
                          <w:p w:rsidR="00743882" w:rsidRPr="008715C8" w:rsidRDefault="00743882" w:rsidP="002D0B98">
                            <w:r>
                              <w:rPr>
                                <w:lang w:val="en-US"/>
                              </w:rPr>
                              <w:t>1 200 milliárd P* . 1 000 milliárd Р» 3 200 müliárd Pe</w:t>
                            </w:r>
                          </w:p>
                        </w:tc>
                      </w:tr>
                      <w:tr w:rsidR="00743882" w:rsidRPr="008715C8">
                        <w:trPr>
                          <w:trHeight w:hRule="exact" w:val="324"/>
                          <w:jc w:val="center"/>
                        </w:trPr>
                        <w:tc>
                          <w:tcPr>
                            <w:tcW w:w="2801" w:type="dxa"/>
                            <w:gridSpan w:val="2"/>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Postai levelezőlap ára •</w:t>
                            </w:r>
                          </w:p>
                        </w:tc>
                        <w:tc>
                          <w:tcPr>
                            <w:tcW w:w="1073"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fi millió P</w:t>
                            </w:r>
                          </w:p>
                        </w:tc>
                        <w:tc>
                          <w:tcPr>
                            <w:tcW w:w="1080"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18 millió Г</w:t>
                            </w:r>
                          </w:p>
                        </w:tc>
                        <w:tc>
                          <w:tcPr>
                            <w:tcW w:w="1318"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0 million P</w:t>
                            </w:r>
                          </w:p>
                        </w:tc>
                        <w:tc>
                          <w:tcPr>
                            <w:tcW w:w="1303"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600 milpengö</w:t>
                            </w:r>
                          </w:p>
                        </w:tc>
                        <w:tc>
                          <w:tcPr>
                            <w:tcW w:w="1318" w:type="dxa"/>
                            <w:tcBorders>
                              <w:top w:val="single" w:sz="4" w:space="0" w:color="auto"/>
                              <w:left w:val="single" w:sz="4" w:space="0" w:color="auto"/>
                              <w:bottom w:val="single" w:sz="4" w:space="0" w:color="auto"/>
                            </w:tcBorders>
                            <w:shd w:val="clear" w:color="auto" w:fill="FFFFFF"/>
                            <w:vAlign w:val="center"/>
                          </w:tcPr>
                          <w:p w:rsidR="00743882" w:rsidRPr="008715C8" w:rsidRDefault="00743882" w:rsidP="002D0B98">
                            <w:r>
                              <w:rPr>
                                <w:lang w:val="en-US"/>
                              </w:rPr>
                              <w:t>3 000 milpengö</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rsidR="00743882" w:rsidRPr="008715C8" w:rsidRDefault="00743882" w:rsidP="002D0B98">
                            <w:r>
                              <w:rPr>
                                <w:lang w:val="en-US"/>
                              </w:rPr>
                              <w:t>60 milliárd P</w:t>
                            </w:r>
                          </w:p>
                        </w:tc>
                      </w:tr>
                    </w:tbl>
                    <w:p w:rsidR="00743882" w:rsidRPr="008715C8" w:rsidRDefault="00743882" w:rsidP="00E063B8">
                      <w:r>
                        <w:rPr>
                          <w:lang w:val="en-US"/>
                        </w:rPr>
                        <w:t>» 1 ООО milliárd = 1 billió</w:t>
                      </w:r>
                    </w:p>
                    <w:p w:rsidR="00743882" w:rsidRPr="008715C8" w:rsidRDefault="00743882" w:rsidP="00E063B8"/>
                  </w:txbxContent>
                </v:textbox>
                <w10:wrap anchorx="margin"/>
              </v:shape>
            </w:pict>
          </mc:Fallback>
        </mc:AlternateContent>
      </w: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pPr>
    </w:p>
    <w:p w:rsidR="00E063B8" w:rsidRPr="00555BA8" w:rsidRDefault="00E063B8" w:rsidP="00BD1CD7">
      <w:pPr>
        <w:ind w:firstLine="709"/>
        <w:rPr>
          <w:lang w:val="en-GB"/>
        </w:rPr>
        <w:sectPr w:rsidR="00E063B8" w:rsidRPr="00555BA8">
          <w:pgSz w:w="11900" w:h="8400" w:orient="landscape"/>
          <w:pgMar w:top="1102" w:right="437" w:bottom="622" w:left="743"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0"/>
        <w:gridCol w:w="662"/>
        <w:gridCol w:w="749"/>
        <w:gridCol w:w="1591"/>
        <w:gridCol w:w="1080"/>
        <w:gridCol w:w="1325"/>
        <w:gridCol w:w="1080"/>
        <w:gridCol w:w="1058"/>
        <w:gridCol w:w="1303"/>
        <w:gridCol w:w="1094"/>
      </w:tblGrid>
      <w:tr w:rsidR="00E063B8" w:rsidRPr="008715C8" w:rsidTr="002D0B98">
        <w:trPr>
          <w:trHeight w:hRule="exact" w:val="274"/>
          <w:jc w:val="center"/>
        </w:trPr>
        <w:tc>
          <w:tcPr>
            <w:tcW w:w="1721" w:type="dxa"/>
            <w:gridSpan w:val="3"/>
            <w:tcBorders>
              <w:top w:val="single" w:sz="4" w:space="0" w:color="auto"/>
              <w:left w:val="single" w:sz="4" w:space="0" w:color="auto"/>
            </w:tcBorders>
            <w:shd w:val="clear" w:color="auto" w:fill="FFFFFF"/>
            <w:vAlign w:val="center"/>
          </w:tcPr>
          <w:p w:rsidR="00E063B8" w:rsidRPr="00555BA8" w:rsidRDefault="00E063B8" w:rsidP="00BD1CD7">
            <w:pPr>
              <w:ind w:firstLine="709"/>
              <w:rPr>
                <w:lang w:val="en-GB"/>
              </w:rPr>
            </w:pPr>
            <w:r>
              <w:rPr>
                <w:lang w:val="en-US"/>
              </w:rPr>
              <w:lastRenderedPageBreak/>
              <w:t>Serial No. of Rate Change</w:t>
            </w:r>
          </w:p>
        </w:tc>
        <w:tc>
          <w:tcPr>
            <w:tcW w:w="1591"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22</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23</w:t>
            </w:r>
          </w:p>
        </w:tc>
        <w:tc>
          <w:tcPr>
            <w:tcW w:w="1325"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24..•</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25</w:t>
            </w:r>
          </w:p>
        </w:tc>
        <w:tc>
          <w:tcPr>
            <w:tcW w:w="1058" w:type="dxa"/>
            <w:tcBorders>
              <w:top w:val="single" w:sz="4" w:space="0" w:color="auto"/>
            </w:tcBorders>
            <w:shd w:val="clear" w:color="auto" w:fill="FFFFFF"/>
            <w:vAlign w:val="center"/>
          </w:tcPr>
          <w:p w:rsidR="00E063B8" w:rsidRPr="008715C8" w:rsidRDefault="00E063B8" w:rsidP="00BD1CD7">
            <w:pPr>
              <w:ind w:firstLine="709"/>
            </w:pPr>
            <w:r>
              <w:rPr>
                <w:lang w:val="en-US"/>
              </w:rPr>
              <w:t>26</w:t>
            </w:r>
          </w:p>
        </w:tc>
        <w:tc>
          <w:tcPr>
            <w:tcW w:w="1303" w:type="dxa"/>
            <w:tcBorders>
              <w:top w:val="single" w:sz="4" w:space="0" w:color="auto"/>
            </w:tcBorders>
            <w:shd w:val="clear" w:color="auto" w:fill="FFFFFF"/>
            <w:vAlign w:val="center"/>
          </w:tcPr>
          <w:p w:rsidR="00E063B8" w:rsidRPr="008715C8" w:rsidRDefault="00E063B8" w:rsidP="00BD1CD7">
            <w:pPr>
              <w:ind w:firstLine="709"/>
            </w:pPr>
            <w:r>
              <w:rPr>
                <w:lang w:val="en-US"/>
              </w:rPr>
              <w:t>27</w:t>
            </w:r>
          </w:p>
        </w:tc>
        <w:tc>
          <w:tcPr>
            <w:tcW w:w="1094" w:type="dxa"/>
            <w:tcBorders>
              <w:top w:val="single" w:sz="4" w:space="0" w:color="auto"/>
              <w:left w:val="single" w:sz="4" w:space="0" w:color="auto"/>
              <w:right w:val="single" w:sz="4" w:space="0" w:color="auto"/>
            </w:tcBorders>
            <w:shd w:val="clear" w:color="auto" w:fill="FFFFFF"/>
          </w:tcPr>
          <w:p w:rsidR="00E063B8" w:rsidRPr="008715C8" w:rsidRDefault="00E063B8" w:rsidP="00BD1CD7">
            <w:pPr>
              <w:ind w:firstLine="709"/>
            </w:pPr>
          </w:p>
        </w:tc>
      </w:tr>
      <w:tr w:rsidR="00E063B8" w:rsidRPr="008715C8" w:rsidTr="002D0B98">
        <w:trPr>
          <w:trHeight w:hRule="exact" w:val="259"/>
          <w:jc w:val="center"/>
        </w:trPr>
        <w:tc>
          <w:tcPr>
            <w:tcW w:w="1721" w:type="dxa"/>
            <w:gridSpan w:val="3"/>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Number of Regulation</w:t>
            </w:r>
          </w:p>
        </w:tc>
        <w:tc>
          <w:tcPr>
            <w:tcW w:w="1591"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237.500/4.</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238.000/4.'</w:t>
            </w:r>
          </w:p>
        </w:tc>
        <w:tc>
          <w:tcPr>
            <w:tcW w:w="1325"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2S8.GOO/4. •</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239.300/4.'</w:t>
            </w:r>
          </w:p>
        </w:tc>
        <w:tc>
          <w:tcPr>
            <w:tcW w:w="1058"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240.800/4.</w:t>
            </w:r>
          </w:p>
        </w:tc>
        <w:tc>
          <w:tcPr>
            <w:tcW w:w="1303" w:type="dxa"/>
            <w:tcBorders>
              <w:top w:val="single" w:sz="4" w:space="0" w:color="auto"/>
            </w:tcBorders>
            <w:shd w:val="clear" w:color="auto" w:fill="FFFFFF"/>
            <w:vAlign w:val="center"/>
          </w:tcPr>
          <w:p w:rsidR="00E063B8" w:rsidRPr="008715C8" w:rsidRDefault="00E063B8" w:rsidP="00BD1CD7">
            <w:pPr>
              <w:ind w:firstLine="709"/>
            </w:pPr>
            <w:r>
              <w:rPr>
                <w:lang w:val="en-US"/>
              </w:rPr>
              <w:t>241.600/4.</w:t>
            </w:r>
          </w:p>
        </w:tc>
        <w:tc>
          <w:tcPr>
            <w:tcW w:w="1094" w:type="dxa"/>
            <w:tcBorders>
              <w:top w:val="single" w:sz="4" w:space="0" w:color="auto"/>
              <w:left w:val="single" w:sz="4" w:space="0" w:color="auto"/>
              <w:right w:val="single" w:sz="4" w:space="0" w:color="auto"/>
            </w:tcBorders>
            <w:shd w:val="clear" w:color="auto" w:fill="FFFFFF"/>
            <w:vAlign w:val="center"/>
          </w:tcPr>
          <w:p w:rsidR="00E063B8" w:rsidRPr="008715C8" w:rsidRDefault="00E063B8" w:rsidP="00BD1CD7">
            <w:pPr>
              <w:ind w:firstLine="709"/>
            </w:pPr>
            <w:r>
              <w:rPr>
                <w:lang w:val="en-US"/>
              </w:rPr>
              <w:t>I. ad 238.200/4.</w:t>
            </w:r>
          </w:p>
        </w:tc>
      </w:tr>
      <w:tr w:rsidR="00E063B8" w:rsidRPr="008715C8" w:rsidTr="002D0B98">
        <w:trPr>
          <w:trHeight w:hRule="exact" w:val="259"/>
          <w:jc w:val="center"/>
        </w:trPr>
        <w:tc>
          <w:tcPr>
            <w:tcW w:w="1721" w:type="dxa"/>
            <w:gridSpan w:val="3"/>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Validity</w:t>
            </w:r>
          </w:p>
        </w:tc>
        <w:tc>
          <w:tcPr>
            <w:tcW w:w="1591"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1946 From 01/07</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1946 07 From 4</w:t>
            </w:r>
          </w:p>
        </w:tc>
        <w:tc>
          <w:tcPr>
            <w:tcW w:w="1325"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1946 07 From 8</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1946 From 12/07</w:t>
            </w:r>
          </w:p>
        </w:tc>
        <w:tc>
          <w:tcPr>
            <w:tcW w:w="1058"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1940 07 From 18/</w:t>
            </w:r>
          </w:p>
        </w:tc>
        <w:tc>
          <w:tcPr>
            <w:tcW w:w="1303"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1946 07 From 24</w:t>
            </w:r>
          </w:p>
        </w:tc>
        <w:tc>
          <w:tcPr>
            <w:tcW w:w="1094" w:type="dxa"/>
            <w:tcBorders>
              <w:top w:val="single" w:sz="4" w:space="0" w:color="auto"/>
              <w:left w:val="single" w:sz="4" w:space="0" w:color="auto"/>
              <w:right w:val="single" w:sz="4" w:space="0" w:color="auto"/>
            </w:tcBorders>
            <w:shd w:val="clear" w:color="auto" w:fill="FFFFFF"/>
            <w:vAlign w:val="center"/>
          </w:tcPr>
          <w:p w:rsidR="00E063B8" w:rsidRPr="008715C8" w:rsidRDefault="00E063B8" w:rsidP="00BD1CD7">
            <w:pPr>
              <w:ind w:firstLine="709"/>
            </w:pPr>
            <w:r>
              <w:rPr>
                <w:lang w:val="en-US"/>
              </w:rPr>
              <w:t>1946 From 01/08</w:t>
            </w:r>
          </w:p>
        </w:tc>
      </w:tr>
      <w:tr w:rsidR="00E063B8" w:rsidRPr="008715C8" w:rsidTr="002D0B98">
        <w:trPr>
          <w:trHeight w:hRule="exact" w:val="115"/>
          <w:jc w:val="center"/>
        </w:trPr>
        <w:tc>
          <w:tcPr>
            <w:tcW w:w="1721" w:type="dxa"/>
            <w:gridSpan w:val="3"/>
            <w:tcBorders>
              <w:top w:val="single" w:sz="4" w:space="0" w:color="auto"/>
              <w:left w:val="single" w:sz="4" w:space="0" w:color="auto"/>
            </w:tcBorders>
            <w:shd w:val="clear" w:color="auto" w:fill="FFFFFF"/>
          </w:tcPr>
          <w:p w:rsidR="00E063B8" w:rsidRPr="008715C8" w:rsidRDefault="00E063B8" w:rsidP="00BD1CD7">
            <w:pPr>
              <w:ind w:firstLine="709"/>
            </w:pPr>
          </w:p>
        </w:tc>
        <w:tc>
          <w:tcPr>
            <w:tcW w:w="1591"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080"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325"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080"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058"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303"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1094" w:type="dxa"/>
            <w:tcBorders>
              <w:top w:val="single" w:sz="4" w:space="0" w:color="auto"/>
              <w:left w:val="single" w:sz="4" w:space="0" w:color="auto"/>
              <w:right w:val="single" w:sz="4" w:space="0" w:color="auto"/>
            </w:tcBorders>
            <w:shd w:val="clear" w:color="auto" w:fill="FFFFFF"/>
          </w:tcPr>
          <w:p w:rsidR="00E063B8" w:rsidRPr="008715C8" w:rsidRDefault="00E063B8" w:rsidP="00BD1CD7">
            <w:pPr>
              <w:ind w:firstLine="709"/>
            </w:pPr>
          </w:p>
        </w:tc>
      </w:tr>
      <w:tr w:rsidR="00E063B8" w:rsidRPr="008715C8" w:rsidTr="002D0B98">
        <w:trPr>
          <w:trHeight w:hRule="exact" w:val="187"/>
          <w:jc w:val="center"/>
        </w:trPr>
        <w:tc>
          <w:tcPr>
            <w:tcW w:w="972" w:type="dxa"/>
            <w:gridSpan w:val="2"/>
            <w:tcBorders>
              <w:left w:val="single" w:sz="4" w:space="0" w:color="auto"/>
            </w:tcBorders>
            <w:shd w:val="clear" w:color="auto" w:fill="FFFFFF"/>
          </w:tcPr>
          <w:p w:rsidR="00E063B8" w:rsidRPr="008715C8" w:rsidRDefault="00E063B8" w:rsidP="00BD1CD7">
            <w:pPr>
              <w:ind w:firstLine="709"/>
            </w:pPr>
            <w:r>
              <w:rPr>
                <w:lang w:val="en-US"/>
              </w:rPr>
              <w:t>in pengős</w:t>
            </w:r>
          </w:p>
        </w:tc>
        <w:tc>
          <w:tcPr>
            <w:tcW w:w="749" w:type="dxa"/>
            <w:shd w:val="clear" w:color="auto" w:fill="FFFFFF"/>
          </w:tcPr>
          <w:p w:rsidR="00E063B8" w:rsidRPr="008715C8" w:rsidRDefault="00E063B8" w:rsidP="00BD1CD7">
            <w:pPr>
              <w:ind w:firstLine="709"/>
            </w:pPr>
          </w:p>
        </w:tc>
        <w:tc>
          <w:tcPr>
            <w:tcW w:w="1591" w:type="dxa"/>
            <w:tcBorders>
              <w:left w:val="single" w:sz="4" w:space="0" w:color="auto"/>
            </w:tcBorders>
            <w:shd w:val="clear" w:color="auto" w:fill="FFFFFF"/>
          </w:tcPr>
          <w:p w:rsidR="00E063B8" w:rsidRPr="008715C8" w:rsidRDefault="00E063B8" w:rsidP="00BD1CD7">
            <w:pPr>
              <w:ind w:firstLine="709"/>
            </w:pPr>
            <w:r>
              <w:rPr>
                <w:lang w:val="en-US"/>
              </w:rPr>
              <w:t>10000 million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 xml:space="preserve">1 trillion P </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 xml:space="preserve">30 trillion P </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 xml:space="preserve">2000 trillion P </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6 quadrillion 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150 million golden pengős</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p>
        </w:tc>
      </w:tr>
      <w:tr w:rsidR="00E063B8" w:rsidRPr="008715C8" w:rsidTr="002D0B98">
        <w:trPr>
          <w:trHeight w:hRule="exact" w:val="274"/>
          <w:jc w:val="center"/>
        </w:trPr>
        <w:tc>
          <w:tcPr>
            <w:tcW w:w="310" w:type="dxa"/>
            <w:tcBorders>
              <w:top w:val="single" w:sz="4" w:space="0" w:color="auto"/>
              <w:left w:val="single" w:sz="4" w:space="0" w:color="auto"/>
            </w:tcBorders>
            <w:shd w:val="clear" w:color="auto" w:fill="FFFFFF"/>
          </w:tcPr>
          <w:p w:rsidR="00E063B8" w:rsidRPr="008715C8" w:rsidRDefault="00E063B8" w:rsidP="00BD1CD7">
            <w:pPr>
              <w:ind w:firstLine="709"/>
            </w:pPr>
          </w:p>
        </w:tc>
        <w:tc>
          <w:tcPr>
            <w:tcW w:w="662"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Local Mail</w:t>
            </w:r>
          </w:p>
        </w:tc>
        <w:tc>
          <w:tcPr>
            <w:tcW w:w="749" w:type="dxa"/>
            <w:tcBorders>
              <w:top w:val="single" w:sz="4" w:space="0" w:color="auto"/>
            </w:tcBorders>
            <w:shd w:val="clear" w:color="auto" w:fill="FFFFFF"/>
            <w:vAlign w:val="bottom"/>
          </w:tcPr>
          <w:p w:rsidR="00E063B8" w:rsidRPr="008715C8" w:rsidRDefault="00E063B8" w:rsidP="00BD1CD7">
            <w:pPr>
              <w:ind w:firstLine="709"/>
            </w:pPr>
            <w:r>
              <w:rPr>
                <w:lang w:val="en-US"/>
              </w:rPr>
              <w:t>Up to 20 g</w:t>
            </w:r>
          </w:p>
        </w:tc>
        <w:tc>
          <w:tcPr>
            <w:tcW w:w="159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24 ООО billion 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i 200 BP*®</w:t>
            </w:r>
          </w:p>
        </w:tc>
        <w:tc>
          <w:tcPr>
            <w:tcW w:w="132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60 000 BP*®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10 000 AP</w:t>
            </w:r>
          </w:p>
        </w:tc>
        <w:tc>
          <w:tcPr>
            <w:tcW w:w="1058"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50 000 AP</w:t>
            </w:r>
          </w:p>
        </w:tc>
        <w:tc>
          <w:tcPr>
            <w:tcW w:w="130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200 ООО AP</w:t>
            </w:r>
          </w:p>
        </w:tc>
        <w:tc>
          <w:tcPr>
            <w:tcW w:w="1094"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0,30 Ft</w:t>
            </w:r>
          </w:p>
        </w:tc>
      </w:tr>
      <w:tr w:rsidR="00E063B8" w:rsidRPr="008715C8" w:rsidTr="002D0B98">
        <w:trPr>
          <w:trHeight w:hRule="exact" w:val="130"/>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vAlign w:val="bottom"/>
          </w:tcPr>
          <w:p w:rsidR="00E063B8" w:rsidRPr="008715C8" w:rsidRDefault="00E063B8" w:rsidP="00BD1CD7">
            <w:pPr>
              <w:ind w:firstLine="709"/>
            </w:pPr>
            <w:r>
              <w:rPr>
                <w:lang w:val="en-US"/>
              </w:rPr>
              <w:t>Local Mail</w:t>
            </w:r>
          </w:p>
        </w:tc>
        <w:tc>
          <w:tcPr>
            <w:tcW w:w="749" w:type="dxa"/>
            <w:shd w:val="clear" w:color="auto" w:fill="FFFFFF"/>
            <w:vAlign w:val="bottom"/>
          </w:tcPr>
          <w:p w:rsidR="00E063B8" w:rsidRPr="008715C8" w:rsidRDefault="00E063B8" w:rsidP="00BD1CD7">
            <w:pPr>
              <w:ind w:firstLine="709"/>
            </w:pPr>
            <w:r>
              <w:rPr>
                <w:lang w:val="en-US"/>
              </w:rPr>
              <w:t>260 g-ig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40 ООО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2 000 PR®®</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100 000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20 000 AP</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100 000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400 ООО AP</w:t>
            </w:r>
          </w:p>
        </w:tc>
        <w:tc>
          <w:tcPr>
            <w:tcW w:w="1094"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0,60 Ft</w:t>
            </w:r>
          </w:p>
        </w:tc>
      </w:tr>
      <w:tr w:rsidR="00E063B8" w:rsidRPr="008715C8" w:rsidTr="002D0B98">
        <w:trPr>
          <w:trHeight w:hRule="exact" w:val="137"/>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Domestic mail</w:t>
            </w:r>
          </w:p>
        </w:tc>
        <w:tc>
          <w:tcPr>
            <w:tcW w:w="749" w:type="dxa"/>
            <w:shd w:val="clear" w:color="auto" w:fill="FFFFFF"/>
          </w:tcPr>
          <w:p w:rsidR="00E063B8" w:rsidRPr="008715C8" w:rsidRDefault="00E063B8" w:rsidP="00BD1CD7">
            <w:pPr>
              <w:ind w:firstLine="709"/>
            </w:pPr>
            <w:r>
              <w:rPr>
                <w:lang w:val="en-US"/>
              </w:rPr>
              <w:t>Up to 500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60 000 billion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3,000 BPB*</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150 ООО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30 000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150 000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ООО ООО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1 Forint</w:t>
            </w:r>
          </w:p>
        </w:tc>
      </w:tr>
      <w:tr w:rsidR="00E063B8" w:rsidRPr="008715C8" w:rsidTr="002D0B98">
        <w:trPr>
          <w:trHeight w:hRule="exact" w:val="130"/>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Domestic mail</w:t>
            </w:r>
          </w:p>
        </w:tc>
        <w:tc>
          <w:tcPr>
            <w:tcW w:w="749" w:type="dxa"/>
            <w:shd w:val="clear" w:color="auto" w:fill="FFFFFF"/>
          </w:tcPr>
          <w:p w:rsidR="00E063B8" w:rsidRPr="008715C8" w:rsidRDefault="00E063B8" w:rsidP="00BD1CD7">
            <w:pPr>
              <w:ind w:firstLine="709"/>
            </w:pPr>
            <w:r>
              <w:rPr>
                <w:lang w:val="en-US"/>
              </w:rPr>
              <w:t>Up to 20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40 000 billion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2,000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100,000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20 ООО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10O ООО Al*</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400 ООО AT</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0,60 Ft</w:t>
            </w:r>
          </w:p>
        </w:tc>
      </w:tr>
      <w:tr w:rsidR="00E063B8" w:rsidRPr="008715C8" w:rsidTr="002D0B98">
        <w:trPr>
          <w:trHeight w:hRule="exact" w:val="130"/>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Domestic mail</w:t>
            </w:r>
          </w:p>
        </w:tc>
        <w:tc>
          <w:tcPr>
            <w:tcW w:w="749" w:type="dxa"/>
            <w:shd w:val="clear" w:color="auto" w:fill="FFFFFF"/>
          </w:tcPr>
          <w:p w:rsidR="00E063B8" w:rsidRPr="008715C8" w:rsidRDefault="00E063B8" w:rsidP="00BD1CD7">
            <w:pPr>
              <w:ind w:firstLine="709"/>
            </w:pPr>
            <w:r>
              <w:rPr>
                <w:lang w:val="en-US"/>
              </w:rPr>
              <w:t>Up to 250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60 000 billion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3 000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150 000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30 000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150 ООО AT</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600 000 AT</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1,20 Ft</w:t>
            </w:r>
          </w:p>
        </w:tc>
      </w:tr>
      <w:tr w:rsidR="00E063B8" w:rsidRPr="008715C8" w:rsidTr="002D0B98">
        <w:trPr>
          <w:trHeight w:hRule="exact" w:val="130"/>
          <w:jc w:val="center"/>
        </w:trPr>
        <w:tc>
          <w:tcPr>
            <w:tcW w:w="310" w:type="dxa"/>
            <w:vMerge w:val="restart"/>
            <w:tcBorders>
              <w:left w:val="single" w:sz="4" w:space="0" w:color="auto"/>
            </w:tcBorders>
            <w:shd w:val="clear" w:color="auto" w:fill="FFFFFF"/>
          </w:tcPr>
          <w:p w:rsidR="00E063B8" w:rsidRPr="008715C8" w:rsidRDefault="00E063B8" w:rsidP="00BD1CD7">
            <w:pPr>
              <w:ind w:firstLine="709"/>
            </w:pPr>
            <w:r>
              <w:rPr>
                <w:lang w:val="en-US"/>
              </w:rPr>
              <w:t>a.)</w:t>
            </w:r>
          </w:p>
        </w:tc>
        <w:tc>
          <w:tcPr>
            <w:tcW w:w="662" w:type="dxa"/>
            <w:tcBorders>
              <w:left w:val="single" w:sz="4" w:space="0" w:color="auto"/>
            </w:tcBorders>
            <w:shd w:val="clear" w:color="auto" w:fill="FFFFFF"/>
          </w:tcPr>
          <w:p w:rsidR="00E063B8" w:rsidRPr="008715C8" w:rsidRDefault="00E063B8" w:rsidP="00BD1CD7">
            <w:pPr>
              <w:ind w:firstLine="709"/>
            </w:pPr>
            <w:r>
              <w:rPr>
                <w:lang w:val="en-US"/>
              </w:rPr>
              <w:t>Domestic mail</w:t>
            </w:r>
          </w:p>
        </w:tc>
        <w:tc>
          <w:tcPr>
            <w:tcW w:w="749" w:type="dxa"/>
            <w:shd w:val="clear" w:color="auto" w:fill="FFFFFF"/>
          </w:tcPr>
          <w:p w:rsidR="00E063B8" w:rsidRPr="008715C8" w:rsidRDefault="00E063B8" w:rsidP="00BD1CD7">
            <w:pPr>
              <w:ind w:firstLine="709"/>
            </w:pPr>
            <w:r>
              <w:rPr>
                <w:lang w:val="en-US"/>
              </w:rPr>
              <w:t>Up to 500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80 000 billion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4,000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200 000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40 000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200 ООО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800 000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 Ft</w:t>
            </w:r>
          </w:p>
        </w:tc>
      </w:tr>
      <w:tr w:rsidR="00E063B8" w:rsidRPr="008715C8" w:rsidTr="002D0B98">
        <w:trPr>
          <w:trHeight w:hRule="exact" w:val="130"/>
          <w:jc w:val="center"/>
        </w:trPr>
        <w:tc>
          <w:tcPr>
            <w:tcW w:w="310" w:type="dxa"/>
            <w:vMerge/>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Overseas</w:t>
            </w:r>
          </w:p>
        </w:tc>
        <w:tc>
          <w:tcPr>
            <w:tcW w:w="749" w:type="dxa"/>
            <w:shd w:val="clear" w:color="auto" w:fill="FFFFFF"/>
          </w:tcPr>
          <w:p w:rsidR="00E063B8" w:rsidRPr="008715C8" w:rsidRDefault="00E063B8" w:rsidP="00BD1CD7">
            <w:pPr>
              <w:ind w:firstLine="709"/>
            </w:pPr>
            <w:r>
              <w:rPr>
                <w:lang w:val="en-US"/>
              </w:rPr>
              <w:t>Up to 20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160 000 billion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8,000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400 000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80 000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400 ООО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1 600 000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1 Ft</w:t>
            </w:r>
          </w:p>
        </w:tc>
      </w:tr>
      <w:tr w:rsidR="00E063B8" w:rsidRPr="008715C8" w:rsidTr="002D0B98">
        <w:trPr>
          <w:trHeight w:hRule="exact" w:val="288"/>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further</w:t>
            </w:r>
          </w:p>
        </w:tc>
        <w:tc>
          <w:tcPr>
            <w:tcW w:w="749" w:type="dxa"/>
            <w:shd w:val="clear" w:color="auto" w:fill="FFFFFF"/>
          </w:tcPr>
          <w:p w:rsidR="00E063B8" w:rsidRPr="008715C8" w:rsidRDefault="00E063B8" w:rsidP="00BD1CD7">
            <w:pPr>
              <w:ind w:firstLine="709"/>
            </w:pPr>
            <w:r>
              <w:rPr>
                <w:lang w:val="en-US"/>
              </w:rPr>
              <w:t>each 20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100 000 milliárd Р»</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ÖOOO ВР"»</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250 000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50 000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250 000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1 000 000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0,60 Ft</w:t>
            </w:r>
          </w:p>
        </w:tc>
      </w:tr>
      <w:tr w:rsidR="00E063B8" w:rsidRPr="008715C8" w:rsidTr="002D0B98">
        <w:trPr>
          <w:trHeight w:hRule="exact" w:val="353"/>
          <w:jc w:val="center"/>
        </w:trPr>
        <w:tc>
          <w:tcPr>
            <w:tcW w:w="31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Q.</w:t>
            </w:r>
          </w:p>
          <w:p w:rsidR="00E063B8" w:rsidRPr="008715C8" w:rsidRDefault="00E063B8" w:rsidP="00BD1CD7">
            <w:pPr>
              <w:ind w:firstLine="709"/>
            </w:pPr>
            <w:r>
              <w:rPr>
                <w:lang w:val="en-US"/>
              </w:rPr>
              <w:t>3</w:t>
            </w:r>
          </w:p>
          <w:p w:rsidR="00E063B8" w:rsidRPr="008715C8" w:rsidRDefault="00E063B8" w:rsidP="00BD1CD7">
            <w:pPr>
              <w:ind w:firstLine="709"/>
            </w:pPr>
            <w:r>
              <w:rPr>
                <w:lang w:val="en-US"/>
              </w:rPr>
              <w:t>*s</w:t>
            </w:r>
          </w:p>
        </w:tc>
        <w:tc>
          <w:tcPr>
            <w:tcW w:w="662"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helybe.</w:t>
            </w:r>
          </w:p>
        </w:tc>
        <w:tc>
          <w:tcPr>
            <w:tcW w:w="749" w:type="dxa"/>
            <w:tcBorders>
              <w:top w:val="single" w:sz="4" w:space="0" w:color="auto"/>
            </w:tcBorders>
            <w:shd w:val="clear" w:color="auto" w:fill="FFFFFF"/>
          </w:tcPr>
          <w:p w:rsidR="00E063B8" w:rsidRPr="008715C8" w:rsidRDefault="00E063B8" w:rsidP="00BD1CD7">
            <w:pPr>
              <w:ind w:firstLine="709"/>
            </w:pPr>
          </w:p>
        </w:tc>
        <w:tc>
          <w:tcPr>
            <w:tcW w:w="159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16 000 milliárd 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800 BP ® ®</w:t>
            </w:r>
          </w:p>
        </w:tc>
        <w:tc>
          <w:tcPr>
            <w:tcW w:w="132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40 000 BP*®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10 ООО A P</w:t>
            </w:r>
          </w:p>
        </w:tc>
        <w:tc>
          <w:tcPr>
            <w:tcW w:w="1058"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50 000 AP</w:t>
            </w:r>
          </w:p>
        </w:tc>
        <w:tc>
          <w:tcPr>
            <w:tcW w:w="130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200 000 AP</w:t>
            </w:r>
          </w:p>
        </w:tc>
        <w:tc>
          <w:tcPr>
            <w:tcW w:w="1094"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 0,20 Ft ’</w:t>
            </w:r>
          </w:p>
        </w:tc>
      </w:tr>
      <w:tr w:rsidR="00E063B8" w:rsidRPr="008715C8" w:rsidTr="002D0B98">
        <w:trPr>
          <w:trHeight w:hRule="exact" w:val="130"/>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Domestic mail</w:t>
            </w:r>
          </w:p>
        </w:tc>
        <w:tc>
          <w:tcPr>
            <w:tcW w:w="749" w:type="dxa"/>
            <w:shd w:val="clear" w:color="auto" w:fill="FFFFFF"/>
          </w:tcPr>
          <w:p w:rsidR="00E063B8" w:rsidRPr="008715C8" w:rsidRDefault="00E063B8" w:rsidP="00BD1CD7">
            <w:pPr>
              <w:ind w:firstLine="709"/>
            </w:pPr>
          </w:p>
        </w:tc>
        <w:tc>
          <w:tcPr>
            <w:tcW w:w="1591" w:type="dxa"/>
            <w:tcBorders>
              <w:left w:val="single" w:sz="4" w:space="0" w:color="auto"/>
            </w:tcBorders>
            <w:shd w:val="clear" w:color="auto" w:fill="FFFFFF"/>
          </w:tcPr>
          <w:p w:rsidR="00E063B8" w:rsidRPr="008715C8" w:rsidRDefault="00E063B8" w:rsidP="00BD1CD7">
            <w:pPr>
              <w:ind w:firstLine="709"/>
            </w:pPr>
            <w:r>
              <w:rPr>
                <w:lang w:val="en-US"/>
              </w:rPr>
              <w:t>24 ООО milliárd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1 200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60 000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10 ООО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50 000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200 000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0,40 Ft</w:t>
            </w:r>
          </w:p>
        </w:tc>
      </w:tr>
      <w:tr w:rsidR="00E063B8" w:rsidRPr="008715C8" w:rsidTr="002D0B98">
        <w:trPr>
          <w:trHeight w:hRule="exact" w:val="324"/>
          <w:jc w:val="center"/>
        </w:trPr>
        <w:tc>
          <w:tcPr>
            <w:tcW w:w="310" w:type="dxa"/>
            <w:tcBorders>
              <w:left w:val="single" w:sz="4" w:space="0" w:color="auto"/>
            </w:tcBorders>
            <w:shd w:val="clear" w:color="auto" w:fill="FFFFFF"/>
          </w:tcPr>
          <w:p w:rsidR="00E063B8" w:rsidRPr="008715C8" w:rsidRDefault="00E063B8" w:rsidP="00BD1CD7">
            <w:pPr>
              <w:ind w:firstLine="709"/>
            </w:pPr>
            <w:r>
              <w:rPr>
                <w:lang w:val="en-US"/>
              </w:rPr>
              <w:t>&gt; ' 3</w:t>
            </w:r>
          </w:p>
        </w:tc>
        <w:tc>
          <w:tcPr>
            <w:tcW w:w="662" w:type="dxa"/>
            <w:tcBorders>
              <w:left w:val="single" w:sz="4" w:space="0" w:color="auto"/>
            </w:tcBorders>
            <w:shd w:val="clear" w:color="auto" w:fill="FFFFFF"/>
          </w:tcPr>
          <w:p w:rsidR="00E063B8" w:rsidRPr="008715C8" w:rsidRDefault="00E063B8" w:rsidP="00BD1CD7">
            <w:pPr>
              <w:ind w:firstLine="709"/>
            </w:pPr>
            <w:r>
              <w:rPr>
                <w:lang w:val="en-US"/>
              </w:rPr>
              <w:t>Overseas</w:t>
            </w:r>
          </w:p>
        </w:tc>
        <w:tc>
          <w:tcPr>
            <w:tcW w:w="749" w:type="dxa"/>
            <w:shd w:val="clear" w:color="auto" w:fill="FFFFFF"/>
          </w:tcPr>
          <w:p w:rsidR="00E063B8" w:rsidRPr="008715C8" w:rsidRDefault="00E063B8" w:rsidP="00BD1CD7">
            <w:pPr>
              <w:ind w:firstLine="709"/>
            </w:pPr>
          </w:p>
        </w:tc>
        <w:tc>
          <w:tcPr>
            <w:tcW w:w="1591" w:type="dxa"/>
            <w:tcBorders>
              <w:left w:val="single" w:sz="4" w:space="0" w:color="auto"/>
            </w:tcBorders>
            <w:shd w:val="clear" w:color="auto" w:fill="FFFFFF"/>
          </w:tcPr>
          <w:p w:rsidR="00E063B8" w:rsidRPr="008715C8" w:rsidRDefault="00E063B8" w:rsidP="00BD1CD7">
            <w:pPr>
              <w:ind w:firstLine="709"/>
            </w:pPr>
            <w:r>
              <w:rPr>
                <w:lang w:val="en-US"/>
              </w:rPr>
              <w:t>100 000 milliárd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5 000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50000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50 000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 250 000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1 000 OOO.AP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0,60 Ft</w:t>
            </w:r>
          </w:p>
        </w:tc>
      </w:tr>
      <w:tr w:rsidR="00E063B8" w:rsidRPr="008715C8" w:rsidTr="002D0B98">
        <w:trPr>
          <w:trHeight w:hRule="exact" w:val="266"/>
          <w:jc w:val="center"/>
        </w:trPr>
        <w:tc>
          <w:tcPr>
            <w:tcW w:w="310" w:type="dxa"/>
            <w:tcBorders>
              <w:top w:val="single" w:sz="4" w:space="0" w:color="auto"/>
              <w:left w:val="single" w:sz="4" w:space="0" w:color="auto"/>
            </w:tcBorders>
            <w:shd w:val="clear" w:color="auto" w:fill="FFFFFF"/>
          </w:tcPr>
          <w:p w:rsidR="00E063B8" w:rsidRPr="008715C8" w:rsidRDefault="00E063B8" w:rsidP="00BD1CD7">
            <w:pPr>
              <w:ind w:firstLine="709"/>
            </w:pPr>
            <w:r>
              <w:rPr>
                <w:lang w:val="en-US"/>
              </w:rPr>
              <w:t>a.)</w:t>
            </w:r>
          </w:p>
        </w:tc>
        <w:tc>
          <w:tcPr>
            <w:tcW w:w="662"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Domestic mail</w:t>
            </w:r>
          </w:p>
        </w:tc>
        <w:tc>
          <w:tcPr>
            <w:tcW w:w="749" w:type="dxa"/>
            <w:tcBorders>
              <w:top w:val="single" w:sz="4" w:space="0" w:color="auto"/>
            </w:tcBorders>
            <w:shd w:val="clear" w:color="auto" w:fill="FFFFFF"/>
          </w:tcPr>
          <w:p w:rsidR="00E063B8" w:rsidRPr="008715C8" w:rsidRDefault="00E063B8" w:rsidP="00BD1CD7">
            <w:pPr>
              <w:ind w:firstLine="709"/>
            </w:pPr>
          </w:p>
        </w:tc>
        <w:tc>
          <w:tcPr>
            <w:tcW w:w="159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80 000 billion 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4.000 TiP®®</w:t>
            </w:r>
          </w:p>
        </w:tc>
        <w:tc>
          <w:tcPr>
            <w:tcW w:w="132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200 ООО BP®®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40 000 AP</w:t>
            </w:r>
          </w:p>
        </w:tc>
        <w:tc>
          <w:tcPr>
            <w:tcW w:w="1058"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2O0 000 ЛР</w:t>
            </w:r>
          </w:p>
        </w:tc>
        <w:tc>
          <w:tcPr>
            <w:tcW w:w="130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800 000 AP</w:t>
            </w:r>
          </w:p>
        </w:tc>
        <w:tc>
          <w:tcPr>
            <w:tcW w:w="1094"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1,40 Ft</w:t>
            </w:r>
          </w:p>
        </w:tc>
      </w:tr>
      <w:tr w:rsidR="00E063B8" w:rsidRPr="008715C8" w:rsidTr="002D0B98">
        <w:trPr>
          <w:trHeight w:hRule="exact" w:val="281"/>
          <w:jc w:val="center"/>
        </w:trPr>
        <w:tc>
          <w:tcPr>
            <w:tcW w:w="310" w:type="dxa"/>
            <w:tcBorders>
              <w:left w:val="single" w:sz="4" w:space="0" w:color="auto"/>
            </w:tcBorders>
            <w:shd w:val="clear" w:color="auto" w:fill="FFFFFF"/>
          </w:tcPr>
          <w:p w:rsidR="00E063B8" w:rsidRPr="008715C8" w:rsidRDefault="00E063B8" w:rsidP="00BD1CD7">
            <w:pPr>
              <w:ind w:firstLine="709"/>
            </w:pPr>
          </w:p>
        </w:tc>
        <w:tc>
          <w:tcPr>
            <w:tcW w:w="662" w:type="dxa"/>
            <w:tcBorders>
              <w:left w:val="single" w:sz="4" w:space="0" w:color="auto"/>
            </w:tcBorders>
            <w:shd w:val="clear" w:color="auto" w:fill="FFFFFF"/>
          </w:tcPr>
          <w:p w:rsidR="00E063B8" w:rsidRPr="008715C8" w:rsidRDefault="00E063B8" w:rsidP="00BD1CD7">
            <w:pPr>
              <w:ind w:firstLine="709"/>
            </w:pPr>
            <w:r>
              <w:rPr>
                <w:lang w:val="en-US"/>
              </w:rPr>
              <w:t>Overseas</w:t>
            </w:r>
          </w:p>
        </w:tc>
        <w:tc>
          <w:tcPr>
            <w:tcW w:w="749" w:type="dxa"/>
            <w:shd w:val="clear" w:color="auto" w:fill="FFFFFF"/>
          </w:tcPr>
          <w:p w:rsidR="00E063B8" w:rsidRPr="008715C8" w:rsidRDefault="00E063B8" w:rsidP="00BD1CD7">
            <w:pPr>
              <w:ind w:firstLine="709"/>
            </w:pPr>
          </w:p>
        </w:tc>
        <w:tc>
          <w:tcPr>
            <w:tcW w:w="1591" w:type="dxa"/>
            <w:tcBorders>
              <w:left w:val="single" w:sz="4" w:space="0" w:color="auto"/>
            </w:tcBorders>
            <w:shd w:val="clear" w:color="auto" w:fill="FFFFFF"/>
          </w:tcPr>
          <w:p w:rsidR="00E063B8" w:rsidRPr="008715C8" w:rsidRDefault="00E063B8" w:rsidP="00BD1CD7">
            <w:pPr>
              <w:ind w:firstLine="709"/>
            </w:pPr>
            <w:r>
              <w:rPr>
                <w:lang w:val="en-US"/>
              </w:rPr>
              <w:t>320 ООО milliárd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le ooo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800 ООО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160 000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800 000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3 200 000 Ai*</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 Ft</w:t>
            </w:r>
          </w:p>
        </w:tc>
      </w:tr>
      <w:tr w:rsidR="00E063B8" w:rsidRPr="008715C8" w:rsidTr="002D0B98">
        <w:trPr>
          <w:trHeight w:hRule="exact" w:val="302"/>
          <w:jc w:val="center"/>
        </w:trPr>
        <w:tc>
          <w:tcPr>
            <w:tcW w:w="1721" w:type="dxa"/>
            <w:gridSpan w:val="3"/>
            <w:tcBorders>
              <w:top w:val="single" w:sz="4" w:space="0" w:color="auto"/>
              <w:left w:val="single" w:sz="4" w:space="0" w:color="auto"/>
            </w:tcBorders>
            <w:shd w:val="clear" w:color="auto" w:fill="FFFFFF"/>
            <w:vAlign w:val="center"/>
          </w:tcPr>
          <w:p w:rsidR="00E063B8" w:rsidRPr="00555BA8" w:rsidRDefault="00E063B8" w:rsidP="00BD1CD7">
            <w:pPr>
              <w:ind w:firstLine="709"/>
              <w:rPr>
                <w:lang w:val="en-GB"/>
              </w:rPr>
            </w:pPr>
            <w:r>
              <w:rPr>
                <w:lang w:val="en-US"/>
              </w:rPr>
              <w:t>Urgent Domestic and Local Mail</w:t>
            </w:r>
          </w:p>
        </w:tc>
        <w:tc>
          <w:tcPr>
            <w:tcW w:w="1591"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100 ООО billion P</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5 000 BP®®</w:t>
            </w:r>
          </w:p>
        </w:tc>
        <w:tc>
          <w:tcPr>
            <w:tcW w:w="1325"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250 000 BP®»</w:t>
            </w:r>
          </w:p>
        </w:tc>
        <w:tc>
          <w:tcPr>
            <w:tcW w:w="1080"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50 ООО AP</w:t>
            </w:r>
          </w:p>
        </w:tc>
        <w:tc>
          <w:tcPr>
            <w:tcW w:w="1058"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250 000 AP</w:t>
            </w:r>
          </w:p>
        </w:tc>
        <w:tc>
          <w:tcPr>
            <w:tcW w:w="1303" w:type="dxa"/>
            <w:tcBorders>
              <w:top w:val="single" w:sz="4" w:space="0" w:color="auto"/>
              <w:left w:val="single" w:sz="4" w:space="0" w:color="auto"/>
            </w:tcBorders>
            <w:shd w:val="clear" w:color="auto" w:fill="FFFFFF"/>
            <w:vAlign w:val="center"/>
          </w:tcPr>
          <w:p w:rsidR="00E063B8" w:rsidRPr="008715C8" w:rsidRDefault="00E063B8" w:rsidP="00BD1CD7">
            <w:pPr>
              <w:ind w:firstLine="709"/>
            </w:pPr>
            <w:r>
              <w:rPr>
                <w:lang w:val="en-US"/>
              </w:rPr>
              <w:t>1 000 000 AP</w:t>
            </w:r>
          </w:p>
        </w:tc>
        <w:tc>
          <w:tcPr>
            <w:tcW w:w="1094" w:type="dxa"/>
            <w:tcBorders>
              <w:top w:val="single" w:sz="4" w:space="0" w:color="auto"/>
              <w:left w:val="single" w:sz="4" w:space="0" w:color="auto"/>
              <w:right w:val="single" w:sz="4" w:space="0" w:color="auto"/>
            </w:tcBorders>
            <w:shd w:val="clear" w:color="auto" w:fill="FFFFFF"/>
            <w:vAlign w:val="center"/>
          </w:tcPr>
          <w:p w:rsidR="00E063B8" w:rsidRPr="008715C8" w:rsidRDefault="00E063B8" w:rsidP="00BD1CD7">
            <w:pPr>
              <w:ind w:firstLine="709"/>
            </w:pPr>
            <w:r>
              <w:rPr>
                <w:lang w:val="en-US"/>
              </w:rPr>
              <w:t>3 Ft (külter. 6 Ft)</w:t>
            </w:r>
          </w:p>
        </w:tc>
      </w:tr>
      <w:tr w:rsidR="00E063B8" w:rsidRPr="008715C8" w:rsidTr="002D0B98">
        <w:trPr>
          <w:trHeight w:hRule="exact" w:val="266"/>
          <w:jc w:val="center"/>
        </w:trPr>
        <w:tc>
          <w:tcPr>
            <w:tcW w:w="972" w:type="dxa"/>
            <w:gridSpan w:val="2"/>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Form</w:t>
            </w:r>
          </w:p>
        </w:tc>
        <w:tc>
          <w:tcPr>
            <w:tcW w:w="749" w:type="dxa"/>
            <w:tcBorders>
              <w:top w:val="single" w:sz="4" w:space="0" w:color="auto"/>
            </w:tcBorders>
            <w:shd w:val="clear" w:color="auto" w:fill="FFFFFF"/>
            <w:vAlign w:val="bottom"/>
          </w:tcPr>
          <w:p w:rsidR="00E063B8" w:rsidRPr="008715C8" w:rsidRDefault="00E063B8" w:rsidP="00BD1CD7">
            <w:pPr>
              <w:ind w:firstLine="709"/>
            </w:pPr>
            <w:r>
              <w:rPr>
                <w:lang w:val="en-US"/>
              </w:rPr>
              <w:t>Up to 20 g</w:t>
            </w:r>
          </w:p>
        </w:tc>
        <w:tc>
          <w:tcPr>
            <w:tcW w:w="159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8 000 milliárd 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400 BP®•</w:t>
            </w:r>
          </w:p>
        </w:tc>
        <w:tc>
          <w:tcPr>
            <w:tcW w:w="132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20 000 BP"“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5000 Al*</w:t>
            </w:r>
          </w:p>
        </w:tc>
        <w:tc>
          <w:tcPr>
            <w:tcW w:w="1058"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25 ООО AP</w:t>
            </w:r>
          </w:p>
        </w:tc>
        <w:tc>
          <w:tcPr>
            <w:tcW w:w="130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100 ООО AP</w:t>
            </w:r>
          </w:p>
        </w:tc>
        <w:tc>
          <w:tcPr>
            <w:tcW w:w="1094"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0,12 Ft</w:t>
            </w:r>
          </w:p>
        </w:tc>
      </w:tr>
      <w:tr w:rsidR="00E063B8" w:rsidRPr="008715C8" w:rsidTr="002D0B98">
        <w:trPr>
          <w:trHeight w:hRule="exact" w:val="130"/>
          <w:jc w:val="center"/>
        </w:trPr>
        <w:tc>
          <w:tcPr>
            <w:tcW w:w="972" w:type="dxa"/>
            <w:gridSpan w:val="2"/>
            <w:tcBorders>
              <w:left w:val="single" w:sz="4" w:space="0" w:color="auto"/>
            </w:tcBorders>
            <w:shd w:val="clear" w:color="auto" w:fill="FFFFFF"/>
            <w:vAlign w:val="bottom"/>
          </w:tcPr>
          <w:p w:rsidR="00E063B8" w:rsidRPr="008715C8" w:rsidRDefault="00E063B8" w:rsidP="00BD1CD7">
            <w:pPr>
              <w:ind w:firstLine="709"/>
            </w:pPr>
            <w:r>
              <w:rPr>
                <w:lang w:val="en-US"/>
              </w:rPr>
              <w:t>Form</w:t>
            </w:r>
          </w:p>
        </w:tc>
        <w:tc>
          <w:tcPr>
            <w:tcW w:w="749" w:type="dxa"/>
            <w:shd w:val="clear" w:color="auto" w:fill="FFFFFF"/>
            <w:vAlign w:val="bottom"/>
          </w:tcPr>
          <w:p w:rsidR="00E063B8" w:rsidRPr="008715C8" w:rsidRDefault="00E063B8" w:rsidP="00BD1CD7">
            <w:pPr>
              <w:ind w:firstLine="709"/>
            </w:pPr>
            <w:r>
              <w:rPr>
                <w:lang w:val="en-US"/>
              </w:rPr>
              <w:t>Up to 100 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12 000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600 BP«®</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30 000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10 000 AP</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50 000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200 ООО AP</w:t>
            </w:r>
          </w:p>
        </w:tc>
        <w:tc>
          <w:tcPr>
            <w:tcW w:w="1094"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0,30 Ft</w:t>
            </w:r>
          </w:p>
        </w:tc>
      </w:tr>
      <w:tr w:rsidR="00E063B8" w:rsidRPr="008715C8" w:rsidTr="002D0B98">
        <w:trPr>
          <w:trHeight w:hRule="exact" w:val="122"/>
          <w:jc w:val="center"/>
        </w:trPr>
        <w:tc>
          <w:tcPr>
            <w:tcW w:w="972" w:type="dxa"/>
            <w:gridSpan w:val="2"/>
            <w:tcBorders>
              <w:left w:val="single" w:sz="4" w:space="0" w:color="auto"/>
            </w:tcBorders>
            <w:shd w:val="clear" w:color="auto" w:fill="FFFFFF"/>
            <w:vAlign w:val="bottom"/>
          </w:tcPr>
          <w:p w:rsidR="00E063B8" w:rsidRPr="008715C8" w:rsidRDefault="00E063B8" w:rsidP="00BD1CD7">
            <w:pPr>
              <w:ind w:firstLine="709"/>
            </w:pPr>
            <w:r>
              <w:rPr>
                <w:lang w:val="en-US"/>
              </w:rPr>
              <w:t>Form</w:t>
            </w:r>
          </w:p>
        </w:tc>
        <w:tc>
          <w:tcPr>
            <w:tcW w:w="749" w:type="dxa"/>
            <w:shd w:val="clear" w:color="auto" w:fill="FFFFFF"/>
            <w:vAlign w:val="bottom"/>
          </w:tcPr>
          <w:p w:rsidR="00E063B8" w:rsidRPr="008715C8" w:rsidRDefault="00E063B8" w:rsidP="00BD1CD7">
            <w:pPr>
              <w:ind w:firstLine="709"/>
            </w:pPr>
            <w:r>
              <w:rPr>
                <w:lang w:val="en-US"/>
              </w:rPr>
              <w:t>600 g-ig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20 000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1000 BP®“</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50 000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20 000 AP</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100 000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 400 000 AP</w:t>
            </w:r>
          </w:p>
        </w:tc>
        <w:tc>
          <w:tcPr>
            <w:tcW w:w="1094"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0,60 Ft</w:t>
            </w:r>
          </w:p>
        </w:tc>
      </w:tr>
      <w:tr w:rsidR="00E063B8" w:rsidRPr="008715C8" w:rsidTr="002D0B98">
        <w:trPr>
          <w:trHeight w:hRule="exact" w:val="130"/>
          <w:jc w:val="center"/>
        </w:trPr>
        <w:tc>
          <w:tcPr>
            <w:tcW w:w="972" w:type="dxa"/>
            <w:gridSpan w:val="2"/>
            <w:tcBorders>
              <w:left w:val="single" w:sz="4" w:space="0" w:color="auto"/>
            </w:tcBorders>
            <w:shd w:val="clear" w:color="auto" w:fill="FFFFFF"/>
            <w:vAlign w:val="bottom"/>
          </w:tcPr>
          <w:p w:rsidR="00E063B8" w:rsidRPr="008715C8" w:rsidRDefault="00E063B8" w:rsidP="00BD1CD7">
            <w:pPr>
              <w:ind w:firstLine="709"/>
            </w:pPr>
            <w:r>
              <w:rPr>
                <w:lang w:val="en-US"/>
              </w:rPr>
              <w:t>Form</w:t>
            </w:r>
          </w:p>
        </w:tc>
        <w:tc>
          <w:tcPr>
            <w:tcW w:w="749" w:type="dxa"/>
            <w:shd w:val="clear" w:color="auto" w:fill="FFFFFF"/>
            <w:vAlign w:val="bottom"/>
          </w:tcPr>
          <w:p w:rsidR="00E063B8" w:rsidRPr="008715C8" w:rsidRDefault="00E063B8" w:rsidP="00BD1CD7">
            <w:pPr>
              <w:ind w:firstLine="709"/>
            </w:pPr>
            <w:r>
              <w:rPr>
                <w:lang w:val="en-US"/>
              </w:rPr>
              <w:t>Up to 1000 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40 ООО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2 000 BP«*</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100 000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 30 000 ЛР</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150 000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600 000 AP</w:t>
            </w:r>
          </w:p>
        </w:tc>
        <w:tc>
          <w:tcPr>
            <w:tcW w:w="1094"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1,50 Pt</w:t>
            </w:r>
          </w:p>
        </w:tc>
      </w:tr>
      <w:tr w:rsidR="00E063B8" w:rsidRPr="008715C8" w:rsidTr="002D0B98">
        <w:trPr>
          <w:trHeight w:hRule="exact" w:val="130"/>
          <w:jc w:val="center"/>
        </w:trPr>
        <w:tc>
          <w:tcPr>
            <w:tcW w:w="972" w:type="dxa"/>
            <w:gridSpan w:val="2"/>
            <w:tcBorders>
              <w:left w:val="single" w:sz="4" w:space="0" w:color="auto"/>
            </w:tcBorders>
            <w:shd w:val="clear" w:color="auto" w:fill="FFFFFF"/>
            <w:vAlign w:val="bottom"/>
          </w:tcPr>
          <w:p w:rsidR="00E063B8" w:rsidRPr="008715C8" w:rsidRDefault="00E063B8" w:rsidP="00BD1CD7">
            <w:pPr>
              <w:ind w:firstLine="709"/>
            </w:pPr>
            <w:r>
              <w:rPr>
                <w:lang w:val="en-US"/>
              </w:rPr>
              <w:t>Form</w:t>
            </w:r>
          </w:p>
        </w:tc>
        <w:tc>
          <w:tcPr>
            <w:tcW w:w="749" w:type="dxa"/>
            <w:shd w:val="clear" w:color="auto" w:fill="FFFFFF"/>
            <w:vAlign w:val="bottom"/>
          </w:tcPr>
          <w:p w:rsidR="00E063B8" w:rsidRPr="008715C8" w:rsidRDefault="00E063B8" w:rsidP="00BD1CD7">
            <w:pPr>
              <w:ind w:firstLine="709"/>
            </w:pPr>
            <w:r>
              <w:rPr>
                <w:lang w:val="en-US"/>
              </w:rPr>
              <w:t>Up to 2000 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60 ООО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3 000 BP®®</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150 000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40 000 AP</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200 000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800 000 AP</w:t>
            </w:r>
          </w:p>
        </w:tc>
        <w:tc>
          <w:tcPr>
            <w:tcW w:w="1094" w:type="dxa"/>
            <w:vMerge w:val="restart"/>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2,80 Ft 3,50 Ft</w:t>
            </w:r>
          </w:p>
        </w:tc>
      </w:tr>
      <w:tr w:rsidR="00E063B8" w:rsidRPr="008715C8" w:rsidTr="002D0B98">
        <w:trPr>
          <w:trHeight w:hRule="exact" w:val="288"/>
          <w:jc w:val="center"/>
        </w:trPr>
        <w:tc>
          <w:tcPr>
            <w:tcW w:w="972" w:type="dxa"/>
            <w:gridSpan w:val="2"/>
            <w:tcBorders>
              <w:left w:val="single" w:sz="4" w:space="0" w:color="auto"/>
            </w:tcBorders>
            <w:shd w:val="clear" w:color="auto" w:fill="FFFFFF"/>
          </w:tcPr>
          <w:p w:rsidR="00E063B8" w:rsidRPr="008715C8" w:rsidRDefault="00E063B8" w:rsidP="00BD1CD7">
            <w:pPr>
              <w:ind w:firstLine="709"/>
            </w:pPr>
            <w:r>
              <w:rPr>
                <w:lang w:val="en-US"/>
              </w:rPr>
              <w:t>Form</w:t>
            </w:r>
          </w:p>
        </w:tc>
        <w:tc>
          <w:tcPr>
            <w:tcW w:w="749" w:type="dxa"/>
            <w:shd w:val="clear" w:color="auto" w:fill="FFFFFF"/>
          </w:tcPr>
          <w:p w:rsidR="00E063B8" w:rsidRPr="008715C8" w:rsidRDefault="00E063B8" w:rsidP="00BD1CD7">
            <w:pPr>
              <w:ind w:firstLine="709"/>
            </w:pPr>
            <w:r>
              <w:rPr>
                <w:lang w:val="en-US"/>
              </w:rPr>
              <w:t>Up to 3000 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1Ò0 000 milliárd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5 000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250 ООО BP**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50 000 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250 000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1 ООО 000 AP</w:t>
            </w:r>
          </w:p>
        </w:tc>
        <w:tc>
          <w:tcPr>
            <w:tcW w:w="1094" w:type="dxa"/>
            <w:vMerge/>
            <w:tcBorders>
              <w:left w:val="single" w:sz="4" w:space="0" w:color="auto"/>
              <w:right w:val="single" w:sz="4" w:space="0" w:color="auto"/>
            </w:tcBorders>
            <w:shd w:val="clear" w:color="auto" w:fill="FFFFFF"/>
          </w:tcPr>
          <w:p w:rsidR="00E063B8" w:rsidRPr="008715C8" w:rsidRDefault="00E063B8" w:rsidP="00BD1CD7">
            <w:pPr>
              <w:ind w:firstLine="709"/>
            </w:pPr>
          </w:p>
        </w:tc>
      </w:tr>
      <w:tr w:rsidR="00E063B8" w:rsidRPr="008715C8" w:rsidTr="002D0B98">
        <w:trPr>
          <w:trHeight w:hRule="exact" w:val="353"/>
          <w:jc w:val="center"/>
        </w:trPr>
        <w:tc>
          <w:tcPr>
            <w:tcW w:w="972" w:type="dxa"/>
            <w:gridSpan w:val="2"/>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Parcel</w:t>
            </w:r>
          </w:p>
        </w:tc>
        <w:tc>
          <w:tcPr>
            <w:tcW w:w="749" w:type="dxa"/>
            <w:tcBorders>
              <w:top w:val="single" w:sz="4" w:space="0" w:color="auto"/>
            </w:tcBorders>
            <w:shd w:val="clear" w:color="auto" w:fill="FFFFFF"/>
            <w:vAlign w:val="bottom"/>
          </w:tcPr>
          <w:p w:rsidR="00E063B8" w:rsidRPr="008715C8" w:rsidRDefault="00E063B8" w:rsidP="00BD1CD7">
            <w:pPr>
              <w:ind w:firstLine="709"/>
            </w:pPr>
            <w:r>
              <w:rPr>
                <w:lang w:val="en-US"/>
              </w:rPr>
              <w:t>Up to 5 kg</w:t>
            </w:r>
          </w:p>
        </w:tc>
        <w:tc>
          <w:tcPr>
            <w:tcW w:w="159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120 ООО milliárd 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6 000 BP®*</w:t>
            </w:r>
          </w:p>
        </w:tc>
        <w:tc>
          <w:tcPr>
            <w:tcW w:w="132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300 000 BP»"</w:t>
            </w:r>
          </w:p>
        </w:tc>
        <w:tc>
          <w:tcPr>
            <w:tcW w:w="108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60 OUO AP</w:t>
            </w:r>
          </w:p>
        </w:tc>
        <w:tc>
          <w:tcPr>
            <w:tcW w:w="1058"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300 000 AP</w:t>
            </w:r>
          </w:p>
        </w:tc>
        <w:tc>
          <w:tcPr>
            <w:tcW w:w="130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1 200 ООО AP</w:t>
            </w:r>
          </w:p>
        </w:tc>
        <w:tc>
          <w:tcPr>
            <w:tcW w:w="1094"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3 Ft</w:t>
            </w:r>
          </w:p>
        </w:tc>
      </w:tr>
      <w:tr w:rsidR="00E063B8" w:rsidRPr="008715C8" w:rsidTr="002D0B98">
        <w:trPr>
          <w:trHeight w:hRule="exact" w:val="130"/>
          <w:jc w:val="center"/>
        </w:trPr>
        <w:tc>
          <w:tcPr>
            <w:tcW w:w="972" w:type="dxa"/>
            <w:gridSpan w:val="2"/>
            <w:tcBorders>
              <w:left w:val="single" w:sz="4" w:space="0" w:color="auto"/>
            </w:tcBorders>
            <w:shd w:val="clear" w:color="auto" w:fill="FFFFFF"/>
            <w:vAlign w:val="bottom"/>
          </w:tcPr>
          <w:p w:rsidR="00E063B8" w:rsidRPr="008715C8" w:rsidRDefault="00E063B8" w:rsidP="00BD1CD7">
            <w:pPr>
              <w:ind w:firstLine="709"/>
            </w:pPr>
            <w:r>
              <w:rPr>
                <w:lang w:val="en-US"/>
              </w:rPr>
              <w:t>Parcel</w:t>
            </w:r>
          </w:p>
        </w:tc>
        <w:tc>
          <w:tcPr>
            <w:tcW w:w="749" w:type="dxa"/>
            <w:shd w:val="clear" w:color="auto" w:fill="FFFFFF"/>
            <w:vAlign w:val="bottom"/>
          </w:tcPr>
          <w:p w:rsidR="00E063B8" w:rsidRPr="008715C8" w:rsidRDefault="00E063B8" w:rsidP="00BD1CD7">
            <w:pPr>
              <w:ind w:firstLine="709"/>
            </w:pPr>
            <w:r>
              <w:rPr>
                <w:lang w:val="en-US"/>
              </w:rPr>
              <w:t>Up to 10 kg</w:t>
            </w:r>
          </w:p>
        </w:tc>
        <w:tc>
          <w:tcPr>
            <w:tcW w:w="1591" w:type="dxa"/>
            <w:tcBorders>
              <w:left w:val="single" w:sz="4" w:space="0" w:color="auto"/>
            </w:tcBorders>
            <w:shd w:val="clear" w:color="auto" w:fill="FFFFFF"/>
            <w:vAlign w:val="bottom"/>
          </w:tcPr>
          <w:p w:rsidR="00E063B8" w:rsidRPr="008715C8" w:rsidRDefault="00E063B8" w:rsidP="00BD1CD7">
            <w:pPr>
              <w:ind w:firstLine="709"/>
            </w:pPr>
            <w:r>
              <w:rPr>
                <w:lang w:val="en-US"/>
              </w:rPr>
              <w:t>160 000 milliárd 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8 000 BP*®</w:t>
            </w:r>
          </w:p>
        </w:tc>
        <w:tc>
          <w:tcPr>
            <w:tcW w:w="1325" w:type="dxa"/>
            <w:tcBorders>
              <w:left w:val="single" w:sz="4" w:space="0" w:color="auto"/>
            </w:tcBorders>
            <w:shd w:val="clear" w:color="auto" w:fill="FFFFFF"/>
            <w:vAlign w:val="bottom"/>
          </w:tcPr>
          <w:p w:rsidR="00E063B8" w:rsidRPr="008715C8" w:rsidRDefault="00E063B8" w:rsidP="00BD1CD7">
            <w:pPr>
              <w:ind w:firstLine="709"/>
            </w:pPr>
            <w:r>
              <w:rPr>
                <w:lang w:val="en-US"/>
              </w:rPr>
              <w:t>400 000 BP®"</w:t>
            </w:r>
          </w:p>
        </w:tc>
        <w:tc>
          <w:tcPr>
            <w:tcW w:w="1080" w:type="dxa"/>
            <w:tcBorders>
              <w:left w:val="single" w:sz="4" w:space="0" w:color="auto"/>
            </w:tcBorders>
            <w:shd w:val="clear" w:color="auto" w:fill="FFFFFF"/>
            <w:vAlign w:val="bottom"/>
          </w:tcPr>
          <w:p w:rsidR="00E063B8" w:rsidRPr="008715C8" w:rsidRDefault="00E063B8" w:rsidP="00BD1CD7">
            <w:pPr>
              <w:ind w:firstLine="709"/>
            </w:pPr>
            <w:r>
              <w:rPr>
                <w:lang w:val="en-US"/>
              </w:rPr>
              <w:t>80 ООО AP</w:t>
            </w:r>
          </w:p>
        </w:tc>
        <w:tc>
          <w:tcPr>
            <w:tcW w:w="1058" w:type="dxa"/>
            <w:tcBorders>
              <w:left w:val="single" w:sz="4" w:space="0" w:color="auto"/>
            </w:tcBorders>
            <w:shd w:val="clear" w:color="auto" w:fill="FFFFFF"/>
            <w:vAlign w:val="bottom"/>
          </w:tcPr>
          <w:p w:rsidR="00E063B8" w:rsidRPr="008715C8" w:rsidRDefault="00E063B8" w:rsidP="00BD1CD7">
            <w:pPr>
              <w:ind w:firstLine="709"/>
            </w:pPr>
            <w:r>
              <w:rPr>
                <w:lang w:val="en-US"/>
              </w:rPr>
              <w:t>400 000 AP</w:t>
            </w:r>
          </w:p>
        </w:tc>
        <w:tc>
          <w:tcPr>
            <w:tcW w:w="1303" w:type="dxa"/>
            <w:tcBorders>
              <w:left w:val="single" w:sz="4" w:space="0" w:color="auto"/>
            </w:tcBorders>
            <w:shd w:val="clear" w:color="auto" w:fill="FFFFFF"/>
            <w:vAlign w:val="bottom"/>
          </w:tcPr>
          <w:p w:rsidR="00E063B8" w:rsidRPr="008715C8" w:rsidRDefault="00E063B8" w:rsidP="00BD1CD7">
            <w:pPr>
              <w:ind w:firstLine="709"/>
            </w:pPr>
            <w:r>
              <w:rPr>
                <w:lang w:val="en-US"/>
              </w:rPr>
              <w:t>1 600 ООО AP</w:t>
            </w:r>
          </w:p>
        </w:tc>
        <w:tc>
          <w:tcPr>
            <w:tcW w:w="1094"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4 Ft</w:t>
            </w:r>
          </w:p>
        </w:tc>
      </w:tr>
      <w:tr w:rsidR="00E063B8" w:rsidRPr="008715C8" w:rsidTr="002D0B98">
        <w:trPr>
          <w:trHeight w:hRule="exact" w:val="324"/>
          <w:jc w:val="center"/>
        </w:trPr>
        <w:tc>
          <w:tcPr>
            <w:tcW w:w="972" w:type="dxa"/>
            <w:gridSpan w:val="2"/>
            <w:tcBorders>
              <w:left w:val="single" w:sz="4" w:space="0" w:color="auto"/>
            </w:tcBorders>
            <w:shd w:val="clear" w:color="auto" w:fill="FFFFFF"/>
          </w:tcPr>
          <w:p w:rsidR="00E063B8" w:rsidRPr="008715C8" w:rsidRDefault="00E063B8" w:rsidP="00BD1CD7">
            <w:pPr>
              <w:ind w:firstLine="709"/>
            </w:pPr>
            <w:r>
              <w:rPr>
                <w:lang w:val="en-US"/>
              </w:rPr>
              <w:t>Parcel</w:t>
            </w:r>
          </w:p>
        </w:tc>
        <w:tc>
          <w:tcPr>
            <w:tcW w:w="749" w:type="dxa"/>
            <w:shd w:val="clear" w:color="auto" w:fill="FFFFFF"/>
          </w:tcPr>
          <w:p w:rsidR="00E063B8" w:rsidRPr="008715C8" w:rsidRDefault="00E063B8" w:rsidP="00BD1CD7">
            <w:pPr>
              <w:ind w:firstLine="709"/>
            </w:pPr>
            <w:r>
              <w:rPr>
                <w:lang w:val="en-US"/>
              </w:rPr>
              <w:t>Up to 20 kg</w:t>
            </w:r>
          </w:p>
        </w:tc>
        <w:tc>
          <w:tcPr>
            <w:tcW w:w="1591" w:type="dxa"/>
            <w:tcBorders>
              <w:left w:val="single" w:sz="4" w:space="0" w:color="auto"/>
            </w:tcBorders>
            <w:shd w:val="clear" w:color="auto" w:fill="FFFFFF"/>
          </w:tcPr>
          <w:p w:rsidR="00E063B8" w:rsidRPr="008715C8" w:rsidRDefault="00E063B8" w:rsidP="00BD1CD7">
            <w:pPr>
              <w:ind w:firstLine="709"/>
            </w:pPr>
            <w:r>
              <w:rPr>
                <w:lang w:val="en-US"/>
              </w:rPr>
              <w:t>320 000 milliárd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16 000 BP"®</w:t>
            </w:r>
          </w:p>
        </w:tc>
        <w:tc>
          <w:tcPr>
            <w:tcW w:w="1325" w:type="dxa"/>
            <w:tcBorders>
              <w:left w:val="single" w:sz="4" w:space="0" w:color="auto"/>
            </w:tcBorders>
            <w:shd w:val="clear" w:color="auto" w:fill="FFFFFF"/>
          </w:tcPr>
          <w:p w:rsidR="00E063B8" w:rsidRPr="008715C8" w:rsidRDefault="00E063B8" w:rsidP="00BD1CD7">
            <w:pPr>
              <w:ind w:firstLine="709"/>
            </w:pPr>
            <w:r>
              <w:rPr>
                <w:lang w:val="en-US"/>
              </w:rPr>
              <w:t>800 000 »P®“</w:t>
            </w:r>
          </w:p>
        </w:tc>
        <w:tc>
          <w:tcPr>
            <w:tcW w:w="1080" w:type="dxa"/>
            <w:tcBorders>
              <w:left w:val="single" w:sz="4" w:space="0" w:color="auto"/>
            </w:tcBorders>
            <w:shd w:val="clear" w:color="auto" w:fill="FFFFFF"/>
          </w:tcPr>
          <w:p w:rsidR="00E063B8" w:rsidRPr="008715C8" w:rsidRDefault="00E063B8" w:rsidP="00BD1CD7">
            <w:pPr>
              <w:ind w:firstLine="709"/>
            </w:pPr>
            <w:r>
              <w:rPr>
                <w:lang w:val="en-US"/>
              </w:rPr>
              <w:t>160 OOO.AP</w:t>
            </w:r>
          </w:p>
        </w:tc>
        <w:tc>
          <w:tcPr>
            <w:tcW w:w="1058" w:type="dxa"/>
            <w:tcBorders>
              <w:left w:val="single" w:sz="4" w:space="0" w:color="auto"/>
            </w:tcBorders>
            <w:shd w:val="clear" w:color="auto" w:fill="FFFFFF"/>
          </w:tcPr>
          <w:p w:rsidR="00E063B8" w:rsidRPr="008715C8" w:rsidRDefault="00E063B8" w:rsidP="00BD1CD7">
            <w:pPr>
              <w:ind w:firstLine="709"/>
            </w:pPr>
            <w:r>
              <w:rPr>
                <w:lang w:val="en-US"/>
              </w:rPr>
              <w:t>800 000 AP</w:t>
            </w:r>
          </w:p>
        </w:tc>
        <w:tc>
          <w:tcPr>
            <w:tcW w:w="1303" w:type="dxa"/>
            <w:tcBorders>
              <w:left w:val="single" w:sz="4" w:space="0" w:color="auto"/>
            </w:tcBorders>
            <w:shd w:val="clear" w:color="auto" w:fill="FFFFFF"/>
          </w:tcPr>
          <w:p w:rsidR="00E063B8" w:rsidRPr="008715C8" w:rsidRDefault="00E063B8" w:rsidP="00BD1CD7">
            <w:pPr>
              <w:ind w:firstLine="709"/>
            </w:pPr>
            <w:r>
              <w:rPr>
                <w:lang w:val="en-US"/>
              </w:rPr>
              <w:t>3 200 ООО AP</w:t>
            </w:r>
          </w:p>
        </w:tc>
        <w:tc>
          <w:tcPr>
            <w:tcW w:w="1094"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8 Ft</w:t>
            </w:r>
          </w:p>
        </w:tc>
      </w:tr>
      <w:tr w:rsidR="00E063B8" w:rsidRPr="008715C8" w:rsidTr="002D0B98">
        <w:trPr>
          <w:trHeight w:hRule="exact" w:val="317"/>
          <w:jc w:val="center"/>
        </w:trPr>
        <w:tc>
          <w:tcPr>
            <w:tcW w:w="1721" w:type="dxa"/>
            <w:gridSpan w:val="3"/>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Postcard price</w:t>
            </w:r>
          </w:p>
        </w:tc>
        <w:tc>
          <w:tcPr>
            <w:tcW w:w="1591"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 6 ООО milliárd P®</w:t>
            </w:r>
          </w:p>
        </w:tc>
        <w:tc>
          <w:tcPr>
            <w:tcW w:w="1080"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300 BP®»</w:t>
            </w:r>
          </w:p>
        </w:tc>
        <w:tc>
          <w:tcPr>
            <w:tcW w:w="1325"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 15 ООО BP®"</w:t>
            </w:r>
          </w:p>
        </w:tc>
        <w:tc>
          <w:tcPr>
            <w:tcW w:w="1080"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5 000 AP</w:t>
            </w:r>
          </w:p>
        </w:tc>
        <w:tc>
          <w:tcPr>
            <w:tcW w:w="1058"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25 000 AP</w:t>
            </w:r>
          </w:p>
        </w:tc>
        <w:tc>
          <w:tcPr>
            <w:tcW w:w="1303" w:type="dxa"/>
            <w:tcBorders>
              <w:top w:val="single" w:sz="4" w:space="0" w:color="auto"/>
              <w:left w:val="single" w:sz="4" w:space="0" w:color="auto"/>
              <w:bottom w:val="single" w:sz="4" w:space="0" w:color="auto"/>
            </w:tcBorders>
            <w:shd w:val="clear" w:color="auto" w:fill="FFFFFF"/>
            <w:vAlign w:val="center"/>
          </w:tcPr>
          <w:p w:rsidR="00E063B8" w:rsidRPr="008715C8" w:rsidRDefault="00E063B8" w:rsidP="00BD1CD7">
            <w:pPr>
              <w:ind w:firstLine="709"/>
            </w:pPr>
            <w:r>
              <w:rPr>
                <w:lang w:val="en-US"/>
              </w:rPr>
              <w:t>: îoo ooo ар</w:t>
            </w: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rsidR="00E063B8" w:rsidRPr="008715C8" w:rsidRDefault="00E063B8" w:rsidP="00BD1CD7">
            <w:pPr>
              <w:ind w:firstLine="709"/>
            </w:pPr>
            <w:r>
              <w:rPr>
                <w:lang w:val="en-US"/>
              </w:rPr>
              <w:t>0,08 Ft</w:t>
            </w:r>
          </w:p>
        </w:tc>
      </w:tr>
    </w:tbl>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sectPr w:rsidR="00E063B8" w:rsidRPr="008715C8">
          <w:pgSz w:w="11900" w:h="8400" w:orient="landscape"/>
          <w:pgMar w:top="662" w:right="435" w:bottom="662" w:left="745" w:header="0" w:footer="3" w:gutter="0"/>
          <w:cols w:space="720"/>
          <w:noEndnote/>
          <w:docGrid w:linePitch="360"/>
        </w:sectPr>
      </w:pPr>
    </w:p>
    <w:p w:rsidR="00E063B8" w:rsidRPr="008715C8" w:rsidRDefault="00E063B8" w:rsidP="00BD1CD7">
      <w:pPr>
        <w:ind w:firstLine="709"/>
      </w:pPr>
      <w:r>
        <w:rPr>
          <w:noProof/>
          <w:lang w:bidi="ar-SA"/>
        </w:rPr>
        <w:lastRenderedPageBreak/>
        <w:drawing>
          <wp:inline distT="0" distB="0" distL="0" distR="0" wp14:anchorId="293227C8" wp14:editId="042CE659">
            <wp:extent cx="4467225" cy="2733675"/>
            <wp:effectExtent l="0" t="0" r="9525" b="9525"/>
            <wp:docPr id="1223" name="Kép 216" descr="C:\Users\User\Downloads\media\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Downloads\media\image287.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67225" cy="2733675"/>
                    </a:xfrm>
                    <a:prstGeom prst="rect">
                      <a:avLst/>
                    </a:prstGeom>
                    <a:noFill/>
                    <a:ln>
                      <a:noFill/>
                    </a:ln>
                  </pic:spPr>
                </pic:pic>
              </a:graphicData>
            </a:graphic>
          </wp:inline>
        </w:drawing>
      </w:r>
    </w:p>
    <w:p w:rsidR="00E063B8" w:rsidRPr="008715C8" w:rsidRDefault="00E063B8" w:rsidP="00BD1CD7">
      <w:pPr>
        <w:ind w:firstLine="709"/>
      </w:pPr>
      <w:r>
        <w:rPr>
          <w:lang w:val="en-US"/>
        </w:rPr>
        <w:t>Figure 279a</w:t>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498D8AC5" wp14:editId="5611885F">
            <wp:extent cx="5257800" cy="2905125"/>
            <wp:effectExtent l="0" t="0" r="0" b="9525"/>
            <wp:docPr id="1222" name="Kép 217" descr="C:\Users\User\Downloads\media\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User\Downloads\media\image288.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5257800" cy="2905125"/>
                    </a:xfrm>
                    <a:prstGeom prst="rect">
                      <a:avLst/>
                    </a:prstGeom>
                    <a:noFill/>
                    <a:ln>
                      <a:noFill/>
                    </a:ln>
                  </pic:spPr>
                </pic:pic>
              </a:graphicData>
            </a:graphic>
          </wp:inline>
        </w:drawing>
      </w:r>
    </w:p>
    <w:p w:rsidR="00E063B8" w:rsidRPr="008715C8" w:rsidRDefault="00E063B8" w:rsidP="00BD1CD7">
      <w:pPr>
        <w:ind w:firstLine="709"/>
      </w:pPr>
      <w:r>
        <w:rPr>
          <w:lang w:val="en-US"/>
        </w:rPr>
        <w:br w:type="page"/>
      </w:r>
    </w:p>
    <w:p w:rsidR="00E063B8" w:rsidRPr="00555BA8" w:rsidRDefault="00E063B8" w:rsidP="00BD1CD7">
      <w:pPr>
        <w:ind w:firstLine="709"/>
        <w:rPr>
          <w:lang w:val="en-GB"/>
        </w:rPr>
      </w:pPr>
      <w:r>
        <w:rPr>
          <w:lang w:val="en-US"/>
        </w:rPr>
        <w:lastRenderedPageBreak/>
        <w:t xml:space="preserve">In addition to postal rate increase, in the table, we listed the quotations of the National Bank of Hungary for 1 franc d'or, on the date of the change in the tariff. By demonstrating these exchange rate </w:t>
      </w:r>
      <w:r w:rsidR="00DE60EE">
        <w:rPr>
          <w:lang w:val="en-US"/>
        </w:rPr>
        <w:t>changes,</w:t>
      </w:r>
      <w:r>
        <w:rPr>
          <w:lang w:val="en-US"/>
        </w:rPr>
        <w:t xml:space="preserve"> we intended to illustrate the real values of postal fees. They also illustrate the surcharges of air mail launched on 19 April 1946.</w:t>
      </w:r>
    </w:p>
    <w:p w:rsidR="00E063B8" w:rsidRPr="00555BA8" w:rsidRDefault="00E063B8" w:rsidP="00BD1CD7">
      <w:pPr>
        <w:ind w:firstLine="709"/>
        <w:rPr>
          <w:lang w:val="en-GB"/>
        </w:rPr>
      </w:pPr>
      <w:r>
        <w:rPr>
          <w:lang w:val="en-US"/>
        </w:rPr>
        <w:t>Regulation 106.446 / A. of 26 June 1945 provided for using hand stamps upon arrival</w:t>
      </w:r>
    </w:p>
    <w:p w:rsidR="00E063B8" w:rsidRPr="00555BA8" w:rsidRDefault="00E063B8" w:rsidP="00BD1CD7">
      <w:pPr>
        <w:ind w:firstLine="709"/>
        <w:rPr>
          <w:lang w:val="en-GB"/>
        </w:rPr>
      </w:pPr>
      <w:r>
        <w:rPr>
          <w:lang w:val="en-US"/>
        </w:rPr>
        <w:t>again, which suggests that the use of these stamps at the time prior to this regulation was ignored by the vast majority of post offices. This can be seen in a large number of postal items from the beginning of 1945. Despite this provision, even after June 26, 1945, the postmarks upon arrival were frequently missing, especially on local mail. The presence of arrival postmarks facilitates the correct recognition, but the lack of it alone is no evidence of the non-authenticity of the consignment.</w:t>
      </w:r>
    </w:p>
    <w:p w:rsidR="00E063B8" w:rsidRPr="00555BA8" w:rsidRDefault="00E063B8" w:rsidP="00BD1CD7">
      <w:pPr>
        <w:ind w:firstLine="709"/>
        <w:rPr>
          <w:lang w:val="en-GB"/>
        </w:rPr>
      </w:pPr>
      <w:r>
        <w:rPr>
          <w:lang w:val="en-US"/>
        </w:rPr>
        <w:t>It is more important to compare the dates of the postmarks and the validity of the postage stamps used. Regulation 215.898 / A.4 of 23 M</w:t>
      </w:r>
      <w:r w:rsidR="00B7336F">
        <w:rPr>
          <w:lang w:val="en-US"/>
        </w:rPr>
        <w:t>sheet</w:t>
      </w:r>
      <w:r>
        <w:rPr>
          <w:lang w:val="en-US"/>
        </w:rPr>
        <w:t xml:space="preserve"> 1946 served to check the postage rates, which called attention of the post offices to use "clean and legible date hand stamps".</w:t>
      </w:r>
    </w:p>
    <w:p w:rsidR="00E063B8" w:rsidRPr="00555BA8" w:rsidRDefault="00E063B8" w:rsidP="00BD1CD7">
      <w:pPr>
        <w:ind w:firstLine="709"/>
        <w:rPr>
          <w:lang w:val="en-GB"/>
        </w:rPr>
      </w:pPr>
      <w:r>
        <w:rPr>
          <w:lang w:val="en-US"/>
        </w:rPr>
        <w:t>In-depth study and insight into postmarks of postal stamps used during this period is essential when examining inflation-period mail. This was not a simple task, and until this work appeared, only a few collectors were known. Now, however, for our volumes we have a detailed description of the postal stamps and their types, as well as the VI. Each collector has the option of having a volume. Based on the presentation of the stamps, we can accurately determine the type of stamps used by each post office during the period in question.</w:t>
      </w:r>
    </w:p>
    <w:p w:rsidR="00E063B8" w:rsidRPr="00555BA8" w:rsidRDefault="00E063B8" w:rsidP="00BD1CD7">
      <w:pPr>
        <w:ind w:firstLine="709"/>
        <w:rPr>
          <w:lang w:val="en-GB"/>
        </w:rPr>
      </w:pPr>
      <w:r>
        <w:rPr>
          <w:lang w:val="en-US"/>
        </w:rPr>
        <w:t>However, we should not forget that during the war, hundreds of postal stamps have been destroyed, lost or taken into the hands of unauthorized persons. Using the latter - albeit weaker - but we still have to count. The annulled or lost stamps are invalidated in the official post of the postal service, so their use exhausts the notion of forgery. Supplementary and auxiliary stamps issued by each postal administration were temporarily used to replace stamped stamps. However, we also know about cases where the post offices have made additional stamps themselves.</w:t>
      </w:r>
    </w:p>
    <w:p w:rsidR="00E063B8" w:rsidRPr="00555BA8" w:rsidRDefault="00E063B8" w:rsidP="00BD1CD7">
      <w:pPr>
        <w:ind w:firstLine="709"/>
        <w:rPr>
          <w:lang w:val="en-GB"/>
        </w:rPr>
      </w:pPr>
      <w:r>
        <w:rPr>
          <w:lang w:val="en-US"/>
        </w:rPr>
        <w:t xml:space="preserve">Finally, one important factor to mention is the stamps. Replacement of lost stamps with new types of crownless stamps, as well as those that had been used in the past and still temporarily employed during this period, were crowned. The last crown stamp was made in 1946 and was used on the 25th of April, while the first crown-stamp was also made in the same year and was used in Encs on May 2, 1946). It follows from the foregoing that the practice also proves that the bulk of the items in </w:t>
      </w:r>
      <w:r>
        <w:rPr>
          <w:lang w:val="en-US"/>
        </w:rPr>
        <w:lastRenderedPageBreak/>
        <w:t>the inflation period were crowned, so we need to be careful with the Crownless.</w:t>
      </w:r>
      <w:r>
        <w:rPr>
          <w:lang w:val="en-US"/>
        </w:rPr>
        <w:br w:type="page"/>
      </w:r>
    </w:p>
    <w:p w:rsidR="00E063B8" w:rsidRPr="00555BA8" w:rsidRDefault="00E063B8" w:rsidP="00BD1CD7">
      <w:pPr>
        <w:ind w:firstLine="709"/>
        <w:rPr>
          <w:lang w:val="en-GB"/>
        </w:rPr>
      </w:pPr>
      <w:r>
        <w:rPr>
          <w:lang w:val="en-US"/>
        </w:rPr>
        <w:lastRenderedPageBreak/>
        <w:t>After World War II, postal mails from abroad and mailing of postal connections were discussed above. In order to evaluate the authenticity of Byen consignments, table. This is a chronological list of postal relations with foreign countries from 6 August 1945 to July 11, 1946, and thus the commencement of leaf traffic.</w:t>
      </w:r>
    </w:p>
    <w:p w:rsidR="00E063B8" w:rsidRPr="00555BA8" w:rsidRDefault="00E063B8" w:rsidP="00BD1CD7">
      <w:pPr>
        <w:ind w:firstLine="709"/>
        <w:rPr>
          <w:lang w:val="en-GB"/>
        </w:rPr>
      </w:pPr>
      <w:r>
        <w:rPr>
          <w:lang w:val="en-US"/>
        </w:rPr>
        <w:t xml:space="preserve">For a similar purpose, </w:t>
      </w:r>
      <w:r w:rsidR="000F3DE6">
        <w:rPr>
          <w:lang w:val="en-US"/>
        </w:rPr>
        <w:t>w</w:t>
      </w:r>
      <w:r>
        <w:rPr>
          <w:lang w:val="en-US"/>
        </w:rPr>
        <w:t>hich also shows the air mail service between Hungary and the European and overseas states indicated on the table, as of May 1, 1946, together with the airline fees to be paid</w:t>
      </w:r>
      <w:r w:rsidR="00417BDD">
        <w:rPr>
          <w:lang w:val="en-US"/>
        </w:rPr>
        <w:t xml:space="preserve">. </w:t>
      </w:r>
    </w:p>
    <w:p w:rsidR="00E063B8" w:rsidRPr="00555BA8" w:rsidRDefault="00E063B8" w:rsidP="00DE60EE">
      <w:pPr>
        <w:ind w:firstLine="709"/>
        <w:rPr>
          <w:lang w:val="en-US"/>
        </w:rPr>
      </w:pPr>
      <w:r>
        <w:rPr>
          <w:lang w:val="en-US"/>
        </w:rPr>
        <w:t>It should not be neglected that, according to past experience, the remaining inflationary correspondence remained largely from the correspondence of authorities, institutes, institutions and commercial companies, banks and private companies</w:t>
      </w:r>
      <w:r w:rsidR="00417BDD">
        <w:rPr>
          <w:lang w:val="en-US"/>
        </w:rPr>
        <w:t xml:space="preserve">. </w:t>
      </w:r>
      <w:r>
        <w:rPr>
          <w:lang w:val="en-US"/>
        </w:rPr>
        <w:t>Módosítási javaslat</w:t>
      </w:r>
      <w:r w:rsidR="009F4085">
        <w:rPr>
          <w:lang w:val="en-US"/>
        </w:rPr>
        <w:t xml:space="preserve">. </w:t>
      </w:r>
      <w:r>
        <w:rPr>
          <w:lang w:val="en-US"/>
        </w:rPr>
        <w:t xml:space="preserve"> The correspondence of private persons in the time seems to have largely been destroyed over time, so we hardly ever encounter them. This finding also applies to the mailing activity of stamp collectors. During the occasional editions of this period, we mentioned that occasional stamps run on letters are hardly present. Even the so-called. philatelist freedoms are also rare. Looks like this is the only filatelia at this time. activity was the occasional stamp of individual stamps or possibly full series attached to sheets or sheets</w:t>
      </w:r>
      <w:r w:rsidR="00417BDD">
        <w:rPr>
          <w:lang w:val="en-US"/>
        </w:rPr>
        <w:t xml:space="preserve">. </w:t>
      </w:r>
      <w:r>
        <w:rPr>
          <w:lang w:val="en-US"/>
        </w:rPr>
        <w:t>Módosítási javaslat</w:t>
      </w:r>
      <w:r w:rsidR="009F4085">
        <w:rPr>
          <w:lang w:val="en-US"/>
        </w:rPr>
        <w:t xml:space="preserve">. </w:t>
      </w:r>
      <w:r>
        <w:rPr>
          <w:lang w:val="en-US"/>
        </w:rPr>
        <w:t xml:space="preserve"> The lack of a philatelic activity that volunteered then was partly due to the incomplete recognition of collectors, and last but not least the lost war and the extremely severe economic situation with inflation</w:t>
      </w:r>
      <w:r w:rsidR="00417BDD">
        <w:rPr>
          <w:lang w:val="en-US"/>
        </w:rPr>
        <w:t xml:space="preserve">. </w:t>
      </w:r>
      <w:r>
        <w:rPr>
          <w:lang w:val="en-US"/>
        </w:rPr>
        <w:t>Módosítási javaslat</w:t>
      </w:r>
      <w:r w:rsidR="009F4085">
        <w:rPr>
          <w:lang w:val="en-US"/>
        </w:rPr>
        <w:t xml:space="preserve">. </w:t>
      </w:r>
    </w:p>
    <w:p w:rsidR="00E063B8" w:rsidRPr="00555BA8" w:rsidRDefault="007F1E57" w:rsidP="00BD1CD7">
      <w:pPr>
        <w:ind w:firstLine="709"/>
        <w:rPr>
          <w:lang w:val="en-US"/>
        </w:rPr>
      </w:pPr>
      <w:r>
        <w:rPr>
          <w:lang w:val="en-US"/>
        </w:rPr>
        <w:t>Table 3</w:t>
      </w:r>
    </w:p>
    <w:p w:rsidR="00E063B8" w:rsidRPr="00DE60EE" w:rsidRDefault="00DE60EE" w:rsidP="00BD1CD7">
      <w:pPr>
        <w:ind w:firstLine="709"/>
        <w:rPr>
          <w:i/>
          <w:lang w:val="en-US"/>
        </w:rPr>
      </w:pPr>
      <w:r w:rsidRPr="00DE60EE">
        <w:rPr>
          <w:i/>
          <w:lang w:val="en-US"/>
        </w:rPr>
        <w:t>A</w:t>
      </w:r>
      <w:r w:rsidR="00E063B8" w:rsidRPr="00DE60EE">
        <w:rPr>
          <w:i/>
          <w:lang w:val="en-US"/>
        </w:rPr>
        <w:t xml:space="preserve"> postai kapcsolatok felvételének időpontjai a külföldi államokkal</w:t>
      </w:r>
      <w:r w:rsidR="00E063B8" w:rsidRPr="00DE60EE">
        <w:rPr>
          <w:i/>
          <w:lang w:val="en-US"/>
        </w:rPr>
        <w:tab/>
        <w:t>az</w:t>
      </w:r>
      <w:r w:rsidR="00E063B8" w:rsidRPr="00DE60EE">
        <w:rPr>
          <w:i/>
          <w:lang w:val="en-US"/>
        </w:rPr>
        <w:tab/>
        <w:t>inflációs</w:t>
      </w:r>
      <w:r w:rsidR="00E063B8" w:rsidRPr="00DE60EE">
        <w:rPr>
          <w:i/>
          <w:lang w:val="en-US"/>
        </w:rPr>
        <w:tab/>
        <w:t>időszakban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6"/>
        <w:gridCol w:w="2923"/>
        <w:gridCol w:w="2398"/>
      </w:tblGrid>
      <w:tr w:rsidR="00E063B8" w:rsidRPr="008715C8" w:rsidTr="002D0B98">
        <w:trPr>
          <w:trHeight w:hRule="exact" w:val="367"/>
          <w:jc w:val="center"/>
        </w:trPr>
        <w:tc>
          <w:tcPr>
            <w:tcW w:w="1836"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1945. augusztus 6.</w:t>
            </w:r>
          </w:p>
        </w:tc>
        <w:tc>
          <w:tcPr>
            <w:tcW w:w="2923"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YUGOSLAVIA</w:t>
            </w:r>
          </w:p>
        </w:tc>
        <w:tc>
          <w:tcPr>
            <w:tcW w:w="2398" w:type="dxa"/>
            <w:tcBorders>
              <w:top w:val="single" w:sz="4" w:space="0" w:color="auto"/>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(113.533/A. 4., 125.026/Л. 4.)</w:t>
            </w:r>
          </w:p>
        </w:tc>
      </w:tr>
      <w:tr w:rsidR="00E063B8" w:rsidRPr="008715C8" w:rsidTr="002D0B98">
        <w:trPr>
          <w:trHeight w:hRule="exact" w:val="166"/>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8 October 1945</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 xml:space="preserve">CZECHOSLOVAKIA </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(132.449/A. 4.)</w:t>
            </w:r>
          </w:p>
        </w:tc>
      </w:tr>
      <w:tr w:rsidR="00E063B8" w:rsidRPr="008715C8" w:rsidTr="002D0B98">
        <w:trPr>
          <w:trHeight w:hRule="exact" w:val="173"/>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17 November 1945</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ROMANIA</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(137.964/A, 4.)</w:t>
            </w:r>
          </w:p>
        </w:tc>
      </w:tr>
      <w:tr w:rsidR="00E063B8" w:rsidRPr="008715C8" w:rsidTr="002D0B98">
        <w:trPr>
          <w:trHeight w:hRule="exact" w:val="173"/>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20 November 1945</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AUSTRIA*</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3.4.</w:t>
            </w:r>
          </w:p>
        </w:tc>
      </w:tr>
      <w:tr w:rsidR="00E063B8" w:rsidRPr="008715C8" w:rsidTr="002D0B98">
        <w:trPr>
          <w:trHeight w:hRule="exact" w:val="158"/>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26 November 1945</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USA</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p>
        </w:tc>
      </w:tr>
      <w:tr w:rsidR="00E063B8" w:rsidRPr="008715C8" w:rsidTr="002D0B98">
        <w:trPr>
          <w:trHeight w:hRule="exact" w:val="187"/>
          <w:jc w:val="center"/>
        </w:trPr>
        <w:tc>
          <w:tcPr>
            <w:tcW w:w="1836" w:type="dxa"/>
            <w:tcBorders>
              <w:left w:val="single" w:sz="4" w:space="0" w:color="auto"/>
            </w:tcBorders>
            <w:shd w:val="clear" w:color="auto" w:fill="FFFFFF"/>
          </w:tcPr>
          <w:p w:rsidR="00E063B8" w:rsidRPr="008715C8" w:rsidRDefault="00E063B8" w:rsidP="00BD1CD7">
            <w:pPr>
              <w:ind w:firstLine="709"/>
            </w:pPr>
          </w:p>
        </w:tc>
        <w:tc>
          <w:tcPr>
            <w:tcW w:w="2923" w:type="dxa"/>
            <w:tcBorders>
              <w:left w:val="single" w:sz="4" w:space="0" w:color="auto"/>
            </w:tcBorders>
            <w:shd w:val="clear" w:color="auto" w:fill="FFFFFF"/>
            <w:vAlign w:val="bottom"/>
          </w:tcPr>
          <w:p w:rsidR="00E063B8" w:rsidRPr="008715C8" w:rsidRDefault="00E063B8" w:rsidP="00BD1CD7">
            <w:pPr>
              <w:ind w:firstLine="709"/>
            </w:pP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(139.054/A. 4.)</w:t>
            </w:r>
          </w:p>
        </w:tc>
      </w:tr>
      <w:tr w:rsidR="00E063B8" w:rsidRPr="008715C8" w:rsidTr="002D0B98">
        <w:trPr>
          <w:trHeight w:hRule="exact" w:val="166"/>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26 November 1945</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GREAT BRITAIN AND IRELAND</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(139.054/A. 4.)</w:t>
            </w:r>
          </w:p>
        </w:tc>
      </w:tr>
      <w:tr w:rsidR="00E063B8" w:rsidRPr="008715C8" w:rsidTr="002D0B98">
        <w:trPr>
          <w:trHeight w:hRule="exact" w:val="173"/>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26 November 1945</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FRANCE</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(139.054/A. 4.)</w:t>
            </w:r>
          </w:p>
        </w:tc>
      </w:tr>
      <w:tr w:rsidR="00E063B8" w:rsidRPr="008715C8" w:rsidTr="002D0B98">
        <w:trPr>
          <w:trHeight w:hRule="exact" w:val="166"/>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26 November 1945</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POLAND</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(139.054/A. 4.)</w:t>
            </w:r>
          </w:p>
        </w:tc>
      </w:tr>
      <w:tr w:rsidR="00E063B8" w:rsidRPr="008715C8" w:rsidTr="002D0B98">
        <w:trPr>
          <w:trHeight w:hRule="exact" w:val="180"/>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24 December 1945</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THE SOVIET UNION</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(146.640/A. 4.)</w:t>
            </w:r>
          </w:p>
        </w:tc>
      </w:tr>
      <w:tr w:rsidR="00E063B8" w:rsidRPr="008715C8" w:rsidTr="002D0B98">
        <w:trPr>
          <w:trHeight w:hRule="exact" w:val="173"/>
          <w:jc w:val="center"/>
        </w:trPr>
        <w:tc>
          <w:tcPr>
            <w:tcW w:w="1836" w:type="dxa"/>
            <w:tcBorders>
              <w:left w:val="single" w:sz="4" w:space="0" w:color="auto"/>
            </w:tcBorders>
            <w:shd w:val="clear" w:color="auto" w:fill="FFFFFF"/>
            <w:vAlign w:val="bottom"/>
          </w:tcPr>
          <w:p w:rsidR="00E063B8" w:rsidRPr="008715C8" w:rsidRDefault="00E063B8" w:rsidP="00BD1CD7">
            <w:pPr>
              <w:ind w:firstLine="709"/>
            </w:pPr>
            <w:r>
              <w:rPr>
                <w:lang w:val="en-US"/>
              </w:rPr>
              <w:t>21 January 1946</w:t>
            </w:r>
          </w:p>
        </w:tc>
        <w:tc>
          <w:tcPr>
            <w:tcW w:w="2923" w:type="dxa"/>
            <w:tcBorders>
              <w:left w:val="single" w:sz="4" w:space="0" w:color="auto"/>
            </w:tcBorders>
            <w:shd w:val="clear" w:color="auto" w:fill="FFFFFF"/>
            <w:vAlign w:val="bottom"/>
          </w:tcPr>
          <w:p w:rsidR="00E063B8" w:rsidRPr="008715C8" w:rsidRDefault="00E063B8" w:rsidP="00BD1CD7">
            <w:pPr>
              <w:ind w:firstLine="709"/>
            </w:pPr>
            <w:r>
              <w:rPr>
                <w:lang w:val="en-US"/>
              </w:rPr>
              <w:t>BULGARIA</w:t>
            </w:r>
          </w:p>
        </w:tc>
        <w:tc>
          <w:tcPr>
            <w:tcW w:w="2398" w:type="dxa"/>
            <w:tcBorders>
              <w:left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(144.308/A. 4.)</w:t>
            </w:r>
          </w:p>
        </w:tc>
      </w:tr>
      <w:tr w:rsidR="00E063B8" w:rsidRPr="008715C8" w:rsidTr="002D0B98">
        <w:trPr>
          <w:trHeight w:hRule="exact" w:val="173"/>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15 February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SWEDEN</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(207.815/A. 4.)</w:t>
            </w:r>
          </w:p>
        </w:tc>
      </w:tr>
      <w:tr w:rsidR="00E063B8" w:rsidRPr="008715C8" w:rsidTr="002D0B98">
        <w:trPr>
          <w:trHeight w:hRule="exact" w:val="173"/>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 May,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SWITZERLAND</w:t>
            </w:r>
            <w:r w:rsidR="009F4085">
              <w:rPr>
                <w:lang w:val="en-US"/>
              </w:rPr>
              <w:t xml:space="preserve">. </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(223.094/A. 4.)</w:t>
            </w:r>
          </w:p>
        </w:tc>
      </w:tr>
      <w:tr w:rsidR="00E063B8" w:rsidRPr="008715C8" w:rsidTr="002D0B98">
        <w:trPr>
          <w:trHeight w:hRule="exact" w:val="173"/>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 June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TURKEY</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 (228.564/A. 4.)</w:t>
            </w:r>
          </w:p>
        </w:tc>
      </w:tr>
      <w:tr w:rsidR="00E063B8" w:rsidRPr="008715C8" w:rsidTr="002D0B98">
        <w:trPr>
          <w:trHeight w:hRule="exact" w:val="173"/>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11 July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BELGIUM</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(238.998/A. 41)</w:t>
            </w:r>
          </w:p>
        </w:tc>
      </w:tr>
      <w:tr w:rsidR="00E063B8" w:rsidRPr="008715C8" w:rsidTr="002D0B98">
        <w:trPr>
          <w:trHeight w:hRule="exact" w:val="173"/>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11 July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THE NETHERLANDS</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(238.998/A. 4)</w:t>
            </w:r>
          </w:p>
        </w:tc>
      </w:tr>
      <w:tr w:rsidR="00E063B8" w:rsidRPr="008715C8" w:rsidTr="002D0B98">
        <w:trPr>
          <w:trHeight w:hRule="exact" w:val="202"/>
          <w:jc w:val="center"/>
        </w:trPr>
        <w:tc>
          <w:tcPr>
            <w:tcW w:w="1836" w:type="dxa"/>
            <w:tcBorders>
              <w:left w:val="single" w:sz="4" w:space="0" w:color="auto"/>
            </w:tcBorders>
            <w:shd w:val="clear" w:color="auto" w:fill="FFFFFF"/>
          </w:tcPr>
          <w:p w:rsidR="00E063B8" w:rsidRPr="008715C8" w:rsidRDefault="00E063B8" w:rsidP="00BD1CD7">
            <w:pPr>
              <w:ind w:firstLine="709"/>
            </w:pPr>
            <w:r>
              <w:rPr>
                <w:lang w:val="en-US"/>
              </w:rPr>
              <w:t>11 July 1946</w:t>
            </w:r>
          </w:p>
        </w:tc>
        <w:tc>
          <w:tcPr>
            <w:tcW w:w="2923" w:type="dxa"/>
            <w:tcBorders>
              <w:left w:val="single" w:sz="4" w:space="0" w:color="auto"/>
            </w:tcBorders>
            <w:shd w:val="clear" w:color="auto" w:fill="FFFFFF"/>
          </w:tcPr>
          <w:p w:rsidR="00E063B8" w:rsidRPr="008715C8" w:rsidRDefault="00E063B8" w:rsidP="00BD1CD7">
            <w:pPr>
              <w:ind w:firstLine="709"/>
            </w:pPr>
            <w:r>
              <w:rPr>
                <w:lang w:val="en-US"/>
              </w:rPr>
              <w:t>NORWAY</w:t>
            </w:r>
          </w:p>
        </w:tc>
        <w:tc>
          <w:tcPr>
            <w:tcW w:w="2398" w:type="dxa"/>
            <w:tcBorders>
              <w:left w:val="single" w:sz="4" w:space="0" w:color="auto"/>
              <w:right w:val="single" w:sz="4" w:space="0" w:color="auto"/>
            </w:tcBorders>
            <w:shd w:val="clear" w:color="auto" w:fill="FFFFFF"/>
          </w:tcPr>
          <w:p w:rsidR="00E063B8" w:rsidRPr="008715C8" w:rsidRDefault="00E063B8" w:rsidP="00BD1CD7">
            <w:pPr>
              <w:ind w:firstLine="709"/>
            </w:pPr>
            <w:r>
              <w:rPr>
                <w:lang w:val="en-US"/>
              </w:rPr>
              <w:t>(238.998/A. 4)</w:t>
            </w:r>
          </w:p>
        </w:tc>
      </w:tr>
    </w:tbl>
    <w:p w:rsidR="00E063B8" w:rsidRPr="008715C8" w:rsidRDefault="00E063B8" w:rsidP="00BD1CD7">
      <w:pPr>
        <w:ind w:firstLine="709"/>
      </w:pPr>
      <w:r>
        <w:rPr>
          <w:lang w:val="en-US"/>
        </w:rPr>
        <w:t>* 1945. XII. 1-tól 1946. From 12/01/1946, the mail service was temporarily suspended (141.141/A. 4., 201. 100/A, 4.).</w:t>
      </w:r>
      <w:r>
        <w:rPr>
          <w:lang w:val="en-US"/>
        </w:rPr>
        <w:tab/>
        <w:t>.</w:t>
      </w:r>
    </w:p>
    <w:p w:rsidR="00E063B8" w:rsidRPr="008715C8" w:rsidRDefault="00E063B8" w:rsidP="00BD1CD7">
      <w:pPr>
        <w:ind w:firstLine="709"/>
      </w:pPr>
    </w:p>
    <w:p w:rsidR="00E063B8" w:rsidRPr="008715C8" w:rsidRDefault="00E063B8" w:rsidP="00BD1CD7">
      <w:pPr>
        <w:ind w:firstLine="709"/>
      </w:pPr>
    </w:p>
    <w:p w:rsidR="00E063B8" w:rsidRPr="008715C8" w:rsidRDefault="00E063B8" w:rsidP="00BD1CD7">
      <w:pPr>
        <w:ind w:firstLine="709"/>
        <w:sectPr w:rsidR="00E063B8" w:rsidRPr="008715C8">
          <w:headerReference w:type="even" r:id="rId603"/>
          <w:headerReference w:type="default" r:id="rId604"/>
          <w:footerReference w:type="even" r:id="rId605"/>
          <w:footerReference w:type="default" r:id="rId606"/>
          <w:headerReference w:type="first" r:id="rId607"/>
          <w:pgSz w:w="9188" w:h="13464"/>
          <w:pgMar w:top="979" w:right="355" w:bottom="2101" w:left="561" w:header="0" w:footer="3" w:gutter="0"/>
          <w:pgNumType w:start="250"/>
          <w:cols w:space="720"/>
          <w:noEndnote/>
          <w:docGrid w:linePitch="360"/>
        </w:sectPr>
      </w:pPr>
    </w:p>
    <w:p w:rsidR="00E063B8" w:rsidRPr="00555BA8" w:rsidRDefault="00E063B8" w:rsidP="00BD1CD7">
      <w:pPr>
        <w:ind w:firstLine="709"/>
        <w:rPr>
          <w:lang w:val="en-GB"/>
        </w:rPr>
      </w:pPr>
      <w:r>
        <w:rPr>
          <w:lang w:val="en-US"/>
        </w:rPr>
        <w:lastRenderedPageBreak/>
        <w:t>The Hungarian Post Office started mail traffic with the countries listed below, both European and other ones, as of 1st May 1946</w:t>
      </w:r>
      <w:r w:rsidR="009F4085">
        <w:rPr>
          <w:lang w:val="en-US"/>
        </w:rPr>
        <w:t xml:space="preserve">. </w:t>
      </w:r>
      <w:r>
        <w:rPr>
          <w:lang w:val="en-US"/>
        </w:rPr>
        <w:t>(216.493/4).</w:t>
      </w:r>
    </w:p>
    <w:p w:rsidR="007F1E57" w:rsidRDefault="007F1E57" w:rsidP="007F1E57">
      <w:pPr>
        <w:ind w:firstLine="709"/>
        <w:rPr>
          <w:lang w:val="en-US"/>
        </w:rPr>
      </w:pPr>
    </w:p>
    <w:p w:rsidR="007F1E57" w:rsidRDefault="007F1E57" w:rsidP="007F1E57">
      <w:pPr>
        <w:ind w:firstLine="709"/>
        <w:rPr>
          <w:lang w:val="en-US"/>
        </w:rPr>
      </w:pPr>
      <w:r>
        <w:rPr>
          <w:lang w:val="en-US"/>
        </w:rPr>
        <w:t>Table 4</w:t>
      </w:r>
    </w:p>
    <w:p w:rsidR="00E063B8" w:rsidRPr="00555BA8" w:rsidRDefault="00E063B8" w:rsidP="00BD1CD7">
      <w:pPr>
        <w:ind w:firstLine="709"/>
        <w:rPr>
          <w:lang w:val="en-GB"/>
        </w:rPr>
      </w:pPr>
    </w:p>
    <w:p w:rsidR="00E063B8" w:rsidRPr="007F1E57" w:rsidRDefault="00E063B8" w:rsidP="00BD1CD7">
      <w:pPr>
        <w:ind w:firstLine="709"/>
        <w:rPr>
          <w:i/>
          <w:lang w:val="en-GB"/>
        </w:rPr>
      </w:pPr>
      <w:r w:rsidRPr="007F1E57">
        <w:rPr>
          <w:i/>
          <w:lang w:val="en-US"/>
        </w:rPr>
        <w:t>Surcharges to be paid on top of the regular postage fee: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231"/>
        <w:gridCol w:w="1375"/>
        <w:gridCol w:w="2239"/>
      </w:tblGrid>
      <w:tr w:rsidR="00E063B8" w:rsidRPr="008715C8" w:rsidTr="002D0B98">
        <w:trPr>
          <w:trHeight w:hRule="exact" w:val="367"/>
          <w:jc w:val="center"/>
        </w:trPr>
        <w:tc>
          <w:tcPr>
            <w:tcW w:w="2290"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AUSTRALIA</w:t>
            </w:r>
          </w:p>
        </w:tc>
        <w:tc>
          <w:tcPr>
            <w:tcW w:w="1231"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each 5 g</w:t>
            </w:r>
          </w:p>
        </w:tc>
        <w:tc>
          <w:tcPr>
            <w:tcW w:w="1375" w:type="dxa"/>
            <w:tcBorders>
              <w:top w:val="single" w:sz="4" w:space="0" w:color="auto"/>
              <w:left w:val="single" w:sz="4" w:space="0" w:color="auto"/>
            </w:tcBorders>
            <w:shd w:val="clear" w:color="auto" w:fill="FFFFFF"/>
            <w:vAlign w:val="bottom"/>
          </w:tcPr>
          <w:p w:rsidR="00E063B8" w:rsidRPr="008715C8" w:rsidRDefault="00E063B8" w:rsidP="00BD1CD7">
            <w:pPr>
              <w:ind w:firstLine="709"/>
            </w:pPr>
            <w:r>
              <w:rPr>
                <w:lang w:val="en-US"/>
              </w:rPr>
              <w:t>1.50-</w:t>
            </w:r>
          </w:p>
        </w:tc>
        <w:tc>
          <w:tcPr>
            <w:tcW w:w="2239" w:type="dxa"/>
            <w:tcBorders>
              <w:top w:val="single" w:sz="4" w:space="0" w:color="auto"/>
              <w:right w:val="single" w:sz="4" w:space="0" w:color="auto"/>
            </w:tcBorders>
            <w:shd w:val="clear" w:color="auto" w:fill="FFFFFF"/>
            <w:vAlign w:val="bottom"/>
          </w:tcPr>
          <w:p w:rsidR="00E063B8" w:rsidRPr="008715C8" w:rsidRDefault="00E063B8" w:rsidP="00BD1CD7">
            <w:pPr>
              <w:ind w:firstLine="709"/>
            </w:pPr>
            <w:r>
              <w:rPr>
                <w:lang w:val="en-US"/>
              </w:rPr>
              <w:t>2 golden franks</w:t>
            </w:r>
          </w:p>
        </w:tc>
      </w:tr>
      <w:tr w:rsidR="00E063B8" w:rsidRPr="008715C8" w:rsidTr="002D0B98">
        <w:trPr>
          <w:trHeight w:hRule="exact" w:val="504"/>
          <w:jc w:val="center"/>
        </w:trPr>
        <w:tc>
          <w:tcPr>
            <w:tcW w:w="2290" w:type="dxa"/>
            <w:tcBorders>
              <w:left w:val="single" w:sz="4" w:space="0" w:color="auto"/>
            </w:tcBorders>
            <w:shd w:val="clear" w:color="auto" w:fill="FFFFFF"/>
          </w:tcPr>
          <w:p w:rsidR="00E063B8" w:rsidRPr="008715C8" w:rsidRDefault="00E063B8" w:rsidP="00BD1CD7">
            <w:pPr>
              <w:ind w:firstLine="709"/>
            </w:pPr>
            <w:r>
              <w:rPr>
                <w:lang w:val="en-US"/>
              </w:rPr>
              <w:t>BRITISH INDIA, USA</w:t>
            </w:r>
          </w:p>
        </w:tc>
        <w:tc>
          <w:tcPr>
            <w:tcW w:w="1231" w:type="dxa"/>
            <w:tcBorders>
              <w:left w:val="single" w:sz="4" w:space="0" w:color="auto"/>
            </w:tcBorders>
            <w:shd w:val="clear" w:color="auto" w:fill="FFFFFF"/>
          </w:tcPr>
          <w:p w:rsidR="00E063B8" w:rsidRPr="008715C8" w:rsidRDefault="00E063B8" w:rsidP="00BD1CD7">
            <w:pPr>
              <w:ind w:firstLine="709"/>
            </w:pPr>
            <w:r>
              <w:rPr>
                <w:lang w:val="en-US"/>
              </w:rPr>
              <w:t>each 5 g</w:t>
            </w:r>
          </w:p>
        </w:tc>
        <w:tc>
          <w:tcPr>
            <w:tcW w:w="1375" w:type="dxa"/>
            <w:tcBorders>
              <w:left w:val="single" w:sz="4" w:space="0" w:color="auto"/>
            </w:tcBorders>
            <w:shd w:val="clear" w:color="auto" w:fill="FFFFFF"/>
          </w:tcPr>
          <w:p w:rsidR="00E063B8" w:rsidRPr="008715C8" w:rsidRDefault="00E063B8" w:rsidP="00BD1CD7">
            <w:pPr>
              <w:ind w:firstLine="709"/>
            </w:pPr>
            <w:r>
              <w:rPr>
                <w:lang w:val="en-US"/>
              </w:rPr>
              <w:t>1.50</w:t>
            </w:r>
          </w:p>
        </w:tc>
        <w:tc>
          <w:tcPr>
            <w:tcW w:w="2239" w:type="dxa"/>
            <w:tcBorders>
              <w:right w:val="single" w:sz="4" w:space="0" w:color="auto"/>
            </w:tcBorders>
            <w:shd w:val="clear" w:color="auto" w:fill="FFFFFF"/>
          </w:tcPr>
          <w:p w:rsidR="00E063B8" w:rsidRPr="008715C8" w:rsidRDefault="00E063B8" w:rsidP="00BD1CD7">
            <w:pPr>
              <w:ind w:firstLine="709"/>
            </w:pPr>
            <w:r>
              <w:rPr>
                <w:lang w:val="en-US"/>
              </w:rPr>
              <w:t>golden franks</w:t>
            </w:r>
          </w:p>
        </w:tc>
      </w:tr>
      <w:tr w:rsidR="00E063B8" w:rsidRPr="008715C8" w:rsidTr="002D0B98">
        <w:trPr>
          <w:trHeight w:hRule="exact" w:val="173"/>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USA</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5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w:t>
            </w:r>
          </w:p>
        </w:tc>
      </w:tr>
      <w:tr w:rsidR="00E063B8" w:rsidRPr="008715C8" w:rsidTr="002D0B98">
        <w:trPr>
          <w:trHeight w:hRule="exact" w:val="173"/>
          <w:jc w:val="center"/>
        </w:trPr>
        <w:tc>
          <w:tcPr>
            <w:tcW w:w="2290" w:type="dxa"/>
            <w:tcBorders>
              <w:left w:val="single" w:sz="4" w:space="0" w:color="auto"/>
            </w:tcBorders>
            <w:shd w:val="clear" w:color="auto" w:fill="FFFFFF"/>
          </w:tcPr>
          <w:p w:rsidR="00E063B8" w:rsidRPr="008715C8" w:rsidRDefault="00E063B8" w:rsidP="00BD1CD7">
            <w:pPr>
              <w:ind w:firstLine="709"/>
            </w:pPr>
            <w:r>
              <w:rPr>
                <w:lang w:val="en-US"/>
              </w:rPr>
              <w:t>NORTH BORNEO</w:t>
            </w:r>
          </w:p>
        </w:tc>
        <w:tc>
          <w:tcPr>
            <w:tcW w:w="1231" w:type="dxa"/>
            <w:tcBorders>
              <w:left w:val="single" w:sz="4" w:space="0" w:color="auto"/>
            </w:tcBorders>
            <w:shd w:val="clear" w:color="auto" w:fill="FFFFFF"/>
          </w:tcPr>
          <w:p w:rsidR="00E063B8" w:rsidRPr="008715C8" w:rsidRDefault="00E063B8" w:rsidP="00BD1CD7">
            <w:pPr>
              <w:ind w:firstLine="709"/>
            </w:pPr>
            <w:r>
              <w:rPr>
                <w:lang w:val="en-US"/>
              </w:rPr>
              <w:t>each 5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w:t>
            </w:r>
            <w:r>
              <w:rPr>
                <w:lang w:val="en-US"/>
              </w:rPr>
              <w:tab/>
            </w:r>
          </w:p>
        </w:tc>
        <w:tc>
          <w:tcPr>
            <w:tcW w:w="2239" w:type="dxa"/>
            <w:tcBorders>
              <w:right w:val="single" w:sz="4" w:space="0" w:color="auto"/>
            </w:tcBorders>
            <w:shd w:val="clear" w:color="auto" w:fill="FFFFFF"/>
          </w:tcPr>
          <w:p w:rsidR="00E063B8" w:rsidRPr="008715C8" w:rsidRDefault="00E063B8" w:rsidP="00BD1CD7">
            <w:pPr>
              <w:ind w:firstLine="709"/>
            </w:pPr>
            <w:r>
              <w:rPr>
                <w:lang w:val="en-US"/>
              </w:rPr>
              <w:t>golden frank</w:t>
            </w:r>
          </w:p>
        </w:tc>
      </w:tr>
      <w:tr w:rsidR="00E063B8" w:rsidRPr="008715C8" w:rsidTr="002D0B98">
        <w:trPr>
          <w:trHeight w:hRule="exact" w:val="166"/>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CANADA</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5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w:t>
            </w:r>
          </w:p>
        </w:tc>
      </w:tr>
      <w:tr w:rsidR="00E063B8" w:rsidRPr="008715C8" w:rsidTr="002D0B98">
        <w:trPr>
          <w:trHeight w:hRule="exact" w:val="166"/>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NEW ZEALAND</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5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2</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franks</w:t>
            </w:r>
          </w:p>
        </w:tc>
      </w:tr>
      <w:tr w:rsidR="00E063B8" w:rsidRPr="008715C8" w:rsidTr="002D0B98">
        <w:trPr>
          <w:trHeight w:hRule="exact" w:val="173"/>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FRANCE</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10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10</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franks</w:t>
            </w:r>
          </w:p>
        </w:tc>
      </w:tr>
      <w:tr w:rsidR="00E063B8" w:rsidRPr="008715C8" w:rsidTr="002D0B98">
        <w:trPr>
          <w:trHeight w:hRule="exact" w:val="187"/>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IRELAND</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10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10</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franks</w:t>
            </w:r>
          </w:p>
        </w:tc>
      </w:tr>
      <w:tr w:rsidR="00E063B8" w:rsidRPr="008715C8" w:rsidTr="002D0B98">
        <w:trPr>
          <w:trHeight w:hRule="exact" w:val="158"/>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GREAT BRITAIN</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10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-Д0</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franks</w:t>
            </w:r>
          </w:p>
        </w:tc>
      </w:tr>
      <w:tr w:rsidR="00E063B8" w:rsidRPr="008715C8" w:rsidTr="002D0B98">
        <w:trPr>
          <w:trHeight w:hRule="exact" w:val="173"/>
          <w:jc w:val="center"/>
        </w:trPr>
        <w:tc>
          <w:tcPr>
            <w:tcW w:w="2290" w:type="dxa"/>
            <w:tcBorders>
              <w:left w:val="single" w:sz="4" w:space="0" w:color="auto"/>
            </w:tcBorders>
            <w:shd w:val="clear" w:color="auto" w:fill="FFFFFF"/>
            <w:vAlign w:val="bottom"/>
          </w:tcPr>
          <w:p w:rsidR="00E063B8" w:rsidRPr="008715C8" w:rsidRDefault="00E063B8" w:rsidP="00BD1CD7">
            <w:pPr>
              <w:ind w:firstLine="709"/>
            </w:pPr>
            <w:r>
              <w:rPr>
                <w:lang w:val="en-US"/>
              </w:rPr>
              <w:t>SWEDEN</w:t>
            </w:r>
          </w:p>
        </w:tc>
        <w:tc>
          <w:tcPr>
            <w:tcW w:w="1231" w:type="dxa"/>
            <w:tcBorders>
              <w:left w:val="single" w:sz="4" w:space="0" w:color="auto"/>
            </w:tcBorders>
            <w:shd w:val="clear" w:color="auto" w:fill="FFFFFF"/>
            <w:vAlign w:val="bottom"/>
          </w:tcPr>
          <w:p w:rsidR="00E063B8" w:rsidRPr="008715C8" w:rsidRDefault="00E063B8" w:rsidP="00BD1CD7">
            <w:pPr>
              <w:ind w:firstLine="709"/>
            </w:pPr>
            <w:r>
              <w:rPr>
                <w:lang w:val="en-US"/>
              </w:rPr>
              <w:t>each 10 g</w:t>
            </w:r>
          </w:p>
        </w:tc>
        <w:tc>
          <w:tcPr>
            <w:tcW w:w="1375" w:type="dxa"/>
            <w:tcBorders>
              <w:left w:val="single" w:sz="4" w:space="0" w:color="auto"/>
            </w:tcBorders>
            <w:shd w:val="clear" w:color="auto" w:fill="FFFFFF"/>
            <w:vAlign w:val="bottom"/>
          </w:tcPr>
          <w:p w:rsidR="00E063B8" w:rsidRPr="008715C8" w:rsidRDefault="00E063B8" w:rsidP="00BD1CD7">
            <w:pPr>
              <w:ind w:firstLine="709"/>
            </w:pPr>
            <w:r>
              <w:rPr>
                <w:lang w:val="en-US"/>
              </w:rPr>
              <w:t>10</w:t>
            </w:r>
          </w:p>
        </w:tc>
        <w:tc>
          <w:tcPr>
            <w:tcW w:w="2239" w:type="dxa"/>
            <w:tcBorders>
              <w:right w:val="single" w:sz="4" w:space="0" w:color="auto"/>
            </w:tcBorders>
            <w:shd w:val="clear" w:color="auto" w:fill="FFFFFF"/>
            <w:vAlign w:val="bottom"/>
          </w:tcPr>
          <w:p w:rsidR="00E063B8" w:rsidRPr="008715C8" w:rsidRDefault="00E063B8" w:rsidP="00BD1CD7">
            <w:pPr>
              <w:ind w:firstLine="709"/>
            </w:pPr>
            <w:r>
              <w:rPr>
                <w:lang w:val="en-US"/>
              </w:rPr>
              <w:t>golden franks</w:t>
            </w:r>
          </w:p>
        </w:tc>
      </w:tr>
      <w:tr w:rsidR="00E063B8" w:rsidRPr="008715C8" w:rsidTr="002D0B98">
        <w:trPr>
          <w:trHeight w:hRule="exact" w:val="209"/>
          <w:jc w:val="center"/>
        </w:trPr>
        <w:tc>
          <w:tcPr>
            <w:tcW w:w="2290" w:type="dxa"/>
            <w:tcBorders>
              <w:left w:val="single" w:sz="4" w:space="0" w:color="auto"/>
            </w:tcBorders>
            <w:shd w:val="clear" w:color="auto" w:fill="FFFFFF"/>
          </w:tcPr>
          <w:p w:rsidR="00E063B8" w:rsidRPr="008715C8" w:rsidRDefault="00E063B8" w:rsidP="00BD1CD7">
            <w:pPr>
              <w:ind w:firstLine="709"/>
            </w:pPr>
            <w:r>
              <w:rPr>
                <w:lang w:val="en-US"/>
              </w:rPr>
              <w:t>THE SOVIET UNION</w:t>
            </w:r>
          </w:p>
        </w:tc>
        <w:tc>
          <w:tcPr>
            <w:tcW w:w="1231" w:type="dxa"/>
            <w:tcBorders>
              <w:left w:val="single" w:sz="4" w:space="0" w:color="auto"/>
            </w:tcBorders>
            <w:shd w:val="clear" w:color="auto" w:fill="FFFFFF"/>
          </w:tcPr>
          <w:p w:rsidR="00E063B8" w:rsidRPr="008715C8" w:rsidRDefault="00E063B8" w:rsidP="00BD1CD7">
            <w:pPr>
              <w:ind w:firstLine="709"/>
            </w:pPr>
            <w:r>
              <w:rPr>
                <w:lang w:val="en-US"/>
              </w:rPr>
              <w:t>each 10 g</w:t>
            </w:r>
          </w:p>
        </w:tc>
        <w:tc>
          <w:tcPr>
            <w:tcW w:w="1375" w:type="dxa"/>
            <w:tcBorders>
              <w:left w:val="single" w:sz="4" w:space="0" w:color="auto"/>
            </w:tcBorders>
            <w:shd w:val="clear" w:color="auto" w:fill="FFFFFF"/>
          </w:tcPr>
          <w:p w:rsidR="00E063B8" w:rsidRPr="008715C8" w:rsidRDefault="00E063B8" w:rsidP="00BD1CD7">
            <w:pPr>
              <w:ind w:firstLine="709"/>
            </w:pPr>
            <w:r>
              <w:rPr>
                <w:lang w:val="en-US"/>
              </w:rPr>
              <w:t>-до</w:t>
            </w:r>
          </w:p>
        </w:tc>
        <w:tc>
          <w:tcPr>
            <w:tcW w:w="2239" w:type="dxa"/>
            <w:tcBorders>
              <w:right w:val="single" w:sz="4" w:space="0" w:color="auto"/>
            </w:tcBorders>
            <w:shd w:val="clear" w:color="auto" w:fill="FFFFFF"/>
          </w:tcPr>
          <w:p w:rsidR="00E063B8" w:rsidRPr="008715C8" w:rsidRDefault="00E063B8" w:rsidP="00BD1CD7">
            <w:pPr>
              <w:ind w:firstLine="709"/>
            </w:pPr>
            <w:r>
              <w:rPr>
                <w:lang w:val="en-US"/>
              </w:rPr>
              <w:t>gold francs</w:t>
            </w:r>
          </w:p>
        </w:tc>
      </w:tr>
    </w:tbl>
    <w:p w:rsidR="00E063B8" w:rsidRPr="008715C8" w:rsidRDefault="00E063B8" w:rsidP="00BD1CD7">
      <w:pPr>
        <w:ind w:firstLine="709"/>
      </w:pPr>
    </w:p>
    <w:p w:rsidR="00E063B8" w:rsidRPr="008715C8" w:rsidRDefault="00E063B8" w:rsidP="00BD1CD7">
      <w:pPr>
        <w:ind w:firstLine="709"/>
      </w:pPr>
    </w:p>
    <w:p w:rsidR="00E063B8" w:rsidRPr="00555BA8" w:rsidRDefault="00E063B8" w:rsidP="00BD1CD7">
      <w:pPr>
        <w:ind w:firstLine="709"/>
        <w:rPr>
          <w:lang w:val="en-GB"/>
        </w:rPr>
        <w:sectPr w:rsidR="00E063B8" w:rsidRPr="00555BA8">
          <w:headerReference w:type="even" r:id="rId608"/>
          <w:headerReference w:type="default" r:id="rId609"/>
          <w:footerReference w:type="even" r:id="rId610"/>
          <w:footerReference w:type="default" r:id="rId611"/>
          <w:pgSz w:w="9188" w:h="13464"/>
          <w:pgMar w:top="1915" w:right="347" w:bottom="2425" w:left="568" w:header="0" w:footer="3" w:gutter="0"/>
          <w:pgNumType w:start="249"/>
          <w:cols w:space="720"/>
          <w:noEndnote/>
          <w:docGrid w:linePitch="360"/>
        </w:sectPr>
      </w:pPr>
      <w:r>
        <w:rPr>
          <w:lang w:val="en-US"/>
        </w:rPr>
        <w:t xml:space="preserve">The surcharges were due in pengős, at a conversion key valid on the date of mailing. For example, on the date of the issuing of the regulation, 1 gold franc was worth 20 million pengős. Airmail shipments were accepted only in Budapest, Post Office 72. </w:t>
      </w:r>
    </w:p>
    <w:p w:rsidR="00E063B8" w:rsidRPr="00555BA8" w:rsidRDefault="00E063B8" w:rsidP="007F1E57">
      <w:pPr>
        <w:ind w:firstLine="709"/>
        <w:jc w:val="center"/>
        <w:rPr>
          <w:lang w:val="en-GB"/>
        </w:rPr>
      </w:pPr>
      <w:r>
        <w:rPr>
          <w:lang w:val="en-US"/>
        </w:rPr>
        <w:lastRenderedPageBreak/>
        <w:t>Chapter</w:t>
      </w:r>
      <w:r w:rsidR="007F1E57">
        <w:rPr>
          <w:lang w:val="en-US"/>
        </w:rPr>
        <w:t xml:space="preserve"> IV</w:t>
      </w:r>
    </w:p>
    <w:p w:rsidR="00E063B8" w:rsidRPr="00555BA8" w:rsidRDefault="00E063B8" w:rsidP="007F1E57">
      <w:pPr>
        <w:ind w:firstLine="709"/>
        <w:jc w:val="center"/>
        <w:rPr>
          <w:lang w:val="en-GB"/>
        </w:rPr>
      </w:pPr>
      <w:r>
        <w:rPr>
          <w:lang w:val="en-US"/>
        </w:rPr>
        <w:t>POSTAGE STAMP EDITIONS 01/08/1946 -12/03/1950</w:t>
      </w:r>
    </w:p>
    <w:p w:rsidR="00E063B8" w:rsidRPr="00555BA8" w:rsidRDefault="00E063B8" w:rsidP="007F1E57">
      <w:pPr>
        <w:ind w:firstLine="709"/>
        <w:jc w:val="center"/>
        <w:rPr>
          <w:lang w:val="en-GB"/>
        </w:rPr>
      </w:pPr>
      <w:r>
        <w:rPr>
          <w:lang w:val="en-US"/>
        </w:rPr>
        <w:t>1946 FORINT-FILLÉR</w:t>
      </w:r>
    </w:p>
    <w:p w:rsidR="00E063B8" w:rsidRPr="00555BA8" w:rsidRDefault="00E063B8" w:rsidP="00BD1CD7">
      <w:pPr>
        <w:ind w:firstLine="709"/>
        <w:rPr>
          <w:lang w:val="en-GB"/>
        </w:rPr>
      </w:pPr>
      <w:bookmarkStart w:id="1" w:name="_GoBack"/>
      <w:bookmarkEnd w:id="1"/>
      <w:r>
        <w:rPr>
          <w:lang w:val="en-US"/>
        </w:rPr>
        <w:t xml:space="preserve">Most titles in the series have been printed several times because of the large demand, so the red and green colors of round 1 show a variety of shades. In this edition, due to the poor quality of the ink, particular attention to the color scales need to be paid. For this </w:t>
      </w:r>
      <w:r w:rsidR="002A0909">
        <w:rPr>
          <w:lang w:val="en-US"/>
        </w:rPr>
        <w:t>purpose,</w:t>
      </w:r>
      <w:r>
        <w:rPr>
          <w:lang w:val="en-US"/>
        </w:rPr>
        <w:t xml:space="preserve"> only unused or untouched copies should be used. Pieces soaked for a long time will lose color, fade, and the ink will drop off the paper after drying.</w:t>
      </w:r>
    </w:p>
    <w:p w:rsidR="00E063B8" w:rsidRPr="00555BA8" w:rsidRDefault="00E063B8" w:rsidP="00BD1CD7">
      <w:pPr>
        <w:ind w:firstLine="709"/>
        <w:rPr>
          <w:lang w:val="en-GB"/>
        </w:rPr>
        <w:sectPr w:rsidR="00E063B8" w:rsidRPr="00555BA8">
          <w:headerReference w:type="even" r:id="rId612"/>
          <w:headerReference w:type="default" r:id="rId613"/>
          <w:footerReference w:type="even" r:id="rId614"/>
          <w:footerReference w:type="default" r:id="rId615"/>
          <w:footerReference w:type="first" r:id="rId616"/>
          <w:pgSz w:w="9188" w:h="13464"/>
          <w:pgMar w:top="1915" w:right="347" w:bottom="2425" w:left="568" w:header="0" w:footer="3" w:gutter="0"/>
          <w:pgNumType w:start="255"/>
          <w:cols w:space="720"/>
          <w:noEndnote/>
          <w:titlePg/>
          <w:docGrid w:linePitch="360"/>
        </w:sectPr>
      </w:pPr>
      <w:r>
        <w:rPr>
          <w:lang w:val="en-US"/>
        </w:rPr>
        <w:t xml:space="preserve">The reddish brown color of the postage stamps </w:t>
      </w:r>
      <w:r w:rsidR="002A0909">
        <w:rPr>
          <w:lang w:val="en-US"/>
        </w:rPr>
        <w:t>fades</w:t>
      </w:r>
      <w:r>
        <w:rPr>
          <w:lang w:val="en-US"/>
        </w:rPr>
        <w:t xml:space="preserve"> away due to sunshine. With chemical intervention, their color can be easily changed. By using these methods and by covering the value figures, the greenish base color postage stamps with red numbers were produced to mislead the collectors.</w:t>
      </w:r>
    </w:p>
    <w:p w:rsidR="00E063B8" w:rsidRPr="00555BA8" w:rsidRDefault="00E063B8" w:rsidP="00BD1CD7">
      <w:pPr>
        <w:ind w:firstLine="709"/>
        <w:rPr>
          <w:lang w:val="en-GB"/>
        </w:rPr>
      </w:pPr>
      <w:r>
        <w:rPr>
          <w:lang w:val="en-US"/>
        </w:rPr>
        <w:lastRenderedPageBreak/>
        <w:t xml:space="preserve"> These are not erroneous prints but worthless fakes.</w:t>
      </w:r>
    </w:p>
    <w:p w:rsidR="00E063B8" w:rsidRPr="00555BA8" w:rsidRDefault="00E063B8" w:rsidP="00BD1CD7">
      <w:pPr>
        <w:ind w:firstLine="709"/>
        <w:rPr>
          <w:lang w:val="en-GB"/>
        </w:rPr>
      </w:pPr>
      <w:r>
        <w:rPr>
          <w:lang w:val="en-US"/>
        </w:rPr>
        <w:t>Pressed in the second round by intaglio printing from types, the value numerals were of the same color but different shade as the postage stamps - they are characterized by a number of specialties.</w:t>
      </w:r>
    </w:p>
    <w:p w:rsidR="00E063B8" w:rsidRPr="00555BA8" w:rsidRDefault="00E063B8" w:rsidP="00BD1CD7">
      <w:pPr>
        <w:ind w:firstLine="709"/>
        <w:rPr>
          <w:lang w:val="en-GB"/>
        </w:rPr>
      </w:pPr>
      <w:r>
        <w:rPr>
          <w:lang w:val="en-US"/>
        </w:rPr>
        <w:t>Slid numerals, which was caused by incorrect fixing of the sheets, are common, as well as clogs or curves (Figure 281).</w:t>
      </w:r>
    </w:p>
    <w:p w:rsidR="00E063B8" w:rsidRPr="00555BA8" w:rsidRDefault="00E063B8" w:rsidP="00BD1CD7">
      <w:pPr>
        <w:ind w:firstLine="709"/>
        <w:rPr>
          <w:lang w:val="en-GB"/>
        </w:rPr>
      </w:pPr>
      <w:r>
        <w:rPr>
          <w:lang w:val="en-US"/>
        </w:rPr>
        <w:t>In spite of careful and proportional casting of numerals, in the case of large number and repeatedly printed denominations, the dimensions of digits show deviations of a few tenths of millimeters in either direction, which are particularly noticeable in thicknesses.</w:t>
      </w:r>
    </w:p>
    <w:p w:rsidR="00E063B8" w:rsidRPr="00555BA8" w:rsidRDefault="00E063B8" w:rsidP="00BD1CD7">
      <w:pPr>
        <w:ind w:firstLine="709"/>
        <w:rPr>
          <w:lang w:val="en-GB"/>
        </w:rPr>
      </w:pPr>
      <w:r>
        <w:rPr>
          <w:lang w:val="en-US"/>
        </w:rPr>
        <w:t>The numerals of the denominations of the fillérs are 4.8 to 5 mm in hight, 0.6 to 0.8 mm in thickness; the numerals of forint denominations are</w:t>
      </w:r>
      <w:r w:rsidR="009F4085">
        <w:rPr>
          <w:lang w:val="en-US"/>
        </w:rPr>
        <w:t xml:space="preserve">. </w:t>
      </w:r>
      <w:r>
        <w:rPr>
          <w:lang w:val="en-US"/>
        </w:rPr>
        <w:t>4.7 to 4.8 and 0.6 to 0.7 mm respectively.</w:t>
      </w:r>
    </w:p>
    <w:p w:rsidR="00E063B8" w:rsidRPr="00555BA8" w:rsidRDefault="00E063B8" w:rsidP="00BD1CD7">
      <w:pPr>
        <w:ind w:firstLine="709"/>
        <w:rPr>
          <w:lang w:val="en-GB"/>
        </w:rPr>
      </w:pPr>
    </w:p>
    <w:p w:rsidR="00E063B8" w:rsidRPr="008715C8" w:rsidRDefault="00E063B8" w:rsidP="00BD1CD7">
      <w:pPr>
        <w:ind w:firstLine="709"/>
      </w:pPr>
      <w:r>
        <w:rPr>
          <w:lang w:val="en-US"/>
        </w:rPr>
        <w:t>According to the abovementioned, three of the fillér denominations are 0.6, 0.7 and 0.8 mm in thickness, while two of the forint denominations are:</w:t>
      </w:r>
      <w:r w:rsidR="009F4085">
        <w:rPr>
          <w:lang w:val="en-US"/>
        </w:rPr>
        <w:t xml:space="preserve"> </w:t>
      </w:r>
      <w:r>
        <w:rPr>
          <w:lang w:val="en-US"/>
        </w:rPr>
        <w:t>0.6 and 0.7 mm in thickness. However, the measurements should take into account the heavily inked</w:t>
      </w:r>
    </w:p>
    <w:p w:rsidR="00E063B8" w:rsidRPr="008715C8" w:rsidRDefault="00E063B8" w:rsidP="00BD1CD7">
      <w:pPr>
        <w:ind w:firstLine="709"/>
      </w:pPr>
      <w:r>
        <w:rPr>
          <w:noProof/>
          <w:lang w:bidi="ar-SA"/>
        </w:rPr>
        <w:drawing>
          <wp:inline distT="0" distB="0" distL="0" distR="0" wp14:anchorId="79A9986C" wp14:editId="7A49675C">
            <wp:extent cx="3771900" cy="1066800"/>
            <wp:effectExtent l="0" t="0" r="0" b="0"/>
            <wp:docPr id="1221" name="Kép 218" descr="C:\Users\User\Downloads\media\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ownloads\media\image289.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771900" cy="1066800"/>
                    </a:xfrm>
                    <a:prstGeom prst="rect">
                      <a:avLst/>
                    </a:prstGeom>
                    <a:noFill/>
                    <a:ln>
                      <a:noFill/>
                    </a:ln>
                  </pic:spPr>
                </pic:pic>
              </a:graphicData>
            </a:graphic>
          </wp:inline>
        </w:drawing>
      </w:r>
    </w:p>
    <w:p w:rsidR="00E063B8" w:rsidRPr="008715C8" w:rsidRDefault="00E063B8" w:rsidP="00BD1CD7">
      <w:pPr>
        <w:ind w:firstLine="709"/>
      </w:pPr>
    </w:p>
    <w:p w:rsidR="00E063B8" w:rsidRPr="008715C8" w:rsidRDefault="00E063B8" w:rsidP="00BD1CD7">
      <w:pPr>
        <w:ind w:firstLine="709"/>
      </w:pPr>
      <w:r>
        <w:rPr>
          <w:noProof/>
          <w:lang w:bidi="ar-SA"/>
        </w:rPr>
        <w:drawing>
          <wp:inline distT="0" distB="0" distL="0" distR="0" wp14:anchorId="6D0F25A3" wp14:editId="7923C9BC">
            <wp:extent cx="3962400" cy="1219200"/>
            <wp:effectExtent l="0" t="0" r="0" b="0"/>
            <wp:docPr id="1220" name="Kép 219" descr="C:\Users\User\Downloads\media\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User\Downloads\media\image290.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962400" cy="1219200"/>
                    </a:xfrm>
                    <a:prstGeom prst="rect">
                      <a:avLst/>
                    </a:prstGeom>
                    <a:noFill/>
                    <a:ln>
                      <a:noFill/>
                    </a:ln>
                  </pic:spPr>
                </pic:pic>
              </a:graphicData>
            </a:graphic>
          </wp:inline>
        </w:drawing>
      </w:r>
    </w:p>
    <w:p w:rsidR="00E063B8" w:rsidRPr="008715C8" w:rsidRDefault="00E063B8" w:rsidP="00BD1CD7">
      <w:pPr>
        <w:ind w:firstLine="709"/>
      </w:pPr>
    </w:p>
    <w:p w:rsidR="00E063B8" w:rsidRPr="008715C8" w:rsidRDefault="00E063B8" w:rsidP="00BD1CD7">
      <w:pPr>
        <w:ind w:firstLine="709"/>
      </w:pPr>
      <w:r>
        <w:rPr>
          <w:noProof/>
          <w:lang w:bidi="ar-SA"/>
        </w:rPr>
        <w:lastRenderedPageBreak/>
        <w:drawing>
          <wp:inline distT="0" distB="0" distL="0" distR="0" wp14:anchorId="6CFF244F" wp14:editId="1320E403">
            <wp:extent cx="3876675" cy="1104900"/>
            <wp:effectExtent l="0" t="0" r="9525" b="0"/>
            <wp:docPr id="1219" name="Kép 220" descr="C:\Users\User\Downloads\media\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User\Downloads\media\image291.pn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876675" cy="1104900"/>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282</w:t>
      </w:r>
    </w:p>
    <w:p w:rsidR="00E063B8" w:rsidRPr="00555BA8" w:rsidRDefault="00E063B8" w:rsidP="00BD1CD7">
      <w:pPr>
        <w:ind w:firstLine="709"/>
        <w:rPr>
          <w:lang w:val="en-GB"/>
        </w:rPr>
        <w:sectPr w:rsidR="00E063B8" w:rsidRPr="00555BA8">
          <w:footerReference w:type="even" r:id="rId620"/>
          <w:footerReference w:type="default" r:id="rId621"/>
          <w:footerReference w:type="first" r:id="rId622"/>
          <w:pgSz w:w="9188" w:h="13464"/>
          <w:pgMar w:top="974" w:right="359" w:bottom="2062" w:left="557" w:header="0" w:footer="3" w:gutter="0"/>
          <w:pgNumType w:start="252"/>
          <w:cols w:space="720"/>
          <w:noEndnote/>
          <w:docGrid w:linePitch="360"/>
        </w:sectPr>
      </w:pPr>
    </w:p>
    <w:p w:rsidR="00E063B8" w:rsidRPr="00555BA8" w:rsidRDefault="00E063B8" w:rsidP="00BD1CD7">
      <w:pPr>
        <w:ind w:firstLine="709"/>
        <w:rPr>
          <w:lang w:val="en-GB"/>
        </w:rPr>
      </w:pPr>
      <w:r>
        <w:rPr>
          <w:lang w:val="en-US"/>
        </w:rPr>
        <w:lastRenderedPageBreak/>
        <w:t>prints, which do not constitute a different type in spite of their different dimensions.</w:t>
      </w:r>
    </w:p>
    <w:p w:rsidR="00E063B8" w:rsidRPr="00555BA8" w:rsidRDefault="00E063B8" w:rsidP="00BD1CD7">
      <w:pPr>
        <w:ind w:firstLine="709"/>
        <w:rPr>
          <w:lang w:val="en-GB"/>
        </w:rPr>
      </w:pPr>
      <w:r>
        <w:rPr>
          <w:lang w:val="en-US"/>
        </w:rPr>
        <w:t>The findings listed above are supported also by the fact that we almost do not come across any dimension deviations in the denominations of 8 and 12 fillérs, as as well as 10 forints - these dimentions were produced in much smaller number of copies.</w:t>
      </w:r>
    </w:p>
    <w:p w:rsidR="00E063B8" w:rsidRPr="00555BA8" w:rsidRDefault="00E063B8" w:rsidP="00BD1CD7">
      <w:pPr>
        <w:ind w:firstLine="709"/>
        <w:rPr>
          <w:lang w:val="en-GB"/>
        </w:rPr>
      </w:pPr>
      <w:r>
        <w:rPr>
          <w:lang w:val="en-US"/>
        </w:rPr>
        <w:t>While the numbers were printed, the displacement of the two digits of the numerals resulted in the sliding of the digits relative to each other. But there are also known examples of single digit denominations where the relative slippage of the value number can be easily detected. These defective prints were usually discovered by the printing control early, and the abnormalities were immediately abolished.</w:t>
      </w:r>
      <w:r>
        <w:rPr>
          <w:lang w:val="en-US"/>
        </w:rPr>
        <w:tab/>
      </w:r>
    </w:p>
    <w:p w:rsidR="002A0909" w:rsidRDefault="002A0909" w:rsidP="00BD1CD7">
      <w:pPr>
        <w:ind w:firstLine="709"/>
        <w:rPr>
          <w:lang w:val="en-US"/>
        </w:rPr>
      </w:pPr>
      <w:r>
        <w:rPr>
          <w:lang w:val="en-US"/>
        </w:rPr>
        <w:t>The color shades were frequent in this edition.</w:t>
      </w:r>
    </w:p>
    <w:p w:rsidR="00E063B8" w:rsidRPr="00555BA8" w:rsidRDefault="002A0909" w:rsidP="00BD1CD7">
      <w:pPr>
        <w:ind w:firstLine="709"/>
        <w:rPr>
          <w:lang w:val="en-GB"/>
        </w:rPr>
      </w:pPr>
      <w:r>
        <w:rPr>
          <w:lang w:val="en-US"/>
        </w:rPr>
        <w:t xml:space="preserve"> </w:t>
      </w:r>
      <w:r w:rsidR="00E063B8">
        <w:rPr>
          <w:lang w:val="en-US"/>
        </w:rPr>
        <w:t>These postage stamps were marketed in 100-piece sheets.</w:t>
      </w:r>
    </w:p>
    <w:p w:rsidR="00E063B8" w:rsidRPr="00555BA8" w:rsidRDefault="00E063B8" w:rsidP="00BD1CD7">
      <w:pPr>
        <w:ind w:firstLine="709"/>
        <w:rPr>
          <w:lang w:val="en-GB"/>
        </w:rPr>
      </w:pPr>
      <w:r>
        <w:rPr>
          <w:lang w:val="en-US"/>
        </w:rPr>
        <w:t>These postage stamps were produced on treasury</w:t>
      </w:r>
      <w:r w:rsidR="009F4085">
        <w:rPr>
          <w:lang w:val="en-US"/>
        </w:rPr>
        <w:t xml:space="preserve">. </w:t>
      </w:r>
      <w:r>
        <w:rPr>
          <w:lang w:val="en-US"/>
        </w:rPr>
        <w:t>paper with watermark IX, of two quality grades, of multiple thickness.</w:t>
      </w:r>
    </w:p>
    <w:p w:rsidR="00E063B8" w:rsidRPr="00555BA8" w:rsidRDefault="00E063B8" w:rsidP="00BD1CD7">
      <w:pPr>
        <w:ind w:firstLine="709"/>
        <w:rPr>
          <w:lang w:val="en-GB"/>
        </w:rPr>
      </w:pPr>
      <w:r>
        <w:rPr>
          <w:lang w:val="en-US"/>
        </w:rPr>
        <w:t>However, before going into the detailed paper quality description of this edition, we have to say a few words about the quality classification of the postage stamp paper, especially the new design postage stamps that were issued after 1945.</w:t>
      </w:r>
    </w:p>
    <w:p w:rsidR="00E063B8" w:rsidRPr="00555BA8" w:rsidRDefault="00E063B8" w:rsidP="00BD1CD7">
      <w:pPr>
        <w:ind w:firstLine="709"/>
        <w:rPr>
          <w:lang w:val="en-GB"/>
        </w:rPr>
      </w:pPr>
      <w:r>
        <w:rPr>
          <w:lang w:val="en-US"/>
        </w:rPr>
        <w:t>In classifying postage stamp paper, the most important thing is to know that the two sides of any paper, especially watermarked postage stamp paper, are of different smoothness. During paper production - partly in order to reduce moisture - watermarked paper is sqeezed between the bottom of the top roller (mesh and smoothing ones). The still fairly wet paper during this procedure undergoes such structural change that remains preserved afterwards. Namely, on the upper surface of the paper, the fibers are compressed evenly by the paper roll - this surface of the paper becomes smooth. By contrast, the underside of the paper is smoothed by the mesh roller with an unequal (lukewarm) surface, so the paper will be grooved, either in stronger or weaker manner</w:t>
      </w:r>
      <w:r w:rsidR="00417BDD">
        <w:rPr>
          <w:lang w:val="en-US"/>
        </w:rPr>
        <w:t xml:space="preserve">. </w:t>
      </w:r>
      <w:r>
        <w:rPr>
          <w:lang w:val="en-US"/>
        </w:rPr>
        <w:t xml:space="preserve"> Different degrees of smoothness on the two sides of the paper are noticeable, especially in watermarked paper, such as the kinds for billion pengős, million pengős, etc., as discussed above</w:t>
      </w:r>
      <w:r w:rsidR="00417BDD">
        <w:rPr>
          <w:lang w:val="en-US"/>
        </w:rPr>
        <w:t xml:space="preserve">. </w:t>
      </w:r>
      <w:r>
        <w:rPr>
          <w:lang w:val="en-US"/>
        </w:rPr>
        <w:t>Knowing this is a very important factor from the philatelic point of view,</w:t>
      </w:r>
      <w:r w:rsidR="009F4085">
        <w:rPr>
          <w:lang w:val="en-US"/>
        </w:rPr>
        <w:t xml:space="preserve"> </w:t>
      </w:r>
      <w:r>
        <w:rPr>
          <w:lang w:val="en-US"/>
        </w:rPr>
        <w:t>when classifying paper quality grades.</w:t>
      </w:r>
    </w:p>
    <w:p w:rsidR="00E063B8" w:rsidRPr="00555BA8" w:rsidRDefault="00E063B8" w:rsidP="00BD1CD7">
      <w:pPr>
        <w:ind w:firstLine="709"/>
        <w:rPr>
          <w:lang w:val="en-GB"/>
        </w:rPr>
      </w:pPr>
      <w:r>
        <w:rPr>
          <w:lang w:val="en-US"/>
        </w:rPr>
        <w:t xml:space="preserve">From the point of view of the printing industry, printing on the smoother side of the paper is the most advantageous in any printing process. Since this principle can not be fully achieved while cutting or further processing in a paper mill, and because, on the other hand, printers cannot devote much time to checking paper, mirror image watermarks are produced when printing is applied on both sides of the paper, both </w:t>
      </w:r>
      <w:r>
        <w:rPr>
          <w:lang w:val="en-US"/>
        </w:rPr>
        <w:lastRenderedPageBreak/>
        <w:t xml:space="preserve">with regular and non-symmetric orientation. </w:t>
      </w:r>
    </w:p>
    <w:p w:rsidR="00E063B8" w:rsidRPr="00555BA8" w:rsidRDefault="00E063B8" w:rsidP="00BD1CD7">
      <w:pPr>
        <w:ind w:firstLine="709"/>
        <w:rPr>
          <w:lang w:val="en-GB"/>
        </w:rPr>
      </w:pPr>
      <w:r>
        <w:rPr>
          <w:lang w:val="en-US"/>
        </w:rPr>
        <w:t>By this</w:t>
      </w:r>
      <w:r w:rsidR="002A0909">
        <w:rPr>
          <w:lang w:val="en-US"/>
        </w:rPr>
        <w:t>,</w:t>
      </w:r>
      <w:r>
        <w:rPr>
          <w:lang w:val="en-US"/>
        </w:rPr>
        <w:t xml:space="preserve"> we have arrived to the point where we can get the most essential help. The analysis of the watermark orientation provides the basis for the classification in the most cases. It follows from the above that when printing is produced onto the smooth side of the paper, the watermark is an odd number (1 or 3), while when it is produced onto the bottom side, the number will be even (2 or 4).</w:t>
      </w:r>
      <w:r>
        <w:rPr>
          <w:lang w:val="en-US"/>
        </w:rPr>
        <w:br w:type="page"/>
      </w:r>
    </w:p>
    <w:p w:rsidR="00E063B8" w:rsidRPr="00555BA8" w:rsidRDefault="00E063B8" w:rsidP="00BD1CD7">
      <w:pPr>
        <w:ind w:firstLine="709"/>
        <w:rPr>
          <w:lang w:val="en-GB"/>
        </w:rPr>
      </w:pPr>
      <w:r>
        <w:rPr>
          <w:lang w:val="en-US"/>
        </w:rPr>
        <w:lastRenderedPageBreak/>
        <w:t>The second important factor in examining the quality of the paper is looking into the quality of the gumming and, last but not least, the way the gumming discolors the paper</w:t>
      </w:r>
      <w:r w:rsidR="00417BDD">
        <w:rPr>
          <w:lang w:val="en-US"/>
        </w:rPr>
        <w:t xml:space="preserve">. </w:t>
      </w:r>
      <w:r>
        <w:rPr>
          <w:lang w:val="en-US"/>
        </w:rPr>
        <w:t>Therefore, when classifying paper, its color (primarily the so-called "greyish paper”) does not justify introducing another quality category - the gumming used on postage stamps in post-war years was very bad and of varying quality.</w:t>
      </w:r>
    </w:p>
    <w:p w:rsidR="00E063B8" w:rsidRPr="00555BA8" w:rsidRDefault="00E063B8" w:rsidP="00BD1CD7">
      <w:pPr>
        <w:ind w:firstLine="709"/>
        <w:rPr>
          <w:lang w:val="en-GB"/>
        </w:rPr>
      </w:pPr>
      <w:r>
        <w:rPr>
          <w:lang w:val="en-US"/>
        </w:rPr>
        <w:t>Likewise, a slight change in the thickness of the paper is not crucial if the raw material used for the production or its mixing ratio remained substantially the same. As we know, the average paper thickness of the raster intaglio postage stamps discussed in this volume varies from 0.08 to 0.1 mm, so we do not use a separate category to indicate this difference. It will only be indicated by bold letters. Other paper thickness will be indicated by lower case letters.</w:t>
      </w:r>
    </w:p>
    <w:p w:rsidR="00E063B8" w:rsidRPr="00555BA8" w:rsidRDefault="00E063B8" w:rsidP="00BD1CD7">
      <w:pPr>
        <w:ind w:firstLine="709"/>
        <w:rPr>
          <w:lang w:val="en-GB"/>
        </w:rPr>
      </w:pPr>
      <w:r>
        <w:rPr>
          <w:lang w:val="en-US"/>
        </w:rPr>
        <w:t>Lastly, we must not overlook the fact that due to the loosening of the fibers during the long soaking of the postage stamps, the thickness of the paper may also change</w:t>
      </w:r>
      <w:r w:rsidR="00417BDD">
        <w:rPr>
          <w:lang w:val="en-US"/>
        </w:rPr>
        <w:t xml:space="preserve">. </w:t>
      </w:r>
    </w:p>
    <w:p w:rsidR="00E063B8" w:rsidRPr="00555BA8" w:rsidRDefault="00E063B8" w:rsidP="00BD1CD7">
      <w:pPr>
        <w:ind w:firstLine="709"/>
        <w:rPr>
          <w:lang w:val="en-GB"/>
        </w:rPr>
      </w:pPr>
      <w:r>
        <w:rPr>
          <w:lang w:val="en-US"/>
        </w:rPr>
        <w:t>After that, we will be able to discuss the paper quality types of this edition, which will also be used to compare the variations of later editions.</w:t>
      </w:r>
    </w:p>
    <w:p w:rsidR="00E063B8" w:rsidRPr="00555BA8" w:rsidRDefault="00E063B8" w:rsidP="00BD1CD7">
      <w:pPr>
        <w:ind w:firstLine="709"/>
        <w:rPr>
          <w:lang w:val="en-GB"/>
        </w:rPr>
      </w:pPr>
      <w:r>
        <w:rPr>
          <w:lang w:val="en-US"/>
        </w:rPr>
        <w:t>We distinguish quality type "A", which is 0.08-0.1 mm thick white or slightly greyish or discolored.</w:t>
      </w:r>
    </w:p>
    <w:p w:rsidR="00E063B8" w:rsidRPr="00555BA8" w:rsidRDefault="00E063B8" w:rsidP="00BD1CD7">
      <w:pPr>
        <w:ind w:firstLine="709"/>
        <w:rPr>
          <w:lang w:val="en-GB"/>
        </w:rPr>
      </w:pPr>
      <w:r>
        <w:rPr>
          <w:lang w:val="en-US"/>
        </w:rPr>
        <w:t xml:space="preserve"> The other kind was identical to the previous one and also marked with “A”: it is strongly smoothed and porous on the one side and irregularly grooved on the other</w:t>
      </w:r>
      <w:r w:rsidR="00417BDD">
        <w:rPr>
          <w:lang w:val="en-US"/>
        </w:rPr>
        <w:t xml:space="preserve">. </w:t>
      </w:r>
      <w:r>
        <w:rPr>
          <w:lang w:val="en-US"/>
        </w:rPr>
        <w:t>All denominations of the series occur on this paper.</w:t>
      </w:r>
    </w:p>
    <w:p w:rsidR="00E063B8" w:rsidRPr="00555BA8" w:rsidRDefault="00E063B8" w:rsidP="00BD1CD7">
      <w:pPr>
        <w:ind w:firstLine="709"/>
        <w:rPr>
          <w:lang w:val="en-GB"/>
        </w:rPr>
      </w:pPr>
      <w:r>
        <w:rPr>
          <w:lang w:val="en-US"/>
        </w:rPr>
        <w:t>"Aa" quality: the same white paper but 0.07 mm thick. Up to now, only 30-filler denominations are known on this paper.</w:t>
      </w:r>
    </w:p>
    <w:p w:rsidR="00E063B8" w:rsidRPr="00555BA8" w:rsidRDefault="00E063B8" w:rsidP="00BD1CD7">
      <w:pPr>
        <w:ind w:firstLine="709"/>
        <w:rPr>
          <w:lang w:val="en-GB"/>
        </w:rPr>
      </w:pPr>
      <w:r>
        <w:rPr>
          <w:lang w:val="en-US"/>
        </w:rPr>
        <w:t>“B” quality, 0.12 mm thick, hard, greyish, medium-fine paper. Watermark is difficult to see. The 12 and 60 fillér and the 2 and 5 forint denominations are common but some other denominations are likely to occur on this paper too. This paper quality occurs several times in later editions, with another watermark.</w:t>
      </w:r>
    </w:p>
    <w:p w:rsidR="00E063B8" w:rsidRPr="00555BA8" w:rsidRDefault="00E063B8" w:rsidP="00BD1CD7">
      <w:pPr>
        <w:ind w:firstLine="709"/>
        <w:rPr>
          <w:lang w:val="en-GB"/>
        </w:rPr>
      </w:pPr>
      <w:r>
        <w:rPr>
          <w:lang w:val="en-US"/>
        </w:rPr>
        <w:t>Creases caused by paper jamming are rare.</w:t>
      </w:r>
    </w:p>
    <w:p w:rsidR="00E063B8" w:rsidRPr="00555BA8" w:rsidRDefault="00E063B8" w:rsidP="00BD1CD7">
      <w:pPr>
        <w:ind w:firstLine="709"/>
        <w:rPr>
          <w:lang w:val="en-GB"/>
        </w:rPr>
      </w:pPr>
      <w:r>
        <w:rPr>
          <w:lang w:val="en-US"/>
        </w:rPr>
        <w:t>Gumming: white or yellow.</w:t>
      </w:r>
    </w:p>
    <w:p w:rsidR="00E063B8" w:rsidRPr="00555BA8" w:rsidRDefault="00E063B8" w:rsidP="00BD1CD7">
      <w:pPr>
        <w:ind w:firstLine="709"/>
        <w:rPr>
          <w:lang w:val="en-GB"/>
        </w:rPr>
      </w:pPr>
      <w:r>
        <w:rPr>
          <w:lang w:val="en-US"/>
        </w:rPr>
        <w:t xml:space="preserve">Watermark and watermark position IX, which may be portrait (A) or landscape (B). </w:t>
      </w:r>
    </w:p>
    <w:p w:rsidR="00E063B8" w:rsidRPr="00555BA8" w:rsidRDefault="00E063B8" w:rsidP="00BD1CD7">
      <w:pPr>
        <w:ind w:firstLine="709"/>
        <w:rPr>
          <w:lang w:val="en-GB"/>
        </w:rPr>
      </w:pPr>
      <w:r>
        <w:rPr>
          <w:lang w:val="en-US"/>
        </w:rPr>
        <w:t>Watermark orientation: A/1, 2</w:t>
      </w:r>
    </w:p>
    <w:p w:rsidR="00E063B8" w:rsidRPr="00555BA8" w:rsidRDefault="00E063B8" w:rsidP="00BD1CD7">
      <w:pPr>
        <w:ind w:firstLine="709"/>
        <w:rPr>
          <w:lang w:val="en-GB"/>
        </w:rPr>
      </w:pPr>
      <w:r>
        <w:rPr>
          <w:lang w:val="en-US"/>
        </w:rPr>
        <w:t xml:space="preserve"> 10, 12, 20, 30, 40, 60 fillers and 1, 1.40, 2, 3, 5 and 10 forints,</w:t>
      </w:r>
    </w:p>
    <w:p w:rsidR="00E063B8" w:rsidRPr="00555BA8" w:rsidRDefault="00E063B8" w:rsidP="00BD1CD7">
      <w:pPr>
        <w:ind w:firstLine="709"/>
        <w:rPr>
          <w:lang w:val="en-GB"/>
        </w:rPr>
      </w:pPr>
      <w:r>
        <w:rPr>
          <w:lang w:val="en-US"/>
        </w:rPr>
        <w:t>B/1,2 : 8, 10, 20, 30, 40 and 60 fillers, and 1, 1.40, 2, 3, and 5 forint denominations.</w:t>
      </w:r>
    </w:p>
    <w:p w:rsidR="00E063B8" w:rsidRPr="00555BA8" w:rsidRDefault="00E063B8" w:rsidP="00BD1CD7">
      <w:pPr>
        <w:ind w:firstLine="709"/>
        <w:rPr>
          <w:lang w:val="en-GB"/>
        </w:rPr>
      </w:pPr>
      <w:r>
        <w:rPr>
          <w:lang w:val="en-US"/>
        </w:rPr>
        <w:t xml:space="preserve">As shown in our list, watermark (A) arranged as portrait occurs in all </w:t>
      </w:r>
      <w:r>
        <w:rPr>
          <w:lang w:val="en-US"/>
        </w:rPr>
        <w:lastRenderedPageBreak/>
        <w:t xml:space="preserve">denominations </w:t>
      </w:r>
      <w:r w:rsidR="00D129B7">
        <w:rPr>
          <w:lang w:val="en-US"/>
        </w:rPr>
        <w:t>issue</w:t>
      </w:r>
      <w:r>
        <w:rPr>
          <w:lang w:val="en-US"/>
        </w:rPr>
        <w:t>d in August</w:t>
      </w:r>
      <w:r w:rsidR="00417BDD">
        <w:rPr>
          <w:lang w:val="en-US"/>
        </w:rPr>
        <w:t xml:space="preserve">. </w:t>
      </w:r>
    </w:p>
    <w:p w:rsidR="00E063B8" w:rsidRPr="00555BA8" w:rsidRDefault="00E063B8" w:rsidP="00BD1CD7">
      <w:pPr>
        <w:ind w:firstLine="709"/>
        <w:rPr>
          <w:lang w:val="en-GB"/>
        </w:rPr>
      </w:pPr>
      <w:r>
        <w:rPr>
          <w:lang w:val="en-US"/>
        </w:rPr>
        <w:t xml:space="preserve"> In addition to the 8-filler denomination placed into circulation on the 9th of December, 1946, watermark (B) (landscape arrangement) is known on further 10 denominations, all except 12 fillers and 10 forints</w:t>
      </w:r>
      <w:r w:rsidR="00417BDD">
        <w:rPr>
          <w:lang w:val="en-US"/>
        </w:rPr>
        <w:t xml:space="preserve">. </w:t>
      </w:r>
      <w:r>
        <w:rPr>
          <w:lang w:val="en-US"/>
        </w:rPr>
        <w:t xml:space="preserve"> As after the decrease of form fee from 12 fillers to 8 fillers, 12 filler denominations were no longer printed, it is now certain that the 12-fillér denomination well as a 10 forint denomination produced in a smaller quantity due to a smaller demand, do not exist with the landscape arrangement of the watermark.</w:t>
      </w:r>
      <w:r>
        <w:rPr>
          <w:lang w:val="en-US"/>
        </w:rPr>
        <w:br w:type="page"/>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Perforation: 15 teeth, comb Non-perforated pieces (□) are Phase II prints put on the market.</w:t>
      </w:r>
    </w:p>
    <w:p w:rsidR="00E063B8" w:rsidRPr="00555BA8" w:rsidRDefault="00E063B8" w:rsidP="00BD1CD7">
      <w:pPr>
        <w:ind w:firstLine="709"/>
        <w:rPr>
          <w:lang w:val="en-GB"/>
        </w:rPr>
      </w:pPr>
      <w:r>
        <w:rPr>
          <w:lang w:val="en-US"/>
        </w:rPr>
        <w:t>There are 40 filléres denominations with missing perforation at the bottom.</w:t>
      </w:r>
    </w:p>
    <w:p w:rsidR="00E063B8" w:rsidRPr="00555BA8" w:rsidRDefault="00E063B8" w:rsidP="00BD1CD7">
      <w:pPr>
        <w:ind w:firstLine="709"/>
        <w:rPr>
          <w:lang w:val="en-GB"/>
        </w:rPr>
      </w:pPr>
      <w:r>
        <w:rPr>
          <w:lang w:val="en-US"/>
        </w:rPr>
        <w:t>Note: The denominations of the series of 1.40 and 3 forints with overprints “Meghtitalmazás”, “Érvényes”, „1955” or “1956" and</w:t>
      </w:r>
      <w:r w:rsidR="009F4085">
        <w:rPr>
          <w:lang w:val="en-US"/>
        </w:rPr>
        <w:t xml:space="preserve">. </w:t>
      </w:r>
      <w:r>
        <w:rPr>
          <w:lang w:val="en-US"/>
        </w:rPr>
        <w:t>„Z.—Fb" constituted the fee for the “authorization” to take over mail items at the post offices for the behalf of the persons to whom the mail items were addressed.</w:t>
      </w:r>
    </w:p>
    <w:p w:rsidR="00E063B8" w:rsidRPr="00555BA8" w:rsidRDefault="00E063B8" w:rsidP="00BD1CD7">
      <w:pPr>
        <w:ind w:firstLine="709"/>
        <w:rPr>
          <w:lang w:val="en-GB"/>
        </w:rPr>
      </w:pPr>
      <w:r>
        <w:rPr>
          <w:lang w:val="en-US"/>
        </w:rPr>
        <w:t xml:space="preserve">PEASANTS’ DAYS </w:t>
      </w:r>
      <w:r>
        <w:rPr>
          <w:lang w:val="en-US"/>
        </w:rPr>
        <w:tab/>
        <w:t>1946</w:t>
      </w:r>
      <w:r>
        <w:rPr>
          <w:lang w:val="en-US"/>
        </w:rPr>
        <w:tab/>
      </w:r>
    </w:p>
    <w:p w:rsidR="00E063B8" w:rsidRPr="00555BA8" w:rsidRDefault="00E063B8" w:rsidP="00BD1CD7">
      <w:pPr>
        <w:ind w:firstLine="709"/>
        <w:rPr>
          <w:lang w:val="en-GB"/>
        </w:rPr>
      </w:pPr>
      <w:r>
        <w:rPr>
          <w:lang w:val="en-US"/>
        </w:rPr>
        <w:t>On September 7-9, 1946, the Hungarian Peasantry organized National Peasants’ Days in Budapest. For this occasion, the Post Office issued 3 denominations with a 200% surcharge to support the Hungarian Peasant Association.</w:t>
      </w:r>
    </w:p>
    <w:p w:rsidR="00E063B8" w:rsidRPr="00555BA8" w:rsidRDefault="00E063B8" w:rsidP="00BD1CD7">
      <w:pPr>
        <w:ind w:firstLine="709"/>
        <w:rPr>
          <w:lang w:val="en-GB"/>
        </w:rPr>
      </w:pPr>
      <w:r>
        <w:rPr>
          <w:lang w:val="en-US"/>
        </w:rPr>
        <w:t>The images were designed by György Konecsni.</w:t>
      </w:r>
    </w:p>
    <w:p w:rsidR="00E063B8" w:rsidRPr="00555BA8" w:rsidRDefault="00E063B8" w:rsidP="00BD1CD7">
      <w:pPr>
        <w:ind w:firstLine="709"/>
        <w:rPr>
          <w:lang w:val="en-GB"/>
        </w:rPr>
      </w:pPr>
      <w:r>
        <w:rPr>
          <w:lang w:val="en-US"/>
        </w:rPr>
        <w:t>These postage stamps were introduced by Regulation</w:t>
      </w:r>
      <w:r w:rsidR="009F4085">
        <w:rPr>
          <w:lang w:val="en-US"/>
        </w:rPr>
        <w:t xml:space="preserve">. </w:t>
      </w:r>
      <w:r>
        <w:rPr>
          <w:lang w:val="en-US"/>
        </w:rPr>
        <w:t>250.600 / Bgi. (P.R.T. 1946/54) on September 7, and were withdrawn from circulation by Regulation 264.583 / Bgi. (P.R.T. 1946/67) as of 15 November 1946.</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100,000 full series were produced</w:t>
      </w:r>
      <w:r>
        <w:rPr>
          <w:lang w:val="en-US"/>
        </w:rPr>
        <w:tab/>
        <w:t>.</w:t>
      </w:r>
    </w:p>
    <w:p w:rsidR="00E063B8" w:rsidRPr="00555BA8" w:rsidRDefault="00E063B8" w:rsidP="00BD1CD7">
      <w:pPr>
        <w:ind w:firstLine="709"/>
        <w:rPr>
          <w:lang w:val="en-GB"/>
        </w:rPr>
      </w:pPr>
      <w:r>
        <w:rPr>
          <w:lang w:val="en-US"/>
        </w:rPr>
        <w:t>They were only sold between 7 and 30 September in a full series, a single series to a buyer; they were marketed in Budapest, at post offices number 1 in those towns where there were several post offices, as well as at the temporary post office at exhibition Industry for Agriculture, and at the municipal offices of Berettyóújfalu, Mátészalka and Szikszó, and finally until October 13, 1946 at the grape picking feast in Tokaj.</w:t>
      </w:r>
    </w:p>
    <w:p w:rsidR="00E063B8" w:rsidRPr="008715C8" w:rsidRDefault="00E063B8" w:rsidP="00BD1CD7">
      <w:pPr>
        <w:ind w:firstLine="709"/>
      </w:pPr>
      <w:r>
        <w:rPr>
          <w:noProof/>
          <w:lang w:bidi="ar-SA"/>
        </w:rPr>
        <w:drawing>
          <wp:inline distT="0" distB="0" distL="0" distR="0" wp14:anchorId="6FD7FD8F" wp14:editId="4C27592D">
            <wp:extent cx="2438400" cy="1371600"/>
            <wp:effectExtent l="0" t="0" r="0" b="0"/>
            <wp:docPr id="1218" name="Kép 221" descr="C:\Users\User\Downloads\media\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ownloads\media\image292.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283</w:t>
      </w:r>
    </w:p>
    <w:p w:rsidR="00E063B8" w:rsidRPr="00555BA8" w:rsidRDefault="00E063B8" w:rsidP="00BD1CD7">
      <w:pPr>
        <w:ind w:firstLine="709"/>
        <w:rPr>
          <w:lang w:val="en-GB"/>
        </w:rPr>
      </w:pPr>
      <w:r>
        <w:rPr>
          <w:lang w:val="en-US"/>
        </w:rPr>
        <w:tab/>
      </w:r>
      <w:r>
        <w:rPr>
          <w:lang w:val="en-US"/>
        </w:rPr>
        <w:tab/>
        <w:t>Denominations of the Series</w:t>
      </w:r>
      <w:r>
        <w:rPr>
          <w:lang w:val="en-US"/>
        </w:rPr>
        <w:tab/>
      </w:r>
    </w:p>
    <w:p w:rsidR="00E063B8" w:rsidRPr="00555BA8" w:rsidRDefault="00E063B8" w:rsidP="00BD1CD7">
      <w:pPr>
        <w:ind w:firstLine="709"/>
        <w:rPr>
          <w:lang w:val="en-GB"/>
        </w:rPr>
      </w:pPr>
      <w:r>
        <w:rPr>
          <w:lang w:val="en-US"/>
        </w:rPr>
        <w:t>30 fillérs ; - CÒ fillérs</w:t>
      </w:r>
      <w:r>
        <w:rPr>
          <w:lang w:val="en-US"/>
        </w:rPr>
        <w:tab/>
        <w:t>green</w:t>
      </w:r>
    </w:p>
    <w:p w:rsidR="00E063B8" w:rsidRPr="00555BA8" w:rsidRDefault="00E063B8" w:rsidP="00BD1CD7">
      <w:pPr>
        <w:ind w:firstLine="709"/>
        <w:rPr>
          <w:lang w:val="en-GB"/>
        </w:rPr>
      </w:pPr>
      <w:r>
        <w:rPr>
          <w:lang w:val="en-US"/>
        </w:rPr>
        <w:t>60 fillér-f l,20 forint</w:t>
      </w:r>
      <w:r>
        <w:rPr>
          <w:lang w:val="en-US"/>
        </w:rPr>
        <w:tab/>
        <w:t>red</w:t>
      </w:r>
    </w:p>
    <w:p w:rsidR="00E063B8" w:rsidRPr="00555BA8" w:rsidRDefault="00E063B8" w:rsidP="00BD1CD7">
      <w:pPr>
        <w:ind w:firstLine="709"/>
        <w:rPr>
          <w:lang w:val="en-GB"/>
        </w:rPr>
      </w:pPr>
      <w:r>
        <w:rPr>
          <w:lang w:val="en-US"/>
        </w:rPr>
        <w:t>1 forint (-2 forint</w:t>
      </w:r>
      <w:r>
        <w:rPr>
          <w:lang w:val="en-US"/>
        </w:rPr>
        <w:tab/>
        <w:t>blue</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The postage stamp image is the same in all three denominations: a Hungarian bride in folk clothes kneeling on her right knee and holding a stylized wheat ear with stylized wheat sheaf. Inscriptions: “MAGYAR POSTA” and “ORSZÁGOS PARASZTNAPOK 1946” (Hungarian Post Office, National Peasants’ Days).</w:t>
      </w:r>
      <w:r>
        <w:rPr>
          <w:lang w:val="en-US"/>
        </w:rPr>
        <w:br w:type="page"/>
      </w:r>
    </w:p>
    <w:p w:rsidR="00E063B8" w:rsidRPr="00555BA8" w:rsidRDefault="00E063B8" w:rsidP="00BD1CD7">
      <w:pPr>
        <w:ind w:firstLine="709"/>
        <w:rPr>
          <w:lang w:val="en-GB"/>
        </w:rPr>
      </w:pPr>
      <w:r>
        <w:rPr>
          <w:lang w:val="en-US"/>
        </w:rPr>
        <w:lastRenderedPageBreak/>
        <w:t>Value numeral and currency took place in the upper right corner. The image is of a rectangular shape, 25 x 30 mm.</w:t>
      </w:r>
    </w:p>
    <w:p w:rsidR="00E063B8" w:rsidRPr="00555BA8" w:rsidRDefault="00E063B8" w:rsidP="00BD1CD7">
      <w:pPr>
        <w:ind w:firstLine="709"/>
        <w:rPr>
          <w:lang w:val="en-GB"/>
        </w:rPr>
      </w:pPr>
      <w:r>
        <w:rPr>
          <w:lang w:val="en-US"/>
        </w:rPr>
        <w:t>These postage stamp were printed in the State Printing House, with single color grid, intaglio technique.</w:t>
      </w:r>
    </w:p>
    <w:p w:rsidR="00E063B8" w:rsidRPr="00555BA8" w:rsidRDefault="00E063B8" w:rsidP="00BD1CD7">
      <w:pPr>
        <w:ind w:firstLine="709"/>
        <w:rPr>
          <w:lang w:val="en-GB"/>
        </w:rPr>
      </w:pPr>
      <w:r>
        <w:rPr>
          <w:lang w:val="en-US"/>
        </w:rPr>
        <w:t>It was marketed in 100-piece sheets.</w:t>
      </w:r>
    </w:p>
    <w:p w:rsidR="00E063B8" w:rsidRPr="00555BA8" w:rsidRDefault="00E063B8" w:rsidP="00BD1CD7">
      <w:pPr>
        <w:ind w:firstLine="709"/>
        <w:rPr>
          <w:lang w:val="en-GB"/>
        </w:rPr>
      </w:pPr>
      <w:r>
        <w:rPr>
          <w:lang w:val="en-US"/>
        </w:rPr>
        <w:t>Made of 0.09 mm thick white, X-watermarked treasury paper of quality “A”.</w:t>
      </w:r>
    </w:p>
    <w:p w:rsidR="00E063B8" w:rsidRPr="00555BA8" w:rsidRDefault="00E063B8" w:rsidP="00BD1CD7">
      <w:pPr>
        <w:ind w:firstLine="709"/>
        <w:rPr>
          <w:lang w:val="en-GB"/>
        </w:rPr>
      </w:pPr>
      <w:r>
        <w:rPr>
          <w:lang w:val="en-US"/>
        </w:rPr>
        <w:t xml:space="preserve">Watermark orientation: B/1, 2 The orientation of “1” is rare. </w:t>
      </w:r>
    </w:p>
    <w:p w:rsidR="00E063B8" w:rsidRPr="008715C8" w:rsidRDefault="00E063B8" w:rsidP="00BD1CD7">
      <w:pPr>
        <w:ind w:firstLine="709"/>
      </w:pPr>
      <w:r>
        <w:rPr>
          <w:lang w:val="en-US"/>
        </w:rPr>
        <w:fldChar w:fldCharType="begin"/>
      </w:r>
      <w:r>
        <w:instrText xml:space="preserve"> TOC \o "1-5" \h \z </w:instrText>
      </w:r>
      <w:r>
        <w:fldChar w:fldCharType="separate"/>
      </w:r>
      <w:r>
        <w:t>Enyvezés fehér.</w:t>
      </w:r>
      <w:r>
        <w:tab/>
        <w:t>.</w:t>
      </w:r>
    </w:p>
    <w:p w:rsidR="00E063B8" w:rsidRPr="008715C8" w:rsidRDefault="00E063B8" w:rsidP="00BD1CD7">
      <w:pPr>
        <w:ind w:firstLine="709"/>
      </w:pPr>
      <w:r>
        <w:t>Fogazat 3 2 1/4:12 fésűs fogazat. Fogazatig terjedő mérete 29 x35 mm. Fo- gazatlan példányok ( □ ) kereskedelmi forgalomba bocsátott II. fázisnyomatok.</w:t>
      </w:r>
    </w:p>
    <w:p w:rsidR="00E063B8" w:rsidRPr="008715C8" w:rsidRDefault="00E063B8" w:rsidP="00BD1CD7">
      <w:pPr>
        <w:ind w:firstLine="709"/>
      </w:pPr>
      <w:r>
        <w:t>Alkalmi bélyegzések.</w:t>
      </w:r>
      <w:r>
        <w:tab/>
        <w:t>.</w:t>
      </w:r>
      <w:r>
        <w:tab/>
        <w:t>'</w:t>
      </w:r>
      <w:r>
        <w:tab/>
        <w:t>-</w:t>
      </w:r>
    </w:p>
    <w:p w:rsidR="00E063B8" w:rsidRPr="008715C8" w:rsidRDefault="00E063B8" w:rsidP="00BD1CD7">
      <w:pPr>
        <w:ind w:firstLine="709"/>
      </w:pPr>
      <w:r>
        <w:t>. LÉGIPOSTA</w:t>
      </w:r>
    </w:p>
    <w:p w:rsidR="00E063B8" w:rsidRPr="008715C8" w:rsidRDefault="00E063B8" w:rsidP="00BD1CD7">
      <w:pPr>
        <w:ind w:firstLine="709"/>
      </w:pPr>
      <w:r>
        <w:t>Általános forgalmú, 8 értékből álló légiposta bélyegsorozat, amely hazánk idegenforgalmi nevezetességeit propagálja.</w:t>
      </w:r>
      <w:r>
        <w:tab/>
        <w:t>.</w:t>
      </w:r>
      <w:r>
        <w:fldChar w:fldCharType="end"/>
      </w:r>
    </w:p>
    <w:p w:rsidR="00E063B8" w:rsidRPr="00555BA8" w:rsidRDefault="00E063B8" w:rsidP="00BD1CD7">
      <w:pPr>
        <w:ind w:firstLine="709"/>
        <w:rPr>
          <w:lang w:val="en-GB"/>
        </w:rPr>
      </w:pPr>
      <w:r>
        <w:rPr>
          <w:lang w:val="en-US"/>
        </w:rPr>
        <w:t>The postage stamps were designed by: Béla Kálna - 50 fillérs, 1, 3, and 5 forints, Zoltán Nagy 10, 20, and 70 fillérs, as well as 1.40 forints.</w:t>
      </w:r>
    </w:p>
    <w:p w:rsidR="00E063B8" w:rsidRPr="00555BA8" w:rsidRDefault="00E063B8" w:rsidP="00BD1CD7">
      <w:pPr>
        <w:ind w:firstLine="709"/>
        <w:rPr>
          <w:lang w:val="en-GB"/>
        </w:rPr>
      </w:pPr>
      <w:r>
        <w:rPr>
          <w:lang w:val="en-US"/>
        </w:rPr>
        <w:t>These stamps were introduced by Regulation 210.500/Bgi</w:t>
      </w:r>
      <w:r w:rsidR="00417BDD">
        <w:rPr>
          <w:lang w:val="en-US"/>
        </w:rPr>
        <w:t xml:space="preserve">. </w:t>
      </w:r>
      <w:r>
        <w:rPr>
          <w:lang w:val="en-US"/>
        </w:rPr>
        <w:t>(P.R.T. 1947/12)</w:t>
      </w:r>
    </w:p>
    <w:p w:rsidR="00E063B8" w:rsidRPr="00555BA8" w:rsidRDefault="00E063B8" w:rsidP="00BD1CD7">
      <w:pPr>
        <w:ind w:firstLine="709"/>
        <w:rPr>
          <w:lang w:val="en-GB"/>
        </w:rPr>
      </w:pPr>
      <w:r>
        <w:rPr>
          <w:lang w:val="en-US"/>
        </w:rPr>
        <w:t>on M</w:t>
      </w:r>
      <w:r w:rsidR="00B7336F">
        <w:rPr>
          <w:lang w:val="en-US"/>
        </w:rPr>
        <w:t>sheet</w:t>
      </w:r>
      <w:r>
        <w:rPr>
          <w:lang w:val="en-US"/>
        </w:rPr>
        <w:t xml:space="preserve"> 5, and withdrawn from circulation by Regulation 7619 / B-26 / III. 2. </w:t>
      </w:r>
    </w:p>
    <w:p w:rsidR="00E063B8" w:rsidRPr="00555BA8" w:rsidRDefault="00E063B8" w:rsidP="00BD1CD7">
      <w:pPr>
        <w:ind w:firstLine="709"/>
        <w:rPr>
          <w:lang w:val="en-GB"/>
        </w:rPr>
      </w:pPr>
      <w:r>
        <w:rPr>
          <w:lang w:val="en-US"/>
        </w:rPr>
        <w:t>as of April 30 (P.R.T. 1952/11).</w:t>
      </w:r>
    </w:p>
    <w:p w:rsidR="00E063B8" w:rsidRPr="00555BA8" w:rsidRDefault="00E063B8" w:rsidP="00BD1CD7">
      <w:pPr>
        <w:ind w:firstLine="709"/>
        <w:rPr>
          <w:lang w:val="en-GB"/>
        </w:rPr>
      </w:pPr>
      <w:r>
        <w:rPr>
          <w:lang w:val="en-US"/>
        </w:rPr>
        <w:t>These postage stamps were sold at post offices and private postage stamp vendors. Post offices were reluctant to order and use the postage stamps of this series probably due to their big shape. Regulation 232.250 / BGI. (P.R.T. 1948/13) addressed a number of complaints arriving from the public by instructing the post offices where air mail was sent regularly.</w:t>
      </w:r>
    </w:p>
    <w:p w:rsidR="00E063B8" w:rsidRPr="00555BA8" w:rsidRDefault="00E063B8" w:rsidP="00BD1CD7">
      <w:pPr>
        <w:ind w:firstLine="709"/>
        <w:rPr>
          <w:lang w:val="en-GB"/>
        </w:rPr>
      </w:pPr>
      <w:r>
        <w:rPr>
          <w:lang w:val="en-US"/>
        </w:rPr>
        <w:t xml:space="preserve"> Otherwise, Regulation 212.012 / 4 of 1947 (P.R.T. 1947/16) provided that the postage stamps of the series be sold to the public only upon their explicit request. </w:t>
      </w:r>
    </w:p>
    <w:p w:rsidR="00E063B8" w:rsidRPr="008715C8" w:rsidRDefault="00E063B8" w:rsidP="00BD1CD7">
      <w:pPr>
        <w:ind w:firstLine="709"/>
      </w:pPr>
      <w:r>
        <w:rPr>
          <w:lang w:val="en-US"/>
        </w:rPr>
        <w:t>Face Values Of The Series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55"/>
        <w:gridCol w:w="1800"/>
        <w:gridCol w:w="1462"/>
      </w:tblGrid>
      <w:tr w:rsidR="00E063B8" w:rsidRPr="008715C8" w:rsidTr="002D0B98">
        <w:trPr>
          <w:trHeight w:hRule="exact" w:val="180"/>
          <w:jc w:val="center"/>
        </w:trPr>
        <w:tc>
          <w:tcPr>
            <w:tcW w:w="1555" w:type="dxa"/>
            <w:shd w:val="clear" w:color="auto" w:fill="FFFFFF"/>
            <w:vAlign w:val="bottom"/>
          </w:tcPr>
          <w:p w:rsidR="00E063B8" w:rsidRPr="008715C8" w:rsidRDefault="00E063B8" w:rsidP="00BD1CD7">
            <w:pPr>
              <w:ind w:firstLine="709"/>
            </w:pPr>
            <w:r>
              <w:rPr>
                <w:u w:val="single"/>
                <w:lang w:val="en-US"/>
              </w:rPr>
              <w:t xml:space="preserve">10 </w:t>
            </w:r>
            <w:r>
              <w:rPr>
                <w:lang w:val="en-US"/>
              </w:rPr>
              <w:t>fillérs</w:t>
            </w:r>
          </w:p>
        </w:tc>
        <w:tc>
          <w:tcPr>
            <w:tcW w:w="1800" w:type="dxa"/>
            <w:shd w:val="clear" w:color="auto" w:fill="FFFFFF"/>
            <w:vAlign w:val="bottom"/>
          </w:tcPr>
          <w:p w:rsidR="00E063B8" w:rsidRPr="008715C8" w:rsidRDefault="00E063B8" w:rsidP="00BD1CD7">
            <w:pPr>
              <w:ind w:firstLine="709"/>
            </w:pPr>
            <w:r>
              <w:rPr>
                <w:lang w:val="en-US"/>
              </w:rPr>
              <w:t>purple carmine</w:t>
            </w:r>
          </w:p>
        </w:tc>
        <w:tc>
          <w:tcPr>
            <w:tcW w:w="1462" w:type="dxa"/>
            <w:shd w:val="clear" w:color="auto" w:fill="FFFFFF"/>
            <w:vAlign w:val="bottom"/>
          </w:tcPr>
          <w:p w:rsidR="00E063B8" w:rsidRPr="008715C8" w:rsidRDefault="00E063B8" w:rsidP="00BD1CD7">
            <w:pPr>
              <w:ind w:firstLine="709"/>
            </w:pPr>
            <w:r>
              <w:rPr>
                <w:lang w:val="en-US"/>
              </w:rPr>
              <w:t>3,067,000 pieces</w:t>
            </w:r>
          </w:p>
        </w:tc>
      </w:tr>
      <w:tr w:rsidR="00E063B8" w:rsidRPr="008715C8" w:rsidTr="002D0B98">
        <w:trPr>
          <w:trHeight w:hRule="exact" w:val="173"/>
          <w:jc w:val="center"/>
        </w:trPr>
        <w:tc>
          <w:tcPr>
            <w:tcW w:w="1555" w:type="dxa"/>
            <w:shd w:val="clear" w:color="auto" w:fill="FFFFFF"/>
          </w:tcPr>
          <w:p w:rsidR="00E063B8" w:rsidRPr="008715C8" w:rsidRDefault="00E063B8" w:rsidP="00BD1CD7">
            <w:pPr>
              <w:ind w:firstLine="709"/>
            </w:pPr>
            <w:r>
              <w:rPr>
                <w:u w:val="single"/>
                <w:lang w:val="en-US"/>
              </w:rPr>
              <w:t>1.20</w:t>
            </w:r>
            <w:r>
              <w:rPr>
                <w:lang w:val="en-US"/>
              </w:rPr>
              <w:t xml:space="preserve"> fillérs</w:t>
            </w:r>
          </w:p>
        </w:tc>
        <w:tc>
          <w:tcPr>
            <w:tcW w:w="1800" w:type="dxa"/>
            <w:shd w:val="clear" w:color="auto" w:fill="FFFFFF"/>
          </w:tcPr>
          <w:p w:rsidR="00E063B8" w:rsidRPr="008715C8" w:rsidRDefault="00E063B8" w:rsidP="00BD1CD7">
            <w:pPr>
              <w:ind w:firstLine="709"/>
            </w:pPr>
            <w:r>
              <w:rPr>
                <w:lang w:val="en-US"/>
              </w:rPr>
              <w:t>greyish green</w:t>
            </w:r>
          </w:p>
        </w:tc>
        <w:tc>
          <w:tcPr>
            <w:tcW w:w="1462" w:type="dxa"/>
            <w:shd w:val="clear" w:color="auto" w:fill="FFFFFF"/>
          </w:tcPr>
          <w:p w:rsidR="00E063B8" w:rsidRPr="008715C8" w:rsidRDefault="00E063B8" w:rsidP="00BD1CD7">
            <w:pPr>
              <w:ind w:firstLine="709"/>
            </w:pPr>
            <w:r>
              <w:rPr>
                <w:lang w:val="en-US"/>
              </w:rPr>
              <w:t>5,392,000 pieces</w:t>
            </w:r>
          </w:p>
        </w:tc>
      </w:tr>
      <w:tr w:rsidR="00E063B8" w:rsidRPr="008715C8" w:rsidTr="002D0B98">
        <w:trPr>
          <w:trHeight w:hRule="exact" w:val="166"/>
          <w:jc w:val="center"/>
        </w:trPr>
        <w:tc>
          <w:tcPr>
            <w:tcW w:w="1555" w:type="dxa"/>
            <w:shd w:val="clear" w:color="auto" w:fill="FFFFFF"/>
          </w:tcPr>
          <w:p w:rsidR="00E063B8" w:rsidRPr="008715C8" w:rsidRDefault="00E063B8" w:rsidP="00BD1CD7">
            <w:pPr>
              <w:ind w:firstLine="709"/>
            </w:pPr>
            <w:r>
              <w:rPr>
                <w:lang w:val="en-US"/>
              </w:rPr>
              <w:t>50 fillérs</w:t>
            </w:r>
          </w:p>
        </w:tc>
        <w:tc>
          <w:tcPr>
            <w:tcW w:w="1800" w:type="dxa"/>
            <w:shd w:val="clear" w:color="auto" w:fill="FFFFFF"/>
          </w:tcPr>
          <w:p w:rsidR="00E063B8" w:rsidRPr="008715C8" w:rsidRDefault="00E063B8" w:rsidP="00BD1CD7">
            <w:pPr>
              <w:ind w:firstLine="709"/>
            </w:pPr>
            <w:r>
              <w:rPr>
                <w:lang w:val="en-US"/>
              </w:rPr>
              <w:t>reddish brown</w:t>
            </w:r>
          </w:p>
        </w:tc>
        <w:tc>
          <w:tcPr>
            <w:tcW w:w="1462" w:type="dxa"/>
            <w:shd w:val="clear" w:color="auto" w:fill="FFFFFF"/>
          </w:tcPr>
          <w:p w:rsidR="00E063B8" w:rsidRPr="008715C8" w:rsidRDefault="00E063B8" w:rsidP="00BD1CD7">
            <w:pPr>
              <w:ind w:firstLine="709"/>
            </w:pPr>
            <w:r>
              <w:rPr>
                <w:lang w:val="en-US"/>
              </w:rPr>
              <w:t>3,022,600 pieces</w:t>
            </w:r>
          </w:p>
        </w:tc>
      </w:tr>
      <w:tr w:rsidR="00E063B8" w:rsidRPr="008715C8" w:rsidTr="002D0B98">
        <w:trPr>
          <w:trHeight w:hRule="exact" w:val="187"/>
          <w:jc w:val="center"/>
        </w:trPr>
        <w:tc>
          <w:tcPr>
            <w:tcW w:w="1555" w:type="dxa"/>
            <w:shd w:val="clear" w:color="auto" w:fill="FFFFFF"/>
            <w:vAlign w:val="bottom"/>
          </w:tcPr>
          <w:p w:rsidR="00E063B8" w:rsidRPr="008715C8" w:rsidRDefault="00E063B8" w:rsidP="00BD1CD7">
            <w:pPr>
              <w:ind w:firstLine="709"/>
            </w:pPr>
            <w:r>
              <w:rPr>
                <w:lang w:val="en-US"/>
              </w:rPr>
              <w:t>70 fillérs</w:t>
            </w:r>
          </w:p>
        </w:tc>
        <w:tc>
          <w:tcPr>
            <w:tcW w:w="1800" w:type="dxa"/>
            <w:shd w:val="clear" w:color="auto" w:fill="FFFFFF"/>
            <w:vAlign w:val="bottom"/>
          </w:tcPr>
          <w:p w:rsidR="00E063B8" w:rsidRPr="008715C8" w:rsidRDefault="00E063B8" w:rsidP="00BD1CD7">
            <w:pPr>
              <w:ind w:firstLine="709"/>
            </w:pPr>
            <w:r>
              <w:rPr>
                <w:lang w:val="en-US"/>
              </w:rPr>
              <w:t>olive green</w:t>
            </w:r>
          </w:p>
        </w:tc>
        <w:tc>
          <w:tcPr>
            <w:tcW w:w="1462" w:type="dxa"/>
            <w:shd w:val="clear" w:color="auto" w:fill="FFFFFF"/>
            <w:vAlign w:val="bottom"/>
          </w:tcPr>
          <w:p w:rsidR="00E063B8" w:rsidRPr="008715C8" w:rsidRDefault="00E063B8" w:rsidP="00BD1CD7">
            <w:pPr>
              <w:ind w:firstLine="709"/>
            </w:pPr>
            <w:r>
              <w:rPr>
                <w:lang w:val="en-US"/>
              </w:rPr>
              <w:t>3,635,000 pieces</w:t>
            </w:r>
          </w:p>
        </w:tc>
      </w:tr>
      <w:tr w:rsidR="00E063B8" w:rsidRPr="008715C8" w:rsidTr="002D0B98">
        <w:trPr>
          <w:trHeight w:hRule="exact" w:val="158"/>
          <w:jc w:val="center"/>
        </w:trPr>
        <w:tc>
          <w:tcPr>
            <w:tcW w:w="1555" w:type="dxa"/>
            <w:shd w:val="clear" w:color="auto" w:fill="FFFFFF"/>
          </w:tcPr>
          <w:p w:rsidR="00E063B8" w:rsidRPr="008715C8" w:rsidRDefault="00E063B8" w:rsidP="00BD1CD7">
            <w:pPr>
              <w:ind w:firstLine="709"/>
            </w:pPr>
            <w:r>
              <w:rPr>
                <w:lang w:val="en-US"/>
              </w:rPr>
              <w:t xml:space="preserve">1 forint </w:t>
            </w:r>
          </w:p>
        </w:tc>
        <w:tc>
          <w:tcPr>
            <w:tcW w:w="1800" w:type="dxa"/>
            <w:shd w:val="clear" w:color="auto" w:fill="FFFFFF"/>
          </w:tcPr>
          <w:p w:rsidR="00E063B8" w:rsidRPr="008715C8" w:rsidRDefault="00E063B8" w:rsidP="00BD1CD7">
            <w:pPr>
              <w:ind w:firstLine="709"/>
            </w:pPr>
            <w:r>
              <w:rPr>
                <w:lang w:val="en-US"/>
              </w:rPr>
              <w:t>blue</w:t>
            </w:r>
          </w:p>
        </w:tc>
        <w:tc>
          <w:tcPr>
            <w:tcW w:w="1462" w:type="dxa"/>
            <w:shd w:val="clear" w:color="auto" w:fill="FFFFFF"/>
          </w:tcPr>
          <w:p w:rsidR="00E063B8" w:rsidRPr="008715C8" w:rsidRDefault="00E063B8" w:rsidP="00BD1CD7">
            <w:pPr>
              <w:ind w:firstLine="709"/>
            </w:pPr>
            <w:r>
              <w:rPr>
                <w:lang w:val="en-US"/>
              </w:rPr>
              <w:t>4,305,400 pieces</w:t>
            </w:r>
          </w:p>
        </w:tc>
      </w:tr>
      <w:tr w:rsidR="00E063B8" w:rsidRPr="008715C8" w:rsidTr="002D0B98">
        <w:trPr>
          <w:trHeight w:hRule="exact" w:val="173"/>
          <w:jc w:val="center"/>
        </w:trPr>
        <w:tc>
          <w:tcPr>
            <w:tcW w:w="1555" w:type="dxa"/>
            <w:shd w:val="clear" w:color="auto" w:fill="FFFFFF"/>
            <w:vAlign w:val="bottom"/>
          </w:tcPr>
          <w:p w:rsidR="00E063B8" w:rsidRPr="008715C8" w:rsidRDefault="00E063B8" w:rsidP="00BD1CD7">
            <w:pPr>
              <w:ind w:firstLine="709"/>
            </w:pPr>
            <w:r>
              <w:rPr>
                <w:lang w:val="en-US"/>
              </w:rPr>
              <w:t xml:space="preserve">1.40 forint </w:t>
            </w:r>
          </w:p>
        </w:tc>
        <w:tc>
          <w:tcPr>
            <w:tcW w:w="1800" w:type="dxa"/>
            <w:shd w:val="clear" w:color="auto" w:fill="FFFFFF"/>
            <w:vAlign w:val="bottom"/>
          </w:tcPr>
          <w:p w:rsidR="00E063B8" w:rsidRPr="008715C8" w:rsidRDefault="00E063B8" w:rsidP="00BD1CD7">
            <w:pPr>
              <w:ind w:firstLine="709"/>
            </w:pPr>
            <w:r>
              <w:rPr>
                <w:lang w:val="en-US"/>
              </w:rPr>
              <w:t>brown</w:t>
            </w:r>
          </w:p>
        </w:tc>
        <w:tc>
          <w:tcPr>
            <w:tcW w:w="1462" w:type="dxa"/>
            <w:shd w:val="clear" w:color="auto" w:fill="FFFFFF"/>
            <w:vAlign w:val="bottom"/>
          </w:tcPr>
          <w:p w:rsidR="00E063B8" w:rsidRPr="008715C8" w:rsidRDefault="00E063B8" w:rsidP="00BD1CD7">
            <w:pPr>
              <w:ind w:firstLine="709"/>
            </w:pPr>
            <w:r>
              <w:rPr>
                <w:lang w:val="en-US"/>
              </w:rPr>
              <w:t>2,466,000 pieces</w:t>
            </w:r>
          </w:p>
        </w:tc>
      </w:tr>
      <w:tr w:rsidR="00E063B8" w:rsidRPr="008715C8" w:rsidTr="002D0B98">
        <w:trPr>
          <w:trHeight w:hRule="exact" w:val="173"/>
          <w:jc w:val="center"/>
        </w:trPr>
        <w:tc>
          <w:tcPr>
            <w:tcW w:w="1555" w:type="dxa"/>
            <w:shd w:val="clear" w:color="auto" w:fill="FFFFFF"/>
          </w:tcPr>
          <w:p w:rsidR="00E063B8" w:rsidRPr="008715C8" w:rsidRDefault="00E063B8" w:rsidP="00BD1CD7">
            <w:pPr>
              <w:ind w:firstLine="709"/>
            </w:pPr>
            <w:r>
              <w:rPr>
                <w:lang w:val="en-US"/>
              </w:rPr>
              <w:t xml:space="preserve">3 forints </w:t>
            </w:r>
          </w:p>
        </w:tc>
        <w:tc>
          <w:tcPr>
            <w:tcW w:w="1800" w:type="dxa"/>
            <w:shd w:val="clear" w:color="auto" w:fill="FFFFFF"/>
          </w:tcPr>
          <w:p w:rsidR="00E063B8" w:rsidRPr="008715C8" w:rsidRDefault="00E063B8" w:rsidP="00BD1CD7">
            <w:pPr>
              <w:ind w:firstLine="709"/>
            </w:pPr>
            <w:r>
              <w:rPr>
                <w:lang w:val="en-US"/>
              </w:rPr>
              <w:t>green</w:t>
            </w:r>
          </w:p>
        </w:tc>
        <w:tc>
          <w:tcPr>
            <w:tcW w:w="1462" w:type="dxa"/>
            <w:shd w:val="clear" w:color="auto" w:fill="FFFFFF"/>
          </w:tcPr>
          <w:p w:rsidR="00E063B8" w:rsidRPr="008715C8" w:rsidRDefault="00E063B8" w:rsidP="00BD1CD7">
            <w:pPr>
              <w:ind w:firstLine="709"/>
            </w:pPr>
            <w:r>
              <w:rPr>
                <w:lang w:val="en-US"/>
              </w:rPr>
              <w:t>10,390,200 pieces</w:t>
            </w:r>
          </w:p>
        </w:tc>
      </w:tr>
      <w:tr w:rsidR="00E063B8" w:rsidRPr="008715C8" w:rsidTr="002D0B98">
        <w:trPr>
          <w:trHeight w:hRule="exact" w:val="209"/>
          <w:jc w:val="center"/>
        </w:trPr>
        <w:tc>
          <w:tcPr>
            <w:tcW w:w="1555" w:type="dxa"/>
            <w:shd w:val="clear" w:color="auto" w:fill="FFFFFF"/>
          </w:tcPr>
          <w:p w:rsidR="00E063B8" w:rsidRPr="008715C8" w:rsidRDefault="00E063B8" w:rsidP="00BD1CD7">
            <w:pPr>
              <w:ind w:firstLine="709"/>
            </w:pPr>
            <w:r>
              <w:rPr>
                <w:lang w:val="en-US"/>
              </w:rPr>
              <w:t>5 forints</w:t>
            </w:r>
          </w:p>
        </w:tc>
        <w:tc>
          <w:tcPr>
            <w:tcW w:w="1800" w:type="dxa"/>
            <w:shd w:val="clear" w:color="auto" w:fill="FFFFFF"/>
          </w:tcPr>
          <w:p w:rsidR="00E063B8" w:rsidRPr="008715C8" w:rsidRDefault="00E063B8" w:rsidP="00BD1CD7">
            <w:pPr>
              <w:ind w:firstLine="709"/>
            </w:pPr>
            <w:r>
              <w:rPr>
                <w:lang w:val="en-US"/>
              </w:rPr>
              <w:t>violet</w:t>
            </w:r>
          </w:p>
        </w:tc>
        <w:tc>
          <w:tcPr>
            <w:tcW w:w="1462" w:type="dxa"/>
            <w:shd w:val="clear" w:color="auto" w:fill="FFFFFF"/>
          </w:tcPr>
          <w:p w:rsidR="00E063B8" w:rsidRPr="008715C8" w:rsidRDefault="00E063B8" w:rsidP="00BD1CD7">
            <w:pPr>
              <w:ind w:firstLine="709"/>
            </w:pPr>
            <w:r>
              <w:rPr>
                <w:lang w:val="en-US"/>
              </w:rPr>
              <w:t>852,000 pieces</w:t>
            </w:r>
          </w:p>
        </w:tc>
      </w:tr>
    </w:tbl>
    <w:p w:rsidR="00E063B8" w:rsidRPr="008715C8" w:rsidRDefault="00E063B8" w:rsidP="00BD1CD7">
      <w:pPr>
        <w:ind w:firstLine="709"/>
      </w:pPr>
    </w:p>
    <w:p w:rsidR="00E063B8" w:rsidRPr="008715C8" w:rsidRDefault="00E063B8" w:rsidP="00BD1CD7">
      <w:pPr>
        <w:ind w:firstLine="709"/>
      </w:pPr>
    </w:p>
    <w:p w:rsidR="00E063B8" w:rsidRPr="00555BA8" w:rsidRDefault="00E063B8" w:rsidP="00BD1CD7">
      <w:pPr>
        <w:ind w:firstLine="709"/>
        <w:rPr>
          <w:lang w:val="en-GB"/>
        </w:rPr>
      </w:pPr>
      <w:r>
        <w:rPr>
          <w:lang w:val="en-US"/>
        </w:rPr>
        <w:t>Postage Stamp Images: a rectangular shape arranged as portrait, with colored and white frame lines rounded at angles, and variable images inside the frame.</w:t>
      </w:r>
    </w:p>
    <w:p w:rsidR="00E063B8" w:rsidRPr="00555BA8" w:rsidRDefault="00E063B8" w:rsidP="00BD1CD7">
      <w:pPr>
        <w:ind w:firstLine="709"/>
        <w:rPr>
          <w:lang w:val="en-GB"/>
        </w:rPr>
      </w:pPr>
      <w:r>
        <w:rPr>
          <w:lang w:val="en-US"/>
        </w:rPr>
        <w:lastRenderedPageBreak/>
        <w:t>10-fillér denomination: The eastern, old row of houses of Sopron Monastery</w:t>
      </w:r>
      <w:r w:rsidR="009F4085">
        <w:rPr>
          <w:lang w:val="en-US"/>
        </w:rPr>
        <w:t xml:space="preserve">. </w:t>
      </w:r>
      <w:r>
        <w:rPr>
          <w:lang w:val="en-US"/>
        </w:rPr>
        <w:t>In the background, a town tower (fire tower) named Hűségtorony (Tower of Fidelity - name to commemorate the referendum held on 14 December 1921), whose foundations were laid down in the Árpád era. There is an airplane at the right side of the cloudy sky.</w:t>
      </w:r>
    </w:p>
    <w:p w:rsidR="00E063B8" w:rsidRPr="008715C8" w:rsidRDefault="00E063B8" w:rsidP="00BD1CD7">
      <w:pPr>
        <w:ind w:firstLine="709"/>
      </w:pPr>
      <w:r>
        <w:rPr>
          <w:lang w:val="en-US"/>
        </w:rPr>
        <w:t xml:space="preserve">20-fillér denomination: Cathedral at the top of Esztergom Castle Hill designed by Khünel, a Viennese </w:t>
      </w:r>
      <w:r w:rsidR="00B7336F">
        <w:rPr>
          <w:lang w:val="en-US"/>
        </w:rPr>
        <w:t>sheet</w:t>
      </w:r>
      <w:r>
        <w:rPr>
          <w:lang w:val="en-US"/>
        </w:rPr>
        <w:t>itect, and built in 1822-1856 in a neo-classicist style. Hungary's largest 107 m long, 48 m wide, 100 m high and most beautifully situated church. There is an airplane above the church.</w:t>
      </w:r>
      <w:r>
        <w:rPr>
          <w:lang w:val="en-US"/>
        </w:rPr>
        <w:br w:type="page"/>
      </w:r>
    </w:p>
    <w:p w:rsidR="00E063B8" w:rsidRPr="008715C8" w:rsidRDefault="00E063B8" w:rsidP="00BD1CD7">
      <w:pPr>
        <w:ind w:firstLine="709"/>
      </w:pPr>
      <w:r>
        <w:rPr>
          <w:noProof/>
          <w:lang w:bidi="ar-SA"/>
        </w:rPr>
        <w:lastRenderedPageBreak/>
        <w:drawing>
          <wp:inline distT="0" distB="0" distL="0" distR="0" wp14:anchorId="1C94E180" wp14:editId="169BB049">
            <wp:extent cx="4305300" cy="2847975"/>
            <wp:effectExtent l="0" t="0" r="0" b="9525"/>
            <wp:docPr id="1217" name="Kép 222" descr="C:\Users\User\Downloads\media\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User\Downloads\media\image293.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305300" cy="2847975"/>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284</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50-fillér denomination: Szabadság (Freedom) Bridge in Budapest, between the Dimitrov Square and the Gellért Square, designed using the winner plan by Fekettéházy J. Originally built in 1894-1896, the bridge was exploded on January 15, 1945 by the German troops, and then re-built in January-August 1946. View from the Gellért Hill. There is an airplane above, at the right side.</w:t>
      </w:r>
    </w:p>
    <w:p w:rsidR="00E063B8" w:rsidRPr="00555BA8" w:rsidRDefault="00E063B8" w:rsidP="00BD1CD7">
      <w:pPr>
        <w:ind w:firstLine="709"/>
        <w:rPr>
          <w:lang w:val="en-GB"/>
        </w:rPr>
      </w:pPr>
      <w:r>
        <w:rPr>
          <w:lang w:val="en-US"/>
        </w:rPr>
        <w:t>70-fillér denomination: In the valley of the river Színva, the romantic castle built in Lillafüred, today a union holiday resort. The Hámori Lake in the foreground, an airplane at the left side.</w:t>
      </w:r>
    </w:p>
    <w:p w:rsidR="00E063B8" w:rsidRPr="00555BA8" w:rsidRDefault="00E063B8" w:rsidP="00BD1CD7">
      <w:pPr>
        <w:ind w:firstLine="709"/>
        <w:rPr>
          <w:lang w:val="en-GB"/>
        </w:rPr>
      </w:pPr>
      <w:r>
        <w:rPr>
          <w:lang w:val="en-US"/>
        </w:rPr>
        <w:t xml:space="preserve">7-forint denomination: The group of buildings of the Agricultural Museum of Budapest called Vajdahunyad Castle. The Millennium Exhibition Building Group was built by Ignatius Alpár in 1902-1904, using the style of Vajdahunyad and Csütörtökhely Castles (Romanesque, Gothic and Renaissance buildings). One of the most outstanding creations of the Hungarian national </w:t>
      </w:r>
      <w:r w:rsidR="00B7336F">
        <w:rPr>
          <w:lang w:val="en-US"/>
        </w:rPr>
        <w:t>sheet</w:t>
      </w:r>
      <w:r>
        <w:rPr>
          <w:lang w:val="en-US"/>
        </w:rPr>
        <w:t>itecture. In the foreground, there is the City Park Lake (városligeti), while above, there is an airplane.</w:t>
      </w:r>
    </w:p>
    <w:p w:rsidR="00E063B8" w:rsidRPr="00555BA8" w:rsidRDefault="00E063B8" w:rsidP="00BD1CD7">
      <w:pPr>
        <w:ind w:firstLine="709"/>
        <w:rPr>
          <w:lang w:val="en-GB"/>
        </w:rPr>
      </w:pPr>
      <w:r>
        <w:rPr>
          <w:lang w:val="en-US"/>
        </w:rPr>
        <w:t>1.40-forint denomination: Dunaszoros védelmére IV (for the protection of Danube Delta) Visegrád Castle built by King Béla The so-called Solomon Tower, a remnant of the later version of the royal palace, the one built by King Charles Robert</w:t>
      </w:r>
      <w:r w:rsidR="00417BDD">
        <w:rPr>
          <w:lang w:val="en-US"/>
        </w:rPr>
        <w:t xml:space="preserve">. </w:t>
      </w:r>
      <w:r>
        <w:rPr>
          <w:lang w:val="en-US"/>
        </w:rPr>
        <w:t xml:space="preserve">(The name “Solomon tower” was a mistake, as the tower had not existed at the time of the king Solomon). The Danube River at the right side and an airplane in the high. </w:t>
      </w:r>
    </w:p>
    <w:p w:rsidR="00E063B8" w:rsidRPr="00555BA8" w:rsidRDefault="00E063B8" w:rsidP="00BD1CD7">
      <w:pPr>
        <w:ind w:firstLine="709"/>
        <w:rPr>
          <w:lang w:val="en-GB"/>
        </w:rPr>
      </w:pPr>
      <w:r>
        <w:rPr>
          <w:u w:val="single"/>
          <w:lang w:val="en-US"/>
        </w:rPr>
        <w:lastRenderedPageBreak/>
        <w:t>forint</w:t>
      </w:r>
      <w:r>
        <w:rPr>
          <w:lang w:val="en-US"/>
        </w:rPr>
        <w:t xml:space="preserve"> denomination: The Tihany bay of the Lake Balaton. Sailing boat in the foreground, the ancient Benedictine church and monastery (nowadays museum) on the mountain in the background. There is an airplane in the upper left corner.</w:t>
      </w:r>
    </w:p>
    <w:p w:rsidR="00E063B8" w:rsidRPr="00555BA8" w:rsidRDefault="00E063B8" w:rsidP="00BD1CD7">
      <w:pPr>
        <w:ind w:firstLine="709"/>
        <w:rPr>
          <w:lang w:val="en-GB"/>
        </w:rPr>
        <w:sectPr w:rsidR="00E063B8" w:rsidRPr="00555BA8">
          <w:footerReference w:type="even" r:id="rId625"/>
          <w:footerReference w:type="default" r:id="rId626"/>
          <w:pgSz w:w="9188" w:h="13464"/>
          <w:pgMar w:top="974" w:right="359" w:bottom="2062" w:left="557" w:header="0" w:footer="3" w:gutter="0"/>
          <w:pgNumType w:start="258"/>
          <w:cols w:space="720"/>
          <w:noEndnote/>
          <w:docGrid w:linePitch="360"/>
        </w:sectPr>
      </w:pPr>
      <w:r>
        <w:rPr>
          <w:lang w:val="en-US"/>
        </w:rPr>
        <w:t>5-forint denomination: This postage stamp image was designed by Imre Steindl - it was the House of Parliament as seen from the Castle Hill. It was built between 1882 and 1902, 268 m long, 118 m wide, 96 m high, on the Danube at the side of Pest</w:t>
      </w:r>
      <w:r w:rsidR="00417BDD">
        <w:rPr>
          <w:lang w:val="en-US"/>
        </w:rPr>
        <w:t xml:space="preserve">. </w:t>
      </w:r>
      <w:r>
        <w:rPr>
          <w:lang w:val="en-US"/>
        </w:rPr>
        <w:t xml:space="preserve"> In the foreground, there is the Kossuth Bridge built for temporary use in 1945 - 1946. It was later closed down when the Chain Bridge reconstruction was completed a few years and then demolished.</w:t>
      </w:r>
    </w:p>
    <w:p w:rsidR="00E063B8" w:rsidRPr="00555BA8" w:rsidRDefault="00E063B8" w:rsidP="00BD1CD7">
      <w:pPr>
        <w:ind w:firstLine="709"/>
        <w:rPr>
          <w:lang w:val="en-GB"/>
        </w:rPr>
      </w:pPr>
      <w:r>
        <w:rPr>
          <w:lang w:val="en-US"/>
        </w:rPr>
        <w:lastRenderedPageBreak/>
        <w:t xml:space="preserve"> In the top upper corner, there is an airplane.</w:t>
      </w:r>
    </w:p>
    <w:p w:rsidR="00E063B8" w:rsidRPr="00555BA8" w:rsidRDefault="00E063B8" w:rsidP="00BD1CD7">
      <w:pPr>
        <w:ind w:firstLine="709"/>
        <w:rPr>
          <w:lang w:val="en-GB"/>
        </w:rPr>
      </w:pPr>
      <w:r>
        <w:rPr>
          <w:lang w:val="en-US"/>
        </w:rPr>
        <w:t>White inscriptions on all images: “LÉGIPOSTA” (airmail) at the top, “MAGYARORSZÁG” (Hungary) at the bottom, value indication in the bottom right corner.</w:t>
      </w:r>
    </w:p>
    <w:p w:rsidR="00E063B8" w:rsidRPr="00555BA8" w:rsidRDefault="00E063B8" w:rsidP="00BD1CD7">
      <w:pPr>
        <w:ind w:firstLine="709"/>
        <w:rPr>
          <w:lang w:val="en-GB"/>
        </w:rPr>
      </w:pPr>
      <w:r>
        <w:rPr>
          <w:lang w:val="en-US"/>
        </w:rPr>
        <w:t>The image is rectangular, 22 x33 mm.</w:t>
      </w:r>
    </w:p>
    <w:p w:rsidR="00E063B8" w:rsidRPr="00555BA8" w:rsidRDefault="00E063B8" w:rsidP="00BD1CD7">
      <w:pPr>
        <w:ind w:firstLine="709"/>
        <w:rPr>
          <w:lang w:val="en-GB"/>
        </w:rPr>
      </w:pPr>
      <w:r>
        <w:rPr>
          <w:lang w:val="en-US"/>
        </w:rPr>
        <w:t>MBEOSZ in 1947 declared the series as the most beautiful postage stamps of the year, and rewarded the designers with silver medals.</w:t>
      </w:r>
    </w:p>
    <w:p w:rsidR="00E063B8" w:rsidRPr="00555BA8" w:rsidRDefault="00E063B8" w:rsidP="00BD1CD7">
      <w:pPr>
        <w:ind w:firstLine="709"/>
        <w:rPr>
          <w:lang w:val="en-GB"/>
        </w:rPr>
      </w:pPr>
      <w:r>
        <w:rPr>
          <w:lang w:val="en-US"/>
        </w:rPr>
        <w:t>These postage stamps were printed in the State Printing House, with a single color grid, intaglio printing technique.</w:t>
      </w:r>
    </w:p>
    <w:p w:rsidR="00E063B8" w:rsidRPr="00555BA8" w:rsidRDefault="00E063B8" w:rsidP="00BD1CD7">
      <w:pPr>
        <w:ind w:firstLine="709"/>
        <w:rPr>
          <w:lang w:val="en-GB"/>
        </w:rPr>
      </w:pPr>
      <w:r>
        <w:rPr>
          <w:lang w:val="en-US"/>
        </w:rPr>
        <w:t>One of the postage stamps of the sheets of 20 fillérs and 5 forints was let into circulation with printing error. These errors were quickly noticed and corrected, and they were no longer available in subsequent prints</w:t>
      </w:r>
      <w:r w:rsidR="00417BDD">
        <w:rPr>
          <w:lang w:val="en-US"/>
        </w:rPr>
        <w:t xml:space="preserve">. </w:t>
      </w:r>
    </w:p>
    <w:p w:rsidR="00E063B8" w:rsidRPr="00555BA8" w:rsidRDefault="00E063B8" w:rsidP="00BD1CD7">
      <w:pPr>
        <w:ind w:firstLine="709"/>
        <w:rPr>
          <w:lang w:val="en-GB"/>
        </w:rPr>
      </w:pPr>
      <w:r>
        <w:rPr>
          <w:lang w:val="en-US"/>
        </w:rPr>
        <w:t>On the 97th stamp of the 20-fillér denomination, due to the dirt stuck to the copying or light-sensing glass scratch, a 2.6 mm long dark line of the “boat” shape was generated to the left of numeral “2” (Figure 285).</w:t>
      </w:r>
    </w:p>
    <w:p w:rsidR="00E063B8" w:rsidRPr="00555BA8" w:rsidRDefault="00E063B8" w:rsidP="00BD1CD7">
      <w:pPr>
        <w:ind w:firstLine="709"/>
        <w:rPr>
          <w:lang w:val="en-GB"/>
        </w:rPr>
      </w:pPr>
      <w:r>
        <w:rPr>
          <w:lang w:val="en-US"/>
        </w:rPr>
        <w:t>On the 91st stamp of the 5-forint denomination, due to the defect of the positive, at the top of “5” hook there is an attached a 0.6 mm vertical white line in the print (Figure 285).</w:t>
      </w:r>
    </w:p>
    <w:p w:rsidR="00E063B8" w:rsidRPr="00555BA8" w:rsidRDefault="00E063B8" w:rsidP="00BD1CD7">
      <w:pPr>
        <w:ind w:firstLine="709"/>
        <w:rPr>
          <w:lang w:val="en-GB"/>
        </w:rPr>
      </w:pPr>
      <w:r>
        <w:rPr>
          <w:lang w:val="en-US"/>
        </w:rPr>
        <w:t>In addition to the above, sometimes the discoloration of the side of the postage stamp where the image is, of the same color as the color of the image but of a fader shade may be observed</w:t>
      </w:r>
      <w:r w:rsidR="00417BDD">
        <w:rPr>
          <w:lang w:val="en-US"/>
        </w:rPr>
        <w:t xml:space="preserve">. </w:t>
      </w:r>
      <w:r>
        <w:rPr>
          <w:lang w:val="en-US"/>
        </w:rPr>
        <w:t xml:space="preserve"> This is the result of the so-called “hard printing”.</w:t>
      </w:r>
    </w:p>
    <w:p w:rsidR="00E063B8" w:rsidRPr="00555BA8" w:rsidRDefault="00E063B8" w:rsidP="00BD1CD7">
      <w:pPr>
        <w:ind w:firstLine="709"/>
        <w:rPr>
          <w:lang w:val="en-GB"/>
        </w:rPr>
      </w:pPr>
      <w:r>
        <w:rPr>
          <w:lang w:val="en-US"/>
        </w:rPr>
        <w:t>These postage stamps were marketed in 100-piece sheets.</w:t>
      </w:r>
    </w:p>
    <w:p w:rsidR="00E063B8" w:rsidRPr="00555BA8" w:rsidRDefault="00E063B8" w:rsidP="00BD1CD7">
      <w:pPr>
        <w:ind w:firstLine="709"/>
        <w:rPr>
          <w:lang w:val="en-GB"/>
        </w:rPr>
      </w:pPr>
      <w:r>
        <w:rPr>
          <w:lang w:val="en-US"/>
        </w:rPr>
        <w:t>These postage stamps were produced on the paper with watermark IX,</w:t>
      </w:r>
      <w:r w:rsidR="009F4085">
        <w:rPr>
          <w:lang w:val="en-US"/>
        </w:rPr>
        <w:t xml:space="preserve">. </w:t>
      </w:r>
      <w:r>
        <w:rPr>
          <w:lang w:val="en-US"/>
        </w:rPr>
        <w:t>of the treasury postage stamp printing quality. In this edition, besides the known "A" grade, a new p</w:t>
      </w:r>
      <w:r w:rsidR="00B7336F">
        <w:rPr>
          <w:lang w:val="en-US"/>
        </w:rPr>
        <w:t>sheet</w:t>
      </w:r>
      <w:r>
        <w:rPr>
          <w:lang w:val="en-US"/>
        </w:rPr>
        <w:t>ment-like paper was used - it was labeled "C".</w:t>
      </w:r>
    </w:p>
    <w:p w:rsidR="00E063B8" w:rsidRPr="008715C8" w:rsidRDefault="00E063B8" w:rsidP="00BD1CD7">
      <w:pPr>
        <w:ind w:firstLine="709"/>
      </w:pPr>
      <w:r>
        <w:rPr>
          <w:noProof/>
          <w:lang w:bidi="ar-SA"/>
        </w:rPr>
        <w:drawing>
          <wp:inline distT="0" distB="0" distL="0" distR="0" wp14:anchorId="6DC6B09E" wp14:editId="7A727DE7">
            <wp:extent cx="3962400" cy="1419225"/>
            <wp:effectExtent l="0" t="0" r="0" b="9525"/>
            <wp:docPr id="1216" name="Kép 223" descr="C:\Users\User\Downloads\media\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User\Downloads\media\image294.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962400" cy="1419225"/>
                    </a:xfrm>
                    <a:prstGeom prst="rect">
                      <a:avLst/>
                    </a:prstGeom>
                    <a:noFill/>
                    <a:ln>
                      <a:noFill/>
                    </a:ln>
                  </pic:spPr>
                </pic:pic>
              </a:graphicData>
            </a:graphic>
          </wp:inline>
        </w:drawing>
      </w:r>
    </w:p>
    <w:p w:rsidR="00E063B8" w:rsidRPr="00555BA8" w:rsidRDefault="00E063B8" w:rsidP="00BD1CD7">
      <w:pPr>
        <w:ind w:firstLine="709"/>
        <w:rPr>
          <w:lang w:val="en-GB"/>
        </w:rPr>
      </w:pPr>
      <w:r>
        <w:rPr>
          <w:lang w:val="en-US"/>
        </w:rPr>
        <w:t>Figure 285</w:t>
      </w:r>
    </w:p>
    <w:p w:rsidR="00E063B8" w:rsidRPr="00555BA8" w:rsidRDefault="00E063B8" w:rsidP="00BD1CD7">
      <w:pPr>
        <w:ind w:firstLine="709"/>
        <w:rPr>
          <w:lang w:val="en-GB"/>
        </w:rPr>
      </w:pPr>
    </w:p>
    <w:p w:rsidR="00E063B8" w:rsidRPr="00555BA8" w:rsidRDefault="00E063B8" w:rsidP="00BD1CD7">
      <w:pPr>
        <w:ind w:firstLine="709"/>
        <w:rPr>
          <w:lang w:val="en-GB"/>
        </w:rPr>
      </w:pPr>
      <w:r>
        <w:rPr>
          <w:lang w:val="en-US"/>
        </w:rPr>
        <w:t>We distinguish quality "A” paper, which varies in the thickness range 0.08-0.1 mm, and is white or greyish.</w:t>
      </w:r>
    </w:p>
    <w:p w:rsidR="00E063B8" w:rsidRPr="00555BA8" w:rsidRDefault="00E063B8" w:rsidP="00BD1CD7">
      <w:pPr>
        <w:ind w:firstLine="709"/>
        <w:rPr>
          <w:lang w:val="en-GB"/>
        </w:rPr>
      </w:pPr>
      <w:r>
        <w:rPr>
          <w:lang w:val="en-US"/>
        </w:rPr>
        <w:t xml:space="preserve"> All the denominations occur on this kind of paper.</w:t>
      </w:r>
    </w:p>
    <w:p w:rsidR="00E063B8" w:rsidRPr="00555BA8" w:rsidRDefault="00E063B8" w:rsidP="00BD1CD7">
      <w:pPr>
        <w:ind w:firstLine="709"/>
        <w:rPr>
          <w:lang w:val="en-GB"/>
        </w:rPr>
      </w:pPr>
      <w:r>
        <w:rPr>
          <w:lang w:val="en-US"/>
        </w:rPr>
        <w:t>Quality “B”: greyish p</w:t>
      </w:r>
      <w:r w:rsidR="00B7336F">
        <w:rPr>
          <w:lang w:val="en-US"/>
        </w:rPr>
        <w:t>sheet</w:t>
      </w:r>
      <w:r>
        <w:rPr>
          <w:lang w:val="en-US"/>
        </w:rPr>
        <w:t>ment-like paper of 0.09-0.1 mm thickness, and probably with the addition of larger amounts of binding material. All denominations are known on this paper as well.</w:t>
      </w:r>
    </w:p>
    <w:p w:rsidR="00E063B8" w:rsidRPr="007A34CE" w:rsidRDefault="00E063B8" w:rsidP="00BD1CD7">
      <w:pPr>
        <w:ind w:firstLine="709"/>
      </w:pPr>
      <w:r>
        <w:rPr>
          <w:lang w:val="en-US"/>
        </w:rPr>
        <w:t>Quality "C" is the same as the previous kind but produced on very thin, 0.06 mm thick paper. There are 3 denominations that were produced on this paper: 20 and 70 fillérs, and 1.40 forints.</w:t>
      </w:r>
    </w:p>
    <w:p w:rsidR="002676ED" w:rsidRPr="007A34CE" w:rsidRDefault="002676ED" w:rsidP="00BD1CD7">
      <w:pPr>
        <w:ind w:firstLine="709"/>
      </w:pPr>
    </w:p>
    <w:p w:rsidR="002676ED" w:rsidRPr="002F7329" w:rsidRDefault="002676ED" w:rsidP="00BD1CD7">
      <w:pPr>
        <w:ind w:firstLine="709"/>
        <w:sectPr w:rsidR="002676ED" w:rsidRPr="002F7329">
          <w:footerReference w:type="even" r:id="rId628"/>
          <w:footerReference w:type="default" r:id="rId629"/>
          <w:pgSz w:w="9307" w:h="13457"/>
          <w:pgMar w:top="965" w:right="966" w:bottom="2111" w:left="969" w:header="0" w:footer="3" w:gutter="0"/>
          <w:pgNumType w:start="176"/>
          <w:cols w:space="720"/>
          <w:noEndnote/>
          <w:docGrid w:linePitch="360"/>
        </w:sectPr>
      </w:pPr>
    </w:p>
    <w:p w:rsidR="00CA154F" w:rsidRDefault="00CA154F" w:rsidP="00BD1CD7">
      <w:pPr>
        <w:ind w:firstLine="709"/>
      </w:pPr>
    </w:p>
    <w:p w:rsidR="005F45F0" w:rsidRDefault="005F45F0" w:rsidP="00BD1CD7">
      <w:pPr>
        <w:pStyle w:val="Listaszerbekezds"/>
        <w:ind w:firstLine="709"/>
      </w:pPr>
    </w:p>
    <w:p w:rsidR="00CA154F" w:rsidRPr="00CA154F" w:rsidRDefault="00CA154F" w:rsidP="00BD1CD7">
      <w:pPr>
        <w:ind w:firstLine="709"/>
        <w:rPr>
          <w:sz w:val="2"/>
          <w:szCs w:val="2"/>
        </w:rPr>
      </w:pPr>
    </w:p>
    <w:sectPr w:rsidR="00CA154F" w:rsidRPr="00CA15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EB1" w:rsidRDefault="00636EB1" w:rsidP="000A0324">
      <w:r>
        <w:separator/>
      </w:r>
    </w:p>
  </w:endnote>
  <w:endnote w:type="continuationSeparator" w:id="0">
    <w:p w:rsidR="00636EB1" w:rsidRDefault="00636EB1" w:rsidP="000A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59264" behindDoc="1" locked="0" layoutInCell="1" allowOverlap="1">
              <wp:simplePos x="0" y="0"/>
              <wp:positionH relativeFrom="page">
                <wp:posOffset>5162550</wp:posOffset>
              </wp:positionH>
              <wp:positionV relativeFrom="page">
                <wp:posOffset>7412355</wp:posOffset>
              </wp:positionV>
              <wp:extent cx="50165" cy="82550"/>
              <wp:effectExtent l="0" t="0" r="5715" b="16510"/>
              <wp:wrapNone/>
              <wp:docPr id="793"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Pr="008B026E">
                            <w:rPr>
                              <w:rStyle w:val="Headerorfooter8pt"/>
                              <w:noProof/>
                              <w:lang w:val="en-US"/>
                            </w:rPr>
                            <w:t>225</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0" o:spid="_x0000_s1147" type="#_x0000_t202" style="position:absolute;margin-left:406.5pt;margin-top:583.65pt;width:3.95pt;height: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Pr="008B026E">
                      <w:rPr>
                        <w:rStyle w:val="Headerorfooter8pt"/>
                        <w:noProof/>
                        <w:lang w:val="en-US"/>
                      </w:rPr>
                      <w:t>225</w:t>
                    </w:r>
                    <w:r>
                      <w:rPr>
                        <w:rStyle w:val="Headerorfooter8pt"/>
                        <w:lang w:val="en-U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9504" behindDoc="1" locked="0" layoutInCell="1" allowOverlap="1">
              <wp:simplePos x="0" y="0"/>
              <wp:positionH relativeFrom="page">
                <wp:posOffset>5059680</wp:posOffset>
              </wp:positionH>
              <wp:positionV relativeFrom="page">
                <wp:posOffset>7374890</wp:posOffset>
              </wp:positionV>
              <wp:extent cx="140335" cy="160655"/>
              <wp:effectExtent l="0" t="0" r="12065" b="10795"/>
              <wp:wrapNone/>
              <wp:docPr id="783"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16</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0" o:spid="_x0000_s1157" type="#_x0000_t202" style="position:absolute;margin-left:398.4pt;margin-top:580.7pt;width:11.05pt;height:12.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w2sg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16</w:t>
                    </w:r>
                    <w:r>
                      <w:rPr>
                        <w:rStyle w:val="Headerorfooter0"/>
                        <w:lang w:val="en-US"/>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lang w:val="en-US" w:eastAsia="en-US"/>
      </w:rPr>
      <w:pict>
        <v:shapetype id="_x0000_t202" coordsize="21600,21600" o:spt="202" path="m,l,21600r21600,l21600,xe">
          <v:stroke joinstyle="miter"/>
          <v:path gradientshapeok="t" o:connecttype="rect"/>
        </v:shapetype>
        <v:shape id="Text Box 1234" o:spid="_x0000_s2061" type="#_x0000_t202" style="position:absolute;margin-left:66.65pt;margin-top:629pt;width:16.55pt;height:12.65pt;z-index:-2515353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rWrAIAAKs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" filled="f" stroked="f">
          <v:textbox style="mso-next-textbox:#Text Box 1234;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102</w:t>
                </w:r>
                <w:r>
                  <w:rPr>
                    <w:lang w:val="en-US"/>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lang w:val="en-US" w:eastAsia="en-US"/>
      </w:rPr>
      <w:pict>
        <v:shapetype id="_x0000_t202" coordsize="21600,21600" o:spt="202" path="m,l,21600r21600,l21600,xe">
          <v:stroke joinstyle="miter"/>
          <v:path gradientshapeok="t" o:connecttype="rect"/>
        </v:shapetype>
        <v:shape id="Text Box 1233" o:spid="_x0000_s2062" type="#_x0000_t202" style="position:absolute;margin-left:391.2pt;margin-top:589.45pt;width:18.05pt;height:13.8pt;z-index:-2515343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" filled="f" stroked="f">
          <v:textbox style="mso-next-textbox:#Text Box 1233;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103</w:t>
                </w:r>
                <w:r>
                  <w:rPr>
                    <w:lang w:val="en-US"/>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lang w:val="en-US" w:eastAsia="en-US"/>
      </w:rPr>
      <w:pict>
        <v:shapetype id="_x0000_t202" coordsize="21600,21600" o:spt="202" path="m,l,21600r21600,l21600,xe">
          <v:stroke joinstyle="miter"/>
          <v:path gradientshapeok="t" o:connecttype="rect"/>
        </v:shapetype>
        <v:shape id="Text Box 1232" o:spid="_x0000_s2063" type="#_x0000_t202" style="position:absolute;margin-left:233.85pt;margin-top:577.85pt;width:52.35pt;height:13.8pt;z-index:-2515333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xQ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" filled="f" stroked="f">
          <v:textbox style="mso-next-textbox:#Text Box 1232;mso-fit-shape-to-text:t" inset="0,0,0,0">
            <w:txbxContent>
              <w:p w:rsidR="00743882" w:rsidRPr="00986988" w:rsidRDefault="00743882" w:rsidP="002D0B98">
                <w:r>
                  <w:rPr>
                    <w:lang w:val="en-US"/>
                  </w:rPr>
                  <w:t>Figure 150</w:t>
                </w:r>
              </w:p>
            </w:txbxContent>
          </v:textbox>
          <w10:wrap anchorx="page" anchory="page"/>
        </v:shape>
      </w:pict>
    </w:r>
    <w:r>
      <w:rPr>
        <w:lang w:val="en-US" w:eastAsia="en-US"/>
      </w:rPr>
      <w:pict>
        <v:shape id="Text Box 1231" o:spid="_x0000_s2064" type="#_x0000_t202" style="position:absolute;margin-left:72.95pt;margin-top:587.95pt;width:18.05pt;height:13.8pt;z-index:-251532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" filled="f" stroked="f">
          <v:textbox style="mso-next-textbox:#Text Box 1231;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101</w:t>
                </w:r>
                <w:r>
                  <w:rPr>
                    <w:lang w:val="en-US"/>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85216"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673" name="Szövegdoboz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106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73" o:spid="_x0000_s1246" type="#_x0000_t202" style="position:absolute;margin-left:66.65pt;margin-top:629pt;width:16.55pt;height:12.65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Ahk7Z66AgAA&#10;twUAAA4AAAAAAAAAAAAAAAAALgIAAGRycy9lMm9Eb2MueG1sUEsBAi0AFAAGAAgAAAAhAKZ3Drrb&#10;AAAADQEAAA8AAAAAAAAAAAAAAAAAFAUAAGRycy9kb3ducmV2LnhtbFBLBQYAAAAABAAEAPMAAAAc&#10;Bg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106</w:t>
                    </w:r>
                    <w:r>
                      <w:rPr>
                        <w:lang w:val="en-US"/>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86240" behindDoc="1" locked="0" layoutInCell="1" allowOverlap="1">
              <wp:simplePos x="0" y="0"/>
              <wp:positionH relativeFrom="page">
                <wp:posOffset>4977130</wp:posOffset>
              </wp:positionH>
              <wp:positionV relativeFrom="page">
                <wp:posOffset>7457440</wp:posOffset>
              </wp:positionV>
              <wp:extent cx="71120" cy="285750"/>
              <wp:effectExtent l="0" t="0" r="18415" b="15240"/>
              <wp:wrapNone/>
              <wp:docPr id="672" name="Szövegdoboz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72" o:spid="_x0000_s1247" type="#_x0000_t202" style="position:absolute;margin-left:391.9pt;margin-top:587.2pt;width:5.6pt;height:22.5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" filled="f" stroked="f">
              <v:textbox style="mso-fit-shape-to-text:t" inset="0,0,0,0">
                <w:txbxContent>
                  <w:p w:rsidR="00743882" w:rsidRPr="00986988" w:rsidRDefault="00743882" w:rsidP="002D0B98">
                    <w:r>
                      <w:rPr>
                        <w:lang w:val="en-US"/>
                      </w:rPr>
                      <w:t>9</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87264" behindDoc="1" locked="0" layoutInCell="1" allowOverlap="1">
              <wp:simplePos x="0" y="0"/>
              <wp:positionH relativeFrom="page">
                <wp:posOffset>4968240</wp:posOffset>
              </wp:positionH>
              <wp:positionV relativeFrom="page">
                <wp:posOffset>7486015</wp:posOffset>
              </wp:positionV>
              <wp:extent cx="71120" cy="285750"/>
              <wp:effectExtent l="0" t="0" r="18415" b="15240"/>
              <wp:wrapNone/>
              <wp:docPr id="671" name="Szövegdoboz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71" o:spid="_x0000_s1248" type="#_x0000_t202" style="position:absolute;margin-left:391.2pt;margin-top:589.45pt;width:5.6pt;height:22.5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104</w:t>
                    </w:r>
                    <w:r>
                      <w:rPr>
                        <w:lang w:val="en-US"/>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8828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670" name="Szövegdoboz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108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70" o:spid="_x0000_s1249" type="#_x0000_t202" style="position:absolute;margin-left:66.65pt;margin-top:629pt;width:16.55pt;height:12.6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yWXcCLkCAAC3&#10;BQAADgAAAAAAAAAAAAAAAAAuAgAAZHJzL2Uyb0RvYy54bWxQSwECLQAUAAYACAAAACEApncOutsA&#10;AAANAQAADwAAAAAAAAAAAAAAAAATBQAAZHJzL2Rvd25yZXYueG1sUEsFBgAAAAAEAAQA8wAAABsG&#10;A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108</w:t>
                    </w:r>
                    <w:r>
                      <w:rPr>
                        <w:lang w:val="en-US"/>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70528" behindDoc="1" locked="0" layoutInCell="1" allowOverlap="1">
              <wp:simplePos x="0" y="0"/>
              <wp:positionH relativeFrom="page">
                <wp:posOffset>638810</wp:posOffset>
              </wp:positionH>
              <wp:positionV relativeFrom="page">
                <wp:posOffset>7369810</wp:posOffset>
              </wp:positionV>
              <wp:extent cx="140335" cy="160655"/>
              <wp:effectExtent l="0" t="0" r="12065" b="10795"/>
              <wp:wrapNone/>
              <wp:docPr id="782"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14</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9" o:spid="_x0000_s1158" type="#_x0000_t202" style="position:absolute;margin-left:50.3pt;margin-top:580.3pt;width:11.05pt;height:12.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hc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14</w:t>
                    </w:r>
                    <w:r>
                      <w:rPr>
                        <w:rStyle w:val="Headerorfooter0"/>
                        <w:lang w:val="en-US"/>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89312"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669" name="Szövegdoboz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9" o:spid="_x0000_s1250" type="#_x0000_t202" style="position:absolute;margin-left:66.65pt;margin-top:629pt;width:16.75pt;height:22.5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109</w:t>
                    </w:r>
                    <w:r>
                      <w:rPr>
                        <w:lang w:val="en-US"/>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2384" behindDoc="1" locked="0" layoutInCell="1" allowOverlap="1">
              <wp:simplePos x="0" y="0"/>
              <wp:positionH relativeFrom="page">
                <wp:posOffset>4991735</wp:posOffset>
              </wp:positionH>
              <wp:positionV relativeFrom="page">
                <wp:posOffset>7468870</wp:posOffset>
              </wp:positionV>
              <wp:extent cx="178435" cy="86995"/>
              <wp:effectExtent l="0" t="0" r="18415" b="15240"/>
              <wp:wrapNone/>
              <wp:docPr id="666" name="Szövegdoboz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6" o:spid="_x0000_s1253" type="#_x0000_t202" style="position:absolute;margin-left:393.05pt;margin-top:588.1pt;width:14.05pt;height:6.8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3408" behindDoc="1" locked="0" layoutInCell="1" allowOverlap="1">
              <wp:simplePos x="0" y="0"/>
              <wp:positionH relativeFrom="page">
                <wp:posOffset>4991735</wp:posOffset>
              </wp:positionH>
              <wp:positionV relativeFrom="page">
                <wp:posOffset>7468870</wp:posOffset>
              </wp:positionV>
              <wp:extent cx="212725" cy="285750"/>
              <wp:effectExtent l="0" t="0" r="18415" b="15240"/>
              <wp:wrapNone/>
              <wp:docPr id="665" name="Szövegdoboz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5" o:spid="_x0000_s1254" type="#_x0000_t202" style="position:absolute;margin-left:393.05pt;margin-top:588.1pt;width:16.75pt;height:22.5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113</w:t>
                    </w:r>
                    <w:r>
                      <w:rPr>
                        <w:lang w:val="en-US"/>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4432"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664" name="Szövegdoboz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4" o:spid="_x0000_s1255" type="#_x0000_t202" style="position:absolute;margin-left:66.65pt;margin-top:629pt;width:16.75pt;height:22.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110</w:t>
                    </w:r>
                    <w:r>
                      <w:rPr>
                        <w:lang w:val="en-US"/>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5456" behindDoc="1" locked="0" layoutInCell="1" allowOverlap="1">
              <wp:simplePos x="0" y="0"/>
              <wp:positionH relativeFrom="page">
                <wp:posOffset>2712085</wp:posOffset>
              </wp:positionH>
              <wp:positionV relativeFrom="page">
                <wp:posOffset>7313930</wp:posOffset>
              </wp:positionV>
              <wp:extent cx="378460" cy="116840"/>
              <wp:effectExtent l="0" t="0" r="1905" b="15240"/>
              <wp:wrapNone/>
              <wp:docPr id="663" name="Szövegdoboz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Figure 105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3" o:spid="_x0000_s1256" type="#_x0000_t202" style="position:absolute;margin-left:213.55pt;margin-top:575.9pt;width:29.8pt;height:9.2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" filled="f" stroked="f">
              <v:textbox style="mso-fit-shape-to-text:t" inset="0,0,0,0">
                <w:txbxContent>
                  <w:p w:rsidR="00743882" w:rsidRPr="00986988" w:rsidRDefault="00743882" w:rsidP="002D0B98">
                    <w:r>
                      <w:rPr>
                        <w:lang w:val="en-US"/>
                      </w:rPr>
                      <w:t>Figure 105</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6480" behindDoc="1" locked="0" layoutInCell="1" allowOverlap="1">
              <wp:simplePos x="0" y="0"/>
              <wp:positionH relativeFrom="page">
                <wp:posOffset>2712085</wp:posOffset>
              </wp:positionH>
              <wp:positionV relativeFrom="page">
                <wp:posOffset>7313930</wp:posOffset>
              </wp:positionV>
              <wp:extent cx="598170" cy="285750"/>
              <wp:effectExtent l="0" t="0" r="1905" b="15240"/>
              <wp:wrapNone/>
              <wp:docPr id="662" name="Szövegdoboz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Figure 105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2" o:spid="_x0000_s1257" type="#_x0000_t202" style="position:absolute;margin-left:213.55pt;margin-top:575.9pt;width:47.1pt;height:22.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" filled="f" stroked="f">
              <v:textbox style="mso-fit-shape-to-text:t" inset="0,0,0,0">
                <w:txbxContent>
                  <w:p w:rsidR="00743882" w:rsidRPr="00986988" w:rsidRDefault="00743882" w:rsidP="002D0B98">
                    <w:r>
                      <w:rPr>
                        <w:lang w:val="en-US"/>
                      </w:rPr>
                      <w:t>Figure 105</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8528" behindDoc="1" locked="0" layoutInCell="1" allowOverlap="1">
              <wp:simplePos x="0" y="0"/>
              <wp:positionH relativeFrom="page">
                <wp:posOffset>802005</wp:posOffset>
              </wp:positionH>
              <wp:positionV relativeFrom="page">
                <wp:posOffset>7397750</wp:posOffset>
              </wp:positionV>
              <wp:extent cx="4535170" cy="114300"/>
              <wp:effectExtent l="0" t="0" r="17780" b="15240"/>
              <wp:wrapNone/>
              <wp:docPr id="660" name="Szövegdoboz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8°</w:t>
                          </w:r>
                          <w:r>
                            <w:rPr>
                              <w:lang w:val="en-US"/>
                            </w:rPr>
                            <w:tab/>
                          </w:r>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0" o:spid="_x0000_s1259" type="#_x0000_t202" style="position:absolute;margin-left:63.15pt;margin-top:582.5pt;width:357.1pt;height:9pt;z-index:-251517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" filled="f" stroked="f">
              <v:textbox style="mso-fit-shape-to-text:t" inset="0,0,0,0">
                <w:txbxContent>
                  <w:p w:rsidR="00743882" w:rsidRPr="00986988" w:rsidRDefault="00743882" w:rsidP="002D0B98">
                    <w:r>
                      <w:rPr>
                        <w:lang w:val="en-US"/>
                      </w:rPr>
                      <w:t>8°</w:t>
                    </w:r>
                    <w:r>
                      <w:rPr>
                        <w:lang w:val="en-US"/>
                      </w:rPr>
                      <w:tab/>
                    </w:r>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9552" behindDoc="1" locked="0" layoutInCell="1" allowOverlap="1">
              <wp:simplePos x="0" y="0"/>
              <wp:positionH relativeFrom="page">
                <wp:posOffset>802005</wp:posOffset>
              </wp:positionH>
              <wp:positionV relativeFrom="page">
                <wp:posOffset>7397750</wp:posOffset>
              </wp:positionV>
              <wp:extent cx="4535170" cy="285750"/>
              <wp:effectExtent l="0" t="0" r="17780" b="15240"/>
              <wp:wrapNone/>
              <wp:docPr id="659" name="Szövegdoboz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8°</w:t>
                          </w:r>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116</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9" o:spid="_x0000_s1260" type="#_x0000_t202" style="position:absolute;margin-left:63.15pt;margin-top:582.5pt;width:357.1pt;height:22.5pt;z-index:-251516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" filled="f" stroked="f">
              <v:textbox style="mso-fit-shape-to-text:t" inset="0,0,0,0">
                <w:txbxContent>
                  <w:p w:rsidR="00743882" w:rsidRPr="00986988" w:rsidRDefault="00743882" w:rsidP="002D0B98">
                    <w:r>
                      <w:rPr>
                        <w:lang w:val="en-US"/>
                      </w:rPr>
                      <w:t>8°</w:t>
                    </w:r>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116</w:t>
                    </w:r>
                    <w:r>
                      <w:rPr>
                        <w:lang w:val="en-US"/>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1600" behindDoc="1" locked="0" layoutInCell="1" allowOverlap="1">
              <wp:simplePos x="0" y="0"/>
              <wp:positionH relativeFrom="page">
                <wp:posOffset>915670</wp:posOffset>
              </wp:positionH>
              <wp:positionV relativeFrom="page">
                <wp:posOffset>7437120</wp:posOffset>
              </wp:positionV>
              <wp:extent cx="212725" cy="285750"/>
              <wp:effectExtent l="0" t="0" r="18415" b="15240"/>
              <wp:wrapNone/>
              <wp:docPr id="657" name="Szövegdoboz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7" o:spid="_x0000_s1262" type="#_x0000_t202" style="position:absolute;margin-left:72.1pt;margin-top:585.6pt;width:16.75pt;height:22.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114</w:t>
                    </w:r>
                    <w:r>
                      <w:rPr>
                        <w:lang w:val="en-US"/>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2624"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656" name="Szövegdoboz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126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6" o:spid="_x0000_s1263" type="#_x0000_t202" style="position:absolute;margin-left:66.65pt;margin-top:629pt;width:16.55pt;height:12.6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L0oCK26AgAA&#10;twUAAA4AAAAAAAAAAAAAAAAALgIAAGRycy9lMm9Eb2MueG1sUEsBAi0AFAAGAAgAAAAhAKZ3Drrb&#10;AAAADQEAAA8AAAAAAAAAAAAAAAAAFAUAAGRycy9kb3ducmV2LnhtbFBLBQYAAAAABAAEAPMAAAAc&#10;Bg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126</w:t>
                    </w:r>
                    <w:r>
                      <w:rPr>
                        <w:lang w:val="en-US"/>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3648" behindDoc="1" locked="0" layoutInCell="1" allowOverlap="1">
              <wp:simplePos x="0" y="0"/>
              <wp:positionH relativeFrom="page">
                <wp:posOffset>5122545</wp:posOffset>
              </wp:positionH>
              <wp:positionV relativeFrom="page">
                <wp:posOffset>7498080</wp:posOffset>
              </wp:positionV>
              <wp:extent cx="212725" cy="285750"/>
              <wp:effectExtent l="0" t="0" r="18415" b="15240"/>
              <wp:wrapNone/>
              <wp:docPr id="655" name="Szövegdoboz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131</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5" o:spid="_x0000_s1264" type="#_x0000_t202" style="position:absolute;margin-left:403.35pt;margin-top:590.4pt;width:16.75pt;height:22.5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131</w:t>
                    </w:r>
                    <w:r>
                      <w:rPr>
                        <w:lang w:val="en-US"/>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4672"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654" name="Szövegdoboz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130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4" o:spid="_x0000_s1265" type="#_x0000_t202" style="position:absolute;margin-left:66.65pt;margin-top:629pt;width:16.55pt;height:12.6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QyE97rkCAAC3&#10;BQAADgAAAAAAAAAAAAAAAAAuAgAAZHJzL2Uyb0RvYy54bWxQSwECLQAUAAYACAAAACEApncOutsA&#10;AAANAQAADwAAAAAAAAAAAAAAAAATBQAAZHJzL2Rvd25yZXYueG1sUEsFBgAAAAAEAAQA8wAAABsG&#10;A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130</w:t>
                    </w:r>
                    <w:r>
                      <w:rPr>
                        <w:lang w:val="en-US"/>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6720" behindDoc="1" locked="0" layoutInCell="1" allowOverlap="1">
              <wp:simplePos x="0" y="0"/>
              <wp:positionH relativeFrom="page">
                <wp:posOffset>5122545</wp:posOffset>
              </wp:positionH>
              <wp:positionV relativeFrom="page">
                <wp:posOffset>7498080</wp:posOffset>
              </wp:positionV>
              <wp:extent cx="212725" cy="285750"/>
              <wp:effectExtent l="0" t="0" r="18415" b="15240"/>
              <wp:wrapNone/>
              <wp:docPr id="652" name="Szövegdoboz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132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2" o:spid="_x0000_s1266" type="#_x0000_t202" style="position:absolute;margin-left:403.35pt;margin-top:590.4pt;width:16.75pt;height:22.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132</w:t>
                    </w:r>
                    <w:r>
                      <w:rPr>
                        <w:lang w:val="en-US"/>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7744"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651" name="Szövegdoboz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132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1" o:spid="_x0000_s1267" type="#_x0000_t202" style="position:absolute;margin-left:66.65pt;margin-top:629pt;width:16.55pt;height:12.6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w/7v37kCAAC3&#10;BQAADgAAAAAAAAAAAAAAAAAuAgAAZHJzL2Uyb0RvYy54bWxQSwECLQAUAAYACAAAACEApncOutsA&#10;AAANAQAADwAAAAAAAAAAAAAAAAATBQAAZHJzL2Rvd25yZXYueG1sUEsFBgAAAAAEAAQA8wAAABsG&#10;A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Pr>
                        <w:lang w:val="en-US"/>
                      </w:rPr>
                      <w:t>132</w:t>
                    </w:r>
                    <w:r>
                      <w:rPr>
                        <w:lang w:val="en-US"/>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8768" behindDoc="1" locked="0" layoutInCell="1" allowOverlap="1">
              <wp:simplePos x="0" y="0"/>
              <wp:positionH relativeFrom="page">
                <wp:posOffset>4988560</wp:posOffset>
              </wp:positionH>
              <wp:positionV relativeFrom="page">
                <wp:posOffset>7586345</wp:posOffset>
              </wp:positionV>
              <wp:extent cx="212725" cy="285750"/>
              <wp:effectExtent l="0" t="0" r="18415" b="15240"/>
              <wp:wrapNone/>
              <wp:docPr id="650" name="Szövegdoboz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0" o:spid="_x0000_s1268" type="#_x0000_t202" style="position:absolute;margin-left:392.8pt;margin-top:597.35pt;width:16.75pt;height:22.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" filled="f" stroked="f">
              <v:textbox style="mso-fit-shape-to-text:t" inset="0,0,0,0">
                <w:txbxContent>
                  <w:p w:rsidR="00743882" w:rsidRPr="00986988"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143</w:t>
                    </w:r>
                    <w:r>
                      <w:rPr>
                        <w:lang w:val="en-US"/>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9792" behindDoc="1" locked="0" layoutInCell="1" allowOverlap="1">
              <wp:simplePos x="0" y="0"/>
              <wp:positionH relativeFrom="page">
                <wp:posOffset>654050</wp:posOffset>
              </wp:positionH>
              <wp:positionV relativeFrom="page">
                <wp:posOffset>7428865</wp:posOffset>
              </wp:positionV>
              <wp:extent cx="4503420" cy="285750"/>
              <wp:effectExtent l="0" t="0" r="11430" b="15240"/>
              <wp:wrapNone/>
              <wp:docPr id="649" name="Szövegdoboz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9*</w:t>
                          </w:r>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138</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49" o:spid="_x0000_s1269" type="#_x0000_t202" style="position:absolute;margin-left:51.5pt;margin-top:584.95pt;width:354.6pt;height:22.5pt;z-index:-2515066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" filled="f" stroked="f">
              <v:textbox style="mso-fit-shape-to-text:t" inset="0,0,0,0">
                <w:txbxContent>
                  <w:p w:rsidR="00743882" w:rsidRPr="00986988" w:rsidRDefault="00743882" w:rsidP="002D0B98">
                    <w:r>
                      <w:rPr>
                        <w:lang w:val="en-US"/>
                      </w:rPr>
                      <w:t>9*</w:t>
                    </w:r>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138</w:t>
                    </w:r>
                    <w:r>
                      <w:rPr>
                        <w:lang w:val="en-US"/>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lang w:val="en-US" w:eastAsia="en-US"/>
      </w:rPr>
      <w:pict>
        <v:shapetype id="_x0000_t202" coordsize="21600,21600" o:spt="202" path="m,l,21600r21600,l21600,xe">
          <v:stroke joinstyle="miter"/>
          <v:path gradientshapeok="t" o:connecttype="rect"/>
        </v:shapetype>
        <v:shape id="Text Box 1205" o:spid="_x0000_s2111" type="#_x0000_t202" style="position:absolute;margin-left:66.65pt;margin-top:629pt;width:16.55pt;height:12.65pt;z-index:-251504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" filled="f" stroked="f">
          <v:textbox style="mso-next-textbox:#Text Box 1205;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140</w:t>
                </w:r>
                <w:r>
                  <w:rPr>
                    <w:lang w:val="en-US"/>
                  </w:rP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lang w:val="en-US" w:eastAsia="en-US"/>
      </w:rPr>
      <w:pict>
        <v:shapetype id="_x0000_t202" coordsize="21600,21600" o:spt="202" path="m,l,21600r21600,l21600,xe">
          <v:stroke joinstyle="miter"/>
          <v:path gradientshapeok="t" o:connecttype="rect"/>
        </v:shapetype>
        <v:shape id="Text Box 1204" o:spid="_x0000_s2112" type="#_x0000_t202" style="position:absolute;margin-left:392.8pt;margin-top:597.35pt;width:18.05pt;height:13.8pt;z-index:-251503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3Z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fhCiNOemjSPZ00uhET8gMv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" filled="f" stroked="f">
          <v:textbox style="mso-next-textbox:#Text Box 1204;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146</w:t>
                </w:r>
                <w:r>
                  <w:rPr>
                    <w:lang w:val="en-US"/>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1388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404" name="Szövegdoboz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142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404" o:spid="_x0000_s1270" type="#_x0000_t202" style="position:absolute;margin-left:66.65pt;margin-top:629pt;width:16.55pt;height:12.6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I1u58rkCAAC5&#10;BQAADgAAAAAAAAAAAAAAAAAuAgAAZHJzL2Uyb0RvYy54bWxQSwECLQAUAAYACAAAACEApncOutsA&#10;AAANAQAADwAAAAAAAAAAAAAAAAATBQAAZHJzL2Rvd25yZXYueG1sUEsFBgAAAAAEAAQA8wAAABsG&#10;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142</w:t>
                    </w:r>
                    <w:r>
                      <w:rPr>
                        <w:lang w:val="en-US"/>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14912"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1403" name="Szövegdoboz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403" o:spid="_x0000_s1271" type="#_x0000_t202" style="position:absolute;margin-left:66.65pt;margin-top:629pt;width:16.75pt;height:22.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142</w:t>
                    </w:r>
                    <w:r>
                      <w:rPr>
                        <w:lang w:val="en-U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15936"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402" name="Szövegdoboz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146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402" o:spid="_x0000_s1272" type="#_x0000_t202" style="position:absolute;margin-left:66.65pt;margin-top:629pt;width:16.55pt;height:12.65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NUZUrkCAAC5&#10;BQAADgAAAAAAAAAAAAAAAAAuAgAAZHJzL2Uyb0RvYy54bWxQSwECLQAUAAYACAAAACEApncOutsA&#10;AAANAQAADwAAAAAAAAAAAAAAAAATBQAAZHJzL2Rvd25yZXYueG1sUEsFBgAAAAAEAAQA8wAAABsG&#10;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146</w:t>
                    </w:r>
                    <w:r>
                      <w:rPr>
                        <w:lang w:val="en-US"/>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17984" behindDoc="1" locked="0" layoutInCell="1" allowOverlap="1">
              <wp:simplePos x="0" y="0"/>
              <wp:positionH relativeFrom="page">
                <wp:posOffset>4988560</wp:posOffset>
              </wp:positionH>
              <wp:positionV relativeFrom="page">
                <wp:posOffset>7586345</wp:posOffset>
              </wp:positionV>
              <wp:extent cx="212725" cy="285750"/>
              <wp:effectExtent l="0" t="0" r="18415" b="15240"/>
              <wp:wrapNone/>
              <wp:docPr id="1400" name="Szövegdoboz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400" o:spid="_x0000_s1273" type="#_x0000_t202" style="position:absolute;margin-left:392.8pt;margin-top:597.35pt;width:16.75pt;height:22.5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143</w:t>
                    </w:r>
                    <w:r>
                      <w:rPr>
                        <w:lang w:val="en-US"/>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1900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399" name="Szövegdoboz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150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399" o:spid="_x0000_s1274" type="#_x0000_t202" style="position:absolute;margin-left:66.65pt;margin-top:629pt;width:16.55pt;height:12.65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IqOelS6AgAA&#10;uQUAAA4AAAAAAAAAAAAAAAAALgIAAGRycy9lMm9Eb2MueG1sUEsBAi0AFAAGAAgAAAAhAKZ3Drrb&#10;AAAADQEAAA8AAAAAAAAAAAAAAAAAFAUAAGRycy9kb3ducmV2LnhtbFBLBQYAAAAABAAEAPMAAAAc&#10;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150</w:t>
                    </w:r>
                    <w:r>
                      <w:rPr>
                        <w:lang w:val="en-US"/>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0032" behindDoc="1" locked="0" layoutInCell="1" allowOverlap="1">
              <wp:simplePos x="0" y="0"/>
              <wp:positionH relativeFrom="page">
                <wp:posOffset>5234940</wp:posOffset>
              </wp:positionH>
              <wp:positionV relativeFrom="page">
                <wp:posOffset>7437755</wp:posOffset>
              </wp:positionV>
              <wp:extent cx="212725" cy="285750"/>
              <wp:effectExtent l="0" t="0" r="18415" b="15240"/>
              <wp:wrapNone/>
              <wp:docPr id="1395" name="Szövegdoboz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157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395" o:spid="_x0000_s1275" type="#_x0000_t202" style="position:absolute;margin-left:412.2pt;margin-top:585.65pt;width:16.75pt;height:22.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157</w:t>
                    </w:r>
                    <w:r>
                      <w:rPr>
                        <w:lang w:val="en-US"/>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1056" behindDoc="1" locked="0" layoutInCell="1" allowOverlap="1">
              <wp:simplePos x="0" y="0"/>
              <wp:positionH relativeFrom="page">
                <wp:posOffset>852805</wp:posOffset>
              </wp:positionH>
              <wp:positionV relativeFrom="page">
                <wp:posOffset>7336790</wp:posOffset>
              </wp:positionV>
              <wp:extent cx="4507865" cy="285750"/>
              <wp:effectExtent l="0" t="0" r="6985" b="15240"/>
              <wp:wrapNone/>
              <wp:docPr id="1268" name="Szövegdoboz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151</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8" o:spid="_x0000_s1276" type="#_x0000_t202" style="position:absolute;margin-left:67.15pt;margin-top:577.7pt;width:354.95pt;height:22.5pt;z-index:-2514954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" filled="f" stroked="f">
              <v:textbox style="mso-fit-shape-to-text:t" inset="0,0,0,0">
                <w:txbxContent>
                  <w:p w:rsidR="00743882" w:rsidRPr="002F7329"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151</w:t>
                    </w:r>
                    <w:r>
                      <w:rPr>
                        <w:lang w:val="en-US"/>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2080"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267" name="Szövegdoboz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156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7" o:spid="_x0000_s1277" type="#_x0000_t202" style="position:absolute;margin-left:66.65pt;margin-top:629pt;width:16.55pt;height:12.65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Dty53+6AgAA&#10;uQUAAA4AAAAAAAAAAAAAAAAALgIAAGRycy9lMm9Eb2MueG1sUEsBAi0AFAAGAAgAAAAhAKZ3Drrb&#10;AAAADQEAAA8AAAAAAAAAAAAAAAAAFAUAAGRycy9kb3ducmV2LnhtbFBLBQYAAAAABAAEAPMAAAAc&#10;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156</w:t>
                    </w:r>
                    <w:r>
                      <w:rPr>
                        <w:lang w:val="en-US"/>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3104" behindDoc="1" locked="0" layoutInCell="1" allowOverlap="1">
              <wp:simplePos x="0" y="0"/>
              <wp:positionH relativeFrom="page">
                <wp:posOffset>5234940</wp:posOffset>
              </wp:positionH>
              <wp:positionV relativeFrom="page">
                <wp:posOffset>7437755</wp:posOffset>
              </wp:positionV>
              <wp:extent cx="212725" cy="285750"/>
              <wp:effectExtent l="0" t="0" r="18415" b="15240"/>
              <wp:wrapNone/>
              <wp:docPr id="1266" name="Szövegdoboz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6" o:spid="_x0000_s1278" type="#_x0000_t202" style="position:absolute;margin-left:412.2pt;margin-top:585.65pt;width:16.75pt;height:22.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168</w:t>
                    </w:r>
                    <w:r>
                      <w:rPr>
                        <w:lang w:val="en-US"/>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5152" behindDoc="1" locked="0" layoutInCell="1" allowOverlap="1">
              <wp:simplePos x="0" y="0"/>
              <wp:positionH relativeFrom="page">
                <wp:posOffset>5219065</wp:posOffset>
              </wp:positionH>
              <wp:positionV relativeFrom="page">
                <wp:posOffset>7263765</wp:posOffset>
              </wp:positionV>
              <wp:extent cx="212725" cy="285750"/>
              <wp:effectExtent l="0" t="0" r="18415" b="15240"/>
              <wp:wrapNone/>
              <wp:docPr id="1264" name="Szövegdoboz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158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4" o:spid="_x0000_s1279" type="#_x0000_t202" style="position:absolute;margin-left:410.95pt;margin-top:571.95pt;width:16.75pt;height:22.5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158</w:t>
                    </w:r>
                    <w:r>
                      <w:rPr>
                        <w:lang w:val="en-US"/>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6176"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263" name="Szövegdoboz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3" o:spid="_x0000_s1280" type="#_x0000_t202" style="position:absolute;margin-left:66.65pt;margin-top:629pt;width:16.55pt;height:12.6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EDKnObkCAAC5&#10;BQAADgAAAAAAAAAAAAAAAAAuAgAAZHJzL2Uyb0RvYy54bWxQSwECLQAUAAYACAAAACEApncOutsA&#10;AAANAQAADwAAAAAAAAAAAAAAAAATBQAAZHJzL2Rvd25yZXYueG1sUEsFBgAAAAAEAAQA8wAAABsG&#10;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160</w:t>
                    </w:r>
                    <w:r>
                      <w:rPr>
                        <w:lang w:val="en-US"/>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72576" behindDoc="1" locked="0" layoutInCell="1" allowOverlap="1">
              <wp:simplePos x="0" y="0"/>
              <wp:positionH relativeFrom="page">
                <wp:posOffset>604520</wp:posOffset>
              </wp:positionH>
              <wp:positionV relativeFrom="page">
                <wp:posOffset>7398385</wp:posOffset>
              </wp:positionV>
              <wp:extent cx="102235" cy="116840"/>
              <wp:effectExtent l="0" t="0" r="12065" b="16510"/>
              <wp:wrapNone/>
              <wp:docPr id="780"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noProof/>
                              <w:lang w:val="en-US"/>
                            </w:rPr>
                            <w:t>20</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7" o:spid="_x0000_s1160" type="#_x0000_t202" style="position:absolute;margin-left:47.6pt;margin-top:582.55pt;width:8.05pt;height:9.2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siswIAALM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noProof/>
                        <w:lang w:val="en-US"/>
                      </w:rPr>
                      <w:t>20</w:t>
                    </w:r>
                    <w:r>
                      <w:rPr>
                        <w:rStyle w:val="Headerorfooter8pt"/>
                        <w:lang w:val="en-US"/>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7200" behindDoc="1" locked="0" layoutInCell="1" allowOverlap="1">
              <wp:simplePos x="0" y="0"/>
              <wp:positionH relativeFrom="page">
                <wp:posOffset>5234940</wp:posOffset>
              </wp:positionH>
              <wp:positionV relativeFrom="page">
                <wp:posOffset>7437755</wp:posOffset>
              </wp:positionV>
              <wp:extent cx="212725" cy="285750"/>
              <wp:effectExtent l="0" t="0" r="18415" b="15240"/>
              <wp:wrapNone/>
              <wp:docPr id="1262" name="Szövegdoboz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2" o:spid="_x0000_s1281" type="#_x0000_t202" style="position:absolute;margin-left:412.2pt;margin-top:585.65pt;width:16.75pt;height:22.5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173</w:t>
                    </w:r>
                    <w:r>
                      <w:rPr>
                        <w:lang w:val="en-US"/>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29248" behindDoc="1" locked="0" layoutInCell="1" allowOverlap="1">
              <wp:simplePos x="0" y="0"/>
              <wp:positionH relativeFrom="page">
                <wp:posOffset>4955540</wp:posOffset>
              </wp:positionH>
              <wp:positionV relativeFrom="page">
                <wp:posOffset>7425055</wp:posOffset>
              </wp:positionV>
              <wp:extent cx="212725" cy="285750"/>
              <wp:effectExtent l="0" t="0" r="18415" b="15240"/>
              <wp:wrapNone/>
              <wp:docPr id="1260" name="Szövegdoboz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60" o:spid="_x0000_s1282" type="#_x0000_t202" style="position:absolute;margin-left:390.2pt;margin-top:584.65pt;width:16.75pt;height:22.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169</w:t>
                    </w:r>
                    <w:r>
                      <w:rPr>
                        <w:lang w:val="en-US"/>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0272"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259" name="Szövegdoboz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9" o:spid="_x0000_s1283" type="#_x0000_t202" style="position:absolute;margin-left:66.65pt;margin-top:629pt;width:16.55pt;height:12.6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9UdOsLkCAAC5&#10;BQAADgAAAAAAAAAAAAAAAAAuAgAAZHJzL2Uyb0RvYy54bWxQSwECLQAUAAYACAAAACEApncOutsA&#10;AAANAQAADwAAAAAAAAAAAAAAAAATBQAAZHJzL2Rvd25yZXYueG1sUEsFBgAAAAAEAAQA8wAAABsG&#10;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162</w:t>
                    </w:r>
                    <w:r>
                      <w:rPr>
                        <w:lang w:val="en-US"/>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1296"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1258" name="Szövegdoboz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8" o:spid="_x0000_s1284" type="#_x0000_t202" style="position:absolute;margin-left:66.65pt;margin-top:629pt;width:16.75pt;height:22.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164</w:t>
                    </w:r>
                    <w:r>
                      <w:rPr>
                        <w:lang w:val="en-US"/>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2320" behindDoc="1" locked="0" layoutInCell="1" allowOverlap="1">
              <wp:simplePos x="0" y="0"/>
              <wp:positionH relativeFrom="page">
                <wp:posOffset>4895850</wp:posOffset>
              </wp:positionH>
              <wp:positionV relativeFrom="page">
                <wp:posOffset>7417435</wp:posOffset>
              </wp:positionV>
              <wp:extent cx="175895" cy="94615"/>
              <wp:effectExtent l="0" t="0" r="18415" b="15240"/>
              <wp:wrapNone/>
              <wp:docPr id="1257" name="Szövegdoboz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1&lt;&gt;3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7" o:spid="_x0000_s1285" type="#_x0000_t202" style="position:absolute;margin-left:385.5pt;margin-top:584.05pt;width:13.85pt;height:7.45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" filled="f" stroked="f">
              <v:textbox style="mso-fit-shape-to-text:t" inset="0,0,0,0">
                <w:txbxContent>
                  <w:p w:rsidR="00743882" w:rsidRPr="002F7329" w:rsidRDefault="00743882" w:rsidP="002D0B98">
                    <w:r>
                      <w:rPr>
                        <w:lang w:val="en-US"/>
                      </w:rPr>
                      <w:t>1&lt;&gt;3</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3344" behindDoc="1" locked="0" layoutInCell="1" allowOverlap="1">
              <wp:simplePos x="0" y="0"/>
              <wp:positionH relativeFrom="page">
                <wp:posOffset>4895850</wp:posOffset>
              </wp:positionH>
              <wp:positionV relativeFrom="page">
                <wp:posOffset>7417435</wp:posOffset>
              </wp:positionV>
              <wp:extent cx="281305" cy="285750"/>
              <wp:effectExtent l="0" t="0" r="18415" b="15240"/>
              <wp:wrapNone/>
              <wp:docPr id="1256" name="Szövegdoboz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1&lt;&gt;3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6" o:spid="_x0000_s1286" type="#_x0000_t202" style="position:absolute;margin-left:385.5pt;margin-top:584.05pt;width:22.15pt;height:22.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" filled="f" stroked="f">
              <v:textbox style="mso-fit-shape-to-text:t" inset="0,0,0,0">
                <w:txbxContent>
                  <w:p w:rsidR="00743882" w:rsidRPr="002F7329" w:rsidRDefault="00743882" w:rsidP="002D0B98">
                    <w:r>
                      <w:rPr>
                        <w:lang w:val="en-US"/>
                      </w:rPr>
                      <w:t>1&lt;&gt;3</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436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255" name="Szövegdoboz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5" o:spid="_x0000_s1287" type="#_x0000_t202" style="position:absolute;margin-left:66.65pt;margin-top:629pt;width:16.55pt;height:12.6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qi576bkCAAC5&#10;BQAADgAAAAAAAAAAAAAAAAAuAgAAZHJzL2Uyb0RvYy54bWxQSwECLQAUAAYACAAAACEApncOutsA&#10;AAANAQAADwAAAAAAAAAAAAAAAAATBQAAZHJzL2Rvd25yZXYueG1sUEsFBgAAAAAEAAQA8wAAABsG&#10;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164</w:t>
                    </w:r>
                    <w:r>
                      <w:rPr>
                        <w:lang w:val="en-US"/>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5392"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1254" name="Szövegdoboz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4" o:spid="_x0000_s1288" type="#_x0000_t202" style="position:absolute;margin-left:66.65pt;margin-top:629pt;width:16.75pt;height:22.5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165</w:t>
                    </w:r>
                    <w:r>
                      <w:rPr>
                        <w:lang w:val="en-US"/>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6416"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253" name="Szövegdoboz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3" o:spid="_x0000_s1289" type="#_x0000_t202" style="position:absolute;margin-left:66.65pt;margin-top:629pt;width:16.55pt;height:12.6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FNCJoW6AgAA&#10;uQUAAA4AAAAAAAAAAAAAAAAALgIAAGRycy9lMm9Eb2MueG1sUEsBAi0AFAAGAAgAAAAhAKZ3Drrb&#10;AAAADQEAAA8AAAAAAAAAAAAAAAAAFAUAAGRycy9kb3ducmV2LnhtbFBLBQYAAAAABAAEAPMAAAAc&#10;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166</w:t>
                    </w:r>
                    <w:r>
                      <w:rPr>
                        <w:lang w:val="en-US"/>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7440" behindDoc="1" locked="0" layoutInCell="1" allowOverlap="1">
              <wp:simplePos x="0" y="0"/>
              <wp:positionH relativeFrom="page">
                <wp:posOffset>5055870</wp:posOffset>
              </wp:positionH>
              <wp:positionV relativeFrom="page">
                <wp:posOffset>7390130</wp:posOffset>
              </wp:positionV>
              <wp:extent cx="212725" cy="285750"/>
              <wp:effectExtent l="0" t="0" r="18415" b="15240"/>
              <wp:wrapNone/>
              <wp:docPr id="1252" name="Szövegdoboz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2" o:spid="_x0000_s1290" type="#_x0000_t202" style="position:absolute;margin-left:398.1pt;margin-top:581.9pt;width:16.75pt;height:22.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170</w:t>
                    </w:r>
                    <w:r>
                      <w:rPr>
                        <w:lang w:val="en-U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73600" behindDoc="1" locked="0" layoutInCell="1" allowOverlap="1">
              <wp:simplePos x="0" y="0"/>
              <wp:positionH relativeFrom="page">
                <wp:posOffset>4941570</wp:posOffset>
              </wp:positionH>
              <wp:positionV relativeFrom="page">
                <wp:posOffset>7397750</wp:posOffset>
              </wp:positionV>
              <wp:extent cx="140335" cy="160655"/>
              <wp:effectExtent l="0" t="0" r="12065" b="10795"/>
              <wp:wrapNone/>
              <wp:docPr id="779"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21</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6" o:spid="_x0000_s1161" type="#_x0000_t202" style="position:absolute;margin-left:389.1pt;margin-top:582.5pt;width:11.05pt;height:12.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21</w:t>
                    </w:r>
                    <w:r>
                      <w:rPr>
                        <w:rStyle w:val="Headerorfooter0"/>
                        <w:lang w:val="en-US"/>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38464" behindDoc="1" locked="0" layoutInCell="1" allowOverlap="1">
              <wp:simplePos x="0" y="0"/>
              <wp:positionH relativeFrom="page">
                <wp:posOffset>2324100</wp:posOffset>
              </wp:positionH>
              <wp:positionV relativeFrom="page">
                <wp:posOffset>6222365</wp:posOffset>
              </wp:positionV>
              <wp:extent cx="142240" cy="285750"/>
              <wp:effectExtent l="0" t="0" r="18415" b="15240"/>
              <wp:wrapNone/>
              <wp:docPr id="1251" name="Szövegdoboz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36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51" o:spid="_x0000_s1291" type="#_x0000_t202" style="position:absolute;margin-left:183pt;margin-top:489.95pt;width:11.2pt;height:22.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" filled="f" stroked="f">
              <v:textbox style="mso-fit-shape-to-text:t" inset="0,0,0,0">
                <w:txbxContent>
                  <w:p w:rsidR="00743882" w:rsidRPr="002F7329" w:rsidRDefault="00743882" w:rsidP="002D0B98">
                    <w:r>
                      <w:rPr>
                        <w:lang w:val="en-US"/>
                      </w:rPr>
                      <w:t>36</w:t>
                    </w:r>
                  </w:p>
                </w:txbxContent>
              </v:textbox>
              <w10:wrap anchorx="page" anchory="page"/>
            </v:shape>
          </w:pict>
        </mc:Fallback>
      </mc:AlternateContent>
    </w:r>
    <w:r>
      <w:rPr>
        <w:noProof/>
        <w:lang w:bidi="ar-SA"/>
      </w:rPr>
      <mc:AlternateContent>
        <mc:Choice Requires="wps">
          <w:drawing>
            <wp:anchor distT="0" distB="0" distL="63500" distR="63500" simplePos="0" relativeHeight="251839488" behindDoc="1" locked="0" layoutInCell="1" allowOverlap="1">
              <wp:simplePos x="0" y="0"/>
              <wp:positionH relativeFrom="page">
                <wp:posOffset>4975860</wp:posOffset>
              </wp:positionH>
              <wp:positionV relativeFrom="page">
                <wp:posOffset>7365365</wp:posOffset>
              </wp:positionV>
              <wp:extent cx="212725" cy="285750"/>
              <wp:effectExtent l="0" t="0" r="18415" b="15240"/>
              <wp:wrapNone/>
              <wp:docPr id="1250" name="Szövegdoboz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1250" o:spid="_x0000_s1292" type="#_x0000_t202" style="position:absolute;margin-left:391.8pt;margin-top:579.95pt;width:16.75pt;height:22.5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166</w:t>
                    </w:r>
                    <w:r>
                      <w:rPr>
                        <w:lang w:val="en-US"/>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1536" behindDoc="1" locked="0" layoutInCell="1" allowOverlap="1">
              <wp:simplePos x="0" y="0"/>
              <wp:positionH relativeFrom="page">
                <wp:posOffset>735330</wp:posOffset>
              </wp:positionH>
              <wp:positionV relativeFrom="page">
                <wp:posOffset>7362825</wp:posOffset>
              </wp:positionV>
              <wp:extent cx="210185" cy="160655"/>
              <wp:effectExtent l="0" t="0" r="18415" b="15240"/>
              <wp:wrapNone/>
              <wp:docPr id="1248" name="Szövegdoboz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48" o:spid="_x0000_s1294" type="#_x0000_t202" style="position:absolute;margin-left:57.9pt;margin-top:579.75pt;width:16.55pt;height:12.6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170</w:t>
                    </w:r>
                    <w:r>
                      <w:rPr>
                        <w:lang w:val="en-US"/>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2560" behindDoc="1" locked="0" layoutInCell="1" allowOverlap="1">
              <wp:simplePos x="0" y="0"/>
              <wp:positionH relativeFrom="page">
                <wp:posOffset>5055870</wp:posOffset>
              </wp:positionH>
              <wp:positionV relativeFrom="page">
                <wp:posOffset>7390130</wp:posOffset>
              </wp:positionV>
              <wp:extent cx="212725" cy="285750"/>
              <wp:effectExtent l="0" t="0" r="18415" b="15240"/>
              <wp:wrapNone/>
              <wp:docPr id="1983" name="Szövegdoboz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83" o:spid="_x0000_s1295" type="#_x0000_t202" style="position:absolute;margin-left:398.1pt;margin-top:581.9pt;width:16.75pt;height:22.5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177</w:t>
                    </w:r>
                    <w:r>
                      <w:rPr>
                        <w:lang w:val="en-US"/>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3584"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1982" name="Szövegdoboz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171</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82" o:spid="_x0000_s1296" type="#_x0000_t202" style="position:absolute;margin-left:66.65pt;margin-top:629pt;width:16.75pt;height:22.5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171</w:t>
                    </w:r>
                    <w:r>
                      <w:rPr>
                        <w:lang w:val="en-US"/>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460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981" name="Szövegdoboz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81" o:spid="_x0000_s1297" type="#_x0000_t202" style="position:absolute;margin-left:66.65pt;margin-top:629pt;width:16.55pt;height:12.6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Mj+y1y6AgAA&#10;uQUAAA4AAAAAAAAAAAAAAAAALgIAAGRycy9lMm9Eb2MueG1sUEsBAi0AFAAGAAgAAAAhAKZ3Drrb&#10;AAAADQEAAA8AAAAAAAAAAAAAAAAAFAUAAGRycy9kb3ducmV2LnhtbFBLBQYAAAAABAAEAPMAAAAc&#10;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174</w:t>
                    </w:r>
                    <w:r>
                      <w:rPr>
                        <w:lang w:val="en-US"/>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5632"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1980" name="Szövegdoboz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80" o:spid="_x0000_s1298" type="#_x0000_t202" style="position:absolute;margin-left:66.65pt;margin-top:629pt;width:16.75pt;height:22.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175</w:t>
                    </w:r>
                    <w:r>
                      <w:rPr>
                        <w:lang w:val="en-US"/>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6656" behindDoc="1" locked="0" layoutInCell="1" allowOverlap="1">
              <wp:simplePos x="0" y="0"/>
              <wp:positionH relativeFrom="page">
                <wp:posOffset>4858385</wp:posOffset>
              </wp:positionH>
              <wp:positionV relativeFrom="page">
                <wp:posOffset>7121525</wp:posOffset>
              </wp:positionV>
              <wp:extent cx="212725" cy="285750"/>
              <wp:effectExtent l="0" t="0" r="18415" b="15240"/>
              <wp:wrapNone/>
              <wp:docPr id="1979" name="Szövegdoboz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79" o:spid="_x0000_s1299" type="#_x0000_t202" style="position:absolute;margin-left:382.55pt;margin-top:560.75pt;width:16.75pt;height:22.5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173</w:t>
                    </w:r>
                    <w:r>
                      <w:rPr>
                        <w:lang w:val="en-US"/>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74624" behindDoc="1" locked="0" layoutInCell="1" allowOverlap="1">
              <wp:simplePos x="0" y="0"/>
              <wp:positionH relativeFrom="page">
                <wp:posOffset>661670</wp:posOffset>
              </wp:positionH>
              <wp:positionV relativeFrom="page">
                <wp:posOffset>7358380</wp:posOffset>
              </wp:positionV>
              <wp:extent cx="4540250" cy="160655"/>
              <wp:effectExtent l="0" t="0" r="12700" b="10795"/>
              <wp:wrapNone/>
              <wp:docPr id="778"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7150"/>
                            </w:tabs>
                          </w:pPr>
                          <w:r>
                            <w:rPr>
                              <w:rStyle w:val="Headerorfooter0"/>
                              <w:lang w:val="en-US"/>
                            </w:rPr>
                            <w:t>2*</w:t>
                          </w:r>
                          <w:r>
                            <w:rPr>
                              <w:rStyle w:val="Headerorfooter0"/>
                              <w:lang w:val="en-US"/>
                            </w:rPr>
                            <w:tab/>
                          </w:r>
                          <w:r>
                            <w:fldChar w:fldCharType="begin"/>
                          </w:r>
                          <w:r>
                            <w:rPr>
                              <w:lang w:val="en-US"/>
                            </w:rPr>
                            <w:instrText xml:space="preserve"> PAGE \* MERGEFORMAT </w:instrText>
                          </w:r>
                          <w:r>
                            <w:fldChar w:fldCharType="separate"/>
                          </w:r>
                          <w:r w:rsidR="00B73487" w:rsidRPr="00B73487">
                            <w:rPr>
                              <w:rStyle w:val="Headerorfooter0"/>
                              <w:noProof/>
                              <w:lang w:val="en-US"/>
                            </w:rPr>
                            <w:t>19</w:t>
                          </w:r>
                          <w:r>
                            <w:rPr>
                              <w:rStyle w:val="Headerorfooter0"/>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5" o:spid="_x0000_s1162" type="#_x0000_t202" style="position:absolute;margin-left:52.1pt;margin-top:579.4pt;width:357.5pt;height:12.65pt;z-index:-251641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DOtQ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" filled="f" stroked="f">
              <v:textbox style="mso-fit-shape-to-text:t" inset="0,0,0,0">
                <w:txbxContent>
                  <w:p w:rsidR="00743882" w:rsidRDefault="00743882">
                    <w:pPr>
                      <w:tabs>
                        <w:tab w:val="right" w:pos="7150"/>
                      </w:tabs>
                    </w:pPr>
                    <w:r>
                      <w:rPr>
                        <w:rStyle w:val="Headerorfooter0"/>
                        <w:lang w:val="en-US"/>
                      </w:rPr>
                      <w:t>2*</w:t>
                    </w:r>
                    <w:r>
                      <w:rPr>
                        <w:rStyle w:val="Headerorfooter0"/>
                        <w:lang w:val="en-US"/>
                      </w:rPr>
                      <w:tab/>
                    </w:r>
                    <w:r>
                      <w:fldChar w:fldCharType="begin"/>
                    </w:r>
                    <w:r>
                      <w:rPr>
                        <w:lang w:val="en-US"/>
                      </w:rPr>
                      <w:instrText xml:space="preserve"> PAGE \* MERGEFORMAT </w:instrText>
                    </w:r>
                    <w:r>
                      <w:fldChar w:fldCharType="separate"/>
                    </w:r>
                    <w:r w:rsidR="00B73487" w:rsidRPr="00B73487">
                      <w:rPr>
                        <w:rStyle w:val="Headerorfooter0"/>
                        <w:noProof/>
                        <w:lang w:val="en-US"/>
                      </w:rPr>
                      <w:t>19</w:t>
                    </w:r>
                    <w:r>
                      <w:rPr>
                        <w:rStyle w:val="Headerorfooter0"/>
                        <w:lang w:val="en-US"/>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7680"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1978" name="Szövegdoboz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78" o:spid="_x0000_s1300" type="#_x0000_t202" style="position:absolute;margin-left:66.65pt;margin-top:629pt;width:16.55pt;height:12.6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Fwg4G26AgAA&#10;uQUAAA4AAAAAAAAAAAAAAAAALgIAAGRycy9lMm9Eb2MueG1sUEsBAi0AFAAGAAgAAAAhAKZ3Drrb&#10;AAAADQEAAA8AAAAAAAAAAAAAAAAAFAUAAGRycy9kb3ducmV2LnhtbFBLBQYAAAAABAAEAPMAAAAc&#10;BgAAAAA=&#10;" filled="f" stroked="f">
              <v:textbox style="mso-fit-shape-to-text:t" inset="0,0,0,0">
                <w:txbxContent>
                  <w:p w:rsidR="00743882" w:rsidRPr="002F7329" w:rsidRDefault="00743882" w:rsidP="002D0B98">
                    <w:r>
                      <w:rPr>
                        <w:lang w:val="en-US"/>
                      </w:rPr>
                      <w:fldChar w:fldCharType="begin"/>
                    </w:r>
                    <w:r>
                      <w:rPr>
                        <w:lang w:val="en-US"/>
                      </w:rPr>
                      <w:instrText xml:space="preserve"> PAGE \* MERGEFORMAT </w:instrText>
                    </w:r>
                    <w:r>
                      <w:rPr>
                        <w:lang w:val="en-US"/>
                      </w:rPr>
                      <w:fldChar w:fldCharType="separate"/>
                    </w:r>
                    <w:r>
                      <w:rPr>
                        <w:lang w:val="en-US"/>
                      </w:rPr>
                      <w:t>178</w:t>
                    </w:r>
                    <w:r>
                      <w:rPr>
                        <w:lang w:val="en-US"/>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lang w:val="en-US" w:eastAsia="en-US"/>
      </w:rPr>
      <w:pict>
        <v:shapetype id="_x0000_t202" coordsize="21600,21600" o:spt="202" path="m,l,21600r21600,l21600,xe">
          <v:stroke joinstyle="miter"/>
          <v:path gradientshapeok="t" o:connecttype="rect"/>
        </v:shapetype>
        <v:shape id="Text Box 1165" o:spid="_x0000_s2123" type="#_x0000_t202" style="position:absolute;margin-left:66.65pt;margin-top:629pt;width:16.55pt;height:12.65pt;z-index:-251462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" filled="f" stroked="f">
          <v:textbox style="mso-next-textbox:#Text Box 1165;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182</w:t>
                </w:r>
                <w:r>
                  <w:rPr>
                    <w:lang w:val="en-US"/>
                  </w:rP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lang w:val="en-US" w:eastAsia="en-US"/>
      </w:rPr>
      <w:pict>
        <v:shapetype id="_x0000_t202" coordsize="21600,21600" o:spt="202" path="m,l,21600r21600,l21600,xe">
          <v:stroke joinstyle="miter"/>
          <v:path gradientshapeok="t" o:connecttype="rect"/>
        </v:shapetype>
        <v:shape id="Text Box 1164" o:spid="_x0000_s2124" type="#_x0000_t202" style="position:absolute;margin-left:386.05pt;margin-top:582pt;width:18.05pt;height:13.8pt;z-index:-251461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0v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feCiNOemjSPZ00uhET8v04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" filled="f" stroked="f">
          <v:textbox style="mso-next-textbox:#Text Box 1164;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186</w:t>
                </w:r>
                <w:r>
                  <w:rPr>
                    <w:lang w:val="en-US"/>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lang w:val="en-US" w:eastAsia="en-US"/>
      </w:rPr>
      <w:pict>
        <v:shapetype id="_x0000_t202" coordsize="21600,21600" o:spt="202" path="m,l,21600r21600,l21600,xe">
          <v:stroke joinstyle="miter"/>
          <v:path gradientshapeok="t" o:connecttype="rect"/>
        </v:shapetype>
        <v:shape id="Text Box 1162" o:spid="_x0000_s2126" type="#_x0000_t202" style="position:absolute;margin-left:64.55pt;margin-top:581.7pt;width:18.05pt;height:13.8pt;z-index:-2514595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" filled="f" stroked="f">
          <v:textbox style="mso-next-textbox:#Text Box 1162;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180</w:t>
                </w:r>
                <w:r>
                  <w:rPr>
                    <w:lang w:val="en-US"/>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59968" behindDoc="1" locked="0" layoutInCell="1" allowOverlap="1">
              <wp:simplePos x="0" y="0"/>
              <wp:positionH relativeFrom="page">
                <wp:posOffset>833755</wp:posOffset>
              </wp:positionH>
              <wp:positionV relativeFrom="page">
                <wp:posOffset>7415530</wp:posOffset>
              </wp:positionV>
              <wp:extent cx="210185" cy="160655"/>
              <wp:effectExtent l="0" t="0" r="18415" b="15240"/>
              <wp:wrapNone/>
              <wp:docPr id="602" name="Szövegdoboz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184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02" o:spid="_x0000_s1302" type="#_x0000_t202" style="position:absolute;margin-left:65.65pt;margin-top:583.9pt;width:16.55pt;height:12.65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184</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860992" behindDoc="1" locked="0" layoutInCell="1" allowOverlap="1">
              <wp:simplePos x="0" y="0"/>
              <wp:positionH relativeFrom="page">
                <wp:posOffset>2840990</wp:posOffset>
              </wp:positionH>
              <wp:positionV relativeFrom="page">
                <wp:posOffset>7113905</wp:posOffset>
              </wp:positionV>
              <wp:extent cx="317500" cy="80010"/>
              <wp:effectExtent l="0" t="0" r="1905" b="15240"/>
              <wp:wrapNone/>
              <wp:docPr id="601" name="Szövegdoboz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01" o:spid="_x0000_s1303" type="#_x0000_t202" style="position:absolute;margin-left:223.7pt;margin-top:560.15pt;width:25pt;height:6.3pt;z-index:-25145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" filled="f" stroked="f">
              <v:textbox style="mso-fit-shape-to-text:t" inset="0,0,0,0">
                <w:txbxContent>
                  <w:p w:rsidR="00743882" w:rsidRPr="007A34CE" w:rsidRDefault="00743882" w:rsidP="002D0B98">
                    <w:r>
                      <w:rPr>
                        <w:lang w:val="en-US"/>
                      </w:rPr>
                      <w:t>Figure 223</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62016" behindDoc="1" locked="0" layoutInCell="1" allowOverlap="1">
              <wp:simplePos x="0" y="0"/>
              <wp:positionH relativeFrom="page">
                <wp:posOffset>833755</wp:posOffset>
              </wp:positionH>
              <wp:positionV relativeFrom="page">
                <wp:posOffset>7415530</wp:posOffset>
              </wp:positionV>
              <wp:extent cx="212725" cy="285750"/>
              <wp:effectExtent l="0" t="0" r="18415" b="15240"/>
              <wp:wrapNone/>
              <wp:docPr id="600" name="Szövegdoboz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00" o:spid="_x0000_s1304" type="#_x0000_t202" style="position:absolute;margin-left:65.65pt;margin-top:583.9pt;width:16.75pt;height:22.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188</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863040" behindDoc="1" locked="0" layoutInCell="1" allowOverlap="1">
              <wp:simplePos x="0" y="0"/>
              <wp:positionH relativeFrom="page">
                <wp:posOffset>2840990</wp:posOffset>
              </wp:positionH>
              <wp:positionV relativeFrom="page">
                <wp:posOffset>7113905</wp:posOffset>
              </wp:positionV>
              <wp:extent cx="598170" cy="285750"/>
              <wp:effectExtent l="0" t="0" r="1905" b="15240"/>
              <wp:wrapNone/>
              <wp:docPr id="599" name="Szövegdoboz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99" o:spid="_x0000_s1305" type="#_x0000_t202" style="position:absolute;margin-left:223.7pt;margin-top:560.15pt;width:47.1pt;height:22.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" filled="f" stroked="f">
              <v:textbox style="mso-fit-shape-to-text:t" inset="0,0,0,0">
                <w:txbxContent>
                  <w:p w:rsidR="00743882" w:rsidRPr="007A34CE" w:rsidRDefault="00743882" w:rsidP="002D0B98">
                    <w:r>
                      <w:rPr>
                        <w:lang w:val="en-US"/>
                      </w:rPr>
                      <w:t>Figure 223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4080" behindDoc="1" locked="0" layoutInCell="1" allowOverlap="1" wp14:anchorId="4E31FD9F" wp14:editId="6EDB9FAA">
              <wp:simplePos x="0" y="0"/>
              <wp:positionH relativeFrom="page">
                <wp:posOffset>604520</wp:posOffset>
              </wp:positionH>
              <wp:positionV relativeFrom="page">
                <wp:posOffset>7398385</wp:posOffset>
              </wp:positionV>
              <wp:extent cx="102235" cy="116840"/>
              <wp:effectExtent l="0" t="0" r="12065" b="16510"/>
              <wp:wrapNone/>
              <wp:docPr id="777" name="Szövegdoboz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t>24</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1FD9F" id="_x0000_t202" coordsize="21600,21600" o:spt="202" path="m,l,21600r21600,l21600,xe">
              <v:stroke joinstyle="miter"/>
              <v:path gradientshapeok="t" o:connecttype="rect"/>
            </v:shapetype>
            <v:shape id="Szövegdoboz 777" o:spid="_x0000_s1163" type="#_x0000_t202" style="position:absolute;margin-left:47.6pt;margin-top:582.55pt;width:8.05pt;height:9.2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FnvA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t>24</w:t>
                    </w:r>
                    <w:r w:rsidRPr="005F45F0">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64064" behindDoc="1" locked="0" layoutInCell="1" allowOverlap="1">
              <wp:simplePos x="0" y="0"/>
              <wp:positionH relativeFrom="page">
                <wp:posOffset>2637155</wp:posOffset>
              </wp:positionH>
              <wp:positionV relativeFrom="page">
                <wp:posOffset>7109460</wp:posOffset>
              </wp:positionV>
              <wp:extent cx="598170" cy="285750"/>
              <wp:effectExtent l="0" t="0" r="1905" b="15240"/>
              <wp:wrapNone/>
              <wp:docPr id="598" name="Szövegdoboz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222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8" o:spid="_x0000_s1306" type="#_x0000_t202" style="position:absolute;margin-left:207.65pt;margin-top:559.8pt;width:47.1pt;height:22.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" filled="f" stroked="f">
              <v:textbox style="mso-fit-shape-to-text:t" inset="0,0,0,0">
                <w:txbxContent>
                  <w:p w:rsidR="00743882" w:rsidRPr="007A34CE" w:rsidRDefault="00743882" w:rsidP="002D0B98">
                    <w:r>
                      <w:rPr>
                        <w:lang w:val="en-US"/>
                      </w:rPr>
                      <w:t>Figure 222</w:t>
                    </w:r>
                  </w:p>
                </w:txbxContent>
              </v:textbox>
              <w10:wrap anchorx="page" anchory="page"/>
            </v:shape>
          </w:pict>
        </mc:Fallback>
      </mc:AlternateContent>
    </w:r>
    <w:r>
      <w:rPr>
        <w:noProof/>
        <w:lang w:bidi="ar-SA"/>
      </w:rPr>
      <mc:AlternateContent>
        <mc:Choice Requires="wps">
          <w:drawing>
            <wp:anchor distT="0" distB="0" distL="63500" distR="63500" simplePos="0" relativeHeight="251865088" behindDoc="1" locked="0" layoutInCell="1" allowOverlap="1">
              <wp:simplePos x="0" y="0"/>
              <wp:positionH relativeFrom="page">
                <wp:posOffset>4923155</wp:posOffset>
              </wp:positionH>
              <wp:positionV relativeFrom="page">
                <wp:posOffset>7397750</wp:posOffset>
              </wp:positionV>
              <wp:extent cx="212725" cy="285750"/>
              <wp:effectExtent l="0" t="0" r="18415" b="15240"/>
              <wp:wrapNone/>
              <wp:docPr id="597" name="Szövegdoboz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97" o:spid="_x0000_s1307" type="#_x0000_t202" style="position:absolute;margin-left:387.65pt;margin-top:582.5pt;width:16.75pt;height:22.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I6vQ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187</w:t>
                    </w:r>
                    <w:r>
                      <w:rPr>
                        <w:lang w:val="en-US"/>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66112"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96" name="Szövegdoboz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186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6" o:spid="_x0000_s1308" type="#_x0000_t202" style="position:absolute;margin-left:66.65pt;margin-top:629pt;width:16.55pt;height:12.65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hF8BVbkCAAC3&#10;BQAADgAAAAAAAAAAAAAAAAAuAgAAZHJzL2Uyb0RvYy54bWxQSwECLQAUAAYACAAAACEApncOutsA&#10;AAANAQAADwAAAAAAAAAAAAAAAAATBQAAZHJzL2Rvd25yZXYueG1sUEsFBgAAAAAEAAQA8wAAABsG&#10;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186</w:t>
                    </w:r>
                    <w:r>
                      <w:rPr>
                        <w:lang w:val="en-US"/>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67136" behindDoc="1" locked="0" layoutInCell="1" allowOverlap="1">
              <wp:simplePos x="0" y="0"/>
              <wp:positionH relativeFrom="page">
                <wp:posOffset>4990465</wp:posOffset>
              </wp:positionH>
              <wp:positionV relativeFrom="page">
                <wp:posOffset>7414260</wp:posOffset>
              </wp:positionV>
              <wp:extent cx="212725" cy="285750"/>
              <wp:effectExtent l="0" t="0" r="18415" b="15240"/>
              <wp:wrapNone/>
              <wp:docPr id="595" name="Szövegdoboz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5" o:spid="_x0000_s1309" type="#_x0000_t202" style="position:absolute;margin-left:392.95pt;margin-top:583.8pt;width:16.75pt;height:22.5pt;z-index:-25144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NovA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192</w:t>
                    </w:r>
                    <w:r>
                      <w:rPr>
                        <w:lang w:val="en-US"/>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69184" behindDoc="1" locked="0" layoutInCell="1" allowOverlap="1">
              <wp:simplePos x="0" y="0"/>
              <wp:positionH relativeFrom="page">
                <wp:posOffset>4991735</wp:posOffset>
              </wp:positionH>
              <wp:positionV relativeFrom="page">
                <wp:posOffset>7415530</wp:posOffset>
              </wp:positionV>
              <wp:extent cx="212725" cy="285750"/>
              <wp:effectExtent l="0" t="0" r="18415" b="15240"/>
              <wp:wrapNone/>
              <wp:docPr id="593" name="Szövegdoboz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3" o:spid="_x0000_s1310" type="#_x0000_t202" style="position:absolute;margin-left:393.05pt;margin-top:583.9pt;width:16.75pt;height:22.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189</w:t>
                    </w:r>
                    <w:r>
                      <w:rPr>
                        <w:lang w:val="en-US"/>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020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92" name="Szövegdoboz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2" o:spid="_x0000_s1311" type="#_x0000_t202" style="position:absolute;margin-left:66.65pt;margin-top:629pt;width:16.55pt;height:12.65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omDubLkCAAC3&#10;BQAADgAAAAAAAAAAAAAAAAAuAgAAZHJzL2Uyb0RvYy54bWxQSwECLQAUAAYACAAAACEApncOutsA&#10;AAANAQAADwAAAAAAAAAAAAAAAAATBQAAZHJzL2Rvd25yZXYueG1sUEsFBgAAAAAEAAQA8wAAABsG&#10;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190</w:t>
                    </w:r>
                    <w:r>
                      <w:rPr>
                        <w:lang w:val="en-US"/>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1232" behindDoc="1" locked="0" layoutInCell="1" allowOverlap="1">
              <wp:simplePos x="0" y="0"/>
              <wp:positionH relativeFrom="page">
                <wp:posOffset>4990465</wp:posOffset>
              </wp:positionH>
              <wp:positionV relativeFrom="page">
                <wp:posOffset>7414260</wp:posOffset>
              </wp:positionV>
              <wp:extent cx="212725" cy="285750"/>
              <wp:effectExtent l="0" t="0" r="18415" b="15240"/>
              <wp:wrapNone/>
              <wp:docPr id="591" name="Szövegdoboz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1" o:spid="_x0000_s1312" type="#_x0000_t202" style="position:absolute;margin-left:392.95pt;margin-top:583.8pt;width:16.75pt;height:22.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196</w:t>
                    </w:r>
                    <w:r>
                      <w:rPr>
                        <w:lang w:val="en-US"/>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2256" behindDoc="1" locked="0" layoutInCell="1" allowOverlap="1">
              <wp:simplePos x="0" y="0"/>
              <wp:positionH relativeFrom="page">
                <wp:posOffset>2787015</wp:posOffset>
              </wp:positionH>
              <wp:positionV relativeFrom="page">
                <wp:posOffset>7267575</wp:posOffset>
              </wp:positionV>
              <wp:extent cx="606425" cy="285750"/>
              <wp:effectExtent l="0" t="0" r="14605" b="15240"/>
              <wp:wrapNone/>
              <wp:docPr id="590" name="Szövegdoboz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22fia. ábra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90" o:spid="_x0000_s1313" type="#_x0000_t202" style="position:absolute;margin-left:219.45pt;margin-top:572.25pt;width:47.75pt;height:22.5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" filled="f" stroked="f">
              <v:textbox style="mso-fit-shape-to-text:t" inset="0,0,0,0">
                <w:txbxContent>
                  <w:p w:rsidR="00743882" w:rsidRPr="007A34CE" w:rsidRDefault="00743882" w:rsidP="002D0B98">
                    <w:r>
                      <w:rPr>
                        <w:lang w:val="en-US"/>
                      </w:rPr>
                      <w:t>22fia. ábra</w:t>
                    </w:r>
                  </w:p>
                </w:txbxContent>
              </v:textbox>
              <w10:wrap anchorx="page" anchory="page"/>
            </v:shape>
          </w:pict>
        </mc:Fallback>
      </mc:AlternateContent>
    </w:r>
    <w:r>
      <w:rPr>
        <w:noProof/>
        <w:lang w:bidi="ar-SA"/>
      </w:rPr>
      <mc:AlternateContent>
        <mc:Choice Requires="wps">
          <w:drawing>
            <wp:anchor distT="0" distB="0" distL="63500" distR="63500" simplePos="0" relativeHeight="251873280" behindDoc="1" locked="0" layoutInCell="1" allowOverlap="1">
              <wp:simplePos x="0" y="0"/>
              <wp:positionH relativeFrom="page">
                <wp:posOffset>802640</wp:posOffset>
              </wp:positionH>
              <wp:positionV relativeFrom="page">
                <wp:posOffset>7546340</wp:posOffset>
              </wp:positionV>
              <wp:extent cx="212725" cy="285750"/>
              <wp:effectExtent l="0" t="0" r="18415" b="15240"/>
              <wp:wrapNone/>
              <wp:docPr id="589" name="Szövegdoboz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89" o:spid="_x0000_s1314" type="#_x0000_t202" style="position:absolute;margin-left:63.2pt;margin-top:594.2pt;width:16.75pt;height:22.5pt;z-index:-2514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yCuw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193</w:t>
                    </w:r>
                    <w:r>
                      <w:rPr>
                        <w:lang w:val="en-US"/>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4304"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88" name="Szövegdoboz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88" o:spid="_x0000_s1315" type="#_x0000_t202" style="position:absolute;margin-left:66.65pt;margin-top:629pt;width:16.55pt;height:12.6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vFKRALkCAAC3&#10;BQAADgAAAAAAAAAAAAAAAAAuAgAAZHJzL2Uyb0RvYy54bWxQSwECLQAUAAYACAAAACEApncOutsA&#10;AAANAQAADwAAAAAAAAAAAAAAAAATBQAAZHJzL2Rvd25yZXYueG1sUEsFBgAAAAAEAAQA8wAAABsG&#10;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194</w:t>
                    </w:r>
                    <w:r>
                      <w:rPr>
                        <w:lang w:val="en-US"/>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6352" behindDoc="1" locked="0" layoutInCell="1" allowOverlap="1">
              <wp:simplePos x="0" y="0"/>
              <wp:positionH relativeFrom="page">
                <wp:posOffset>4990465</wp:posOffset>
              </wp:positionH>
              <wp:positionV relativeFrom="page">
                <wp:posOffset>7414260</wp:posOffset>
              </wp:positionV>
              <wp:extent cx="212725" cy="285750"/>
              <wp:effectExtent l="0" t="0" r="18415" b="15240"/>
              <wp:wrapNone/>
              <wp:docPr id="586" name="Szövegdoboz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86" o:spid="_x0000_s1316" type="#_x0000_t202" style="position:absolute;margin-left:392.95pt;margin-top:583.8pt;width:16.75pt;height:22.5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197</w:t>
                    </w:r>
                    <w:r>
                      <w:rPr>
                        <w:lang w:val="en-US"/>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5104" behindDoc="1" locked="0" layoutInCell="1" allowOverlap="1" wp14:anchorId="7A8933F7" wp14:editId="7C9B8AA1">
              <wp:simplePos x="0" y="0"/>
              <wp:positionH relativeFrom="page">
                <wp:posOffset>5027930</wp:posOffset>
              </wp:positionH>
              <wp:positionV relativeFrom="page">
                <wp:posOffset>7330440</wp:posOffset>
              </wp:positionV>
              <wp:extent cx="70485" cy="160655"/>
              <wp:effectExtent l="0" t="0" r="5715" b="10795"/>
              <wp:wrapNone/>
              <wp:docPr id="776" name="Szövegdoboz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24</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933F7" id="_x0000_t202" coordsize="21600,21600" o:spt="202" path="m,l,21600r21600,l21600,xe">
              <v:stroke joinstyle="miter"/>
              <v:path gradientshapeok="t" o:connecttype="rect"/>
            </v:shapetype>
            <v:shape id="Szövegdoboz 776" o:spid="_x0000_s1164" type="#_x0000_t202" style="position:absolute;margin-left:395.9pt;margin-top:577.2pt;width:5.55pt;height:12.6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24</w:t>
                    </w:r>
                    <w:r w:rsidRPr="005F45F0">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7376" behindDoc="1" locked="0" layoutInCell="1" allowOverlap="1" wp14:anchorId="1AF9127F" wp14:editId="60474696">
              <wp:simplePos x="0" y="0"/>
              <wp:positionH relativeFrom="page">
                <wp:posOffset>846455</wp:posOffset>
              </wp:positionH>
              <wp:positionV relativeFrom="page">
                <wp:posOffset>7988300</wp:posOffset>
              </wp:positionV>
              <wp:extent cx="210185" cy="160655"/>
              <wp:effectExtent l="0" t="0" r="18415" b="15240"/>
              <wp:wrapNone/>
              <wp:docPr id="585" name="Szövegdoboz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F9127F" id="_x0000_t202" coordsize="21600,21600" o:spt="202" path="m,l,21600r21600,l21600,xe">
              <v:stroke joinstyle="miter"/>
              <v:path gradientshapeok="t" o:connecttype="rect"/>
            </v:shapetype>
            <v:shape id="Szövegdoboz 585" o:spid="_x0000_s1317" type="#_x0000_t202" style="position:absolute;margin-left:66.65pt;margin-top:629pt;width:16.55pt;height:12.65pt;z-index:-25143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198</w:t>
                    </w:r>
                    <w:r>
                      <w:rPr>
                        <w:lang w:val="en-US"/>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8400" behindDoc="1" locked="0" layoutInCell="1" allowOverlap="1" wp14:anchorId="296BC807" wp14:editId="26E57EB9">
              <wp:simplePos x="0" y="0"/>
              <wp:positionH relativeFrom="page">
                <wp:posOffset>4926965</wp:posOffset>
              </wp:positionH>
              <wp:positionV relativeFrom="page">
                <wp:posOffset>7456170</wp:posOffset>
              </wp:positionV>
              <wp:extent cx="212725" cy="285750"/>
              <wp:effectExtent l="0" t="0" r="18415" b="15240"/>
              <wp:wrapNone/>
              <wp:docPr id="584" name="Szövegdoboz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6BC807" id="_x0000_t202" coordsize="21600,21600" o:spt="202" path="m,l,21600r21600,l21600,xe">
              <v:stroke joinstyle="miter"/>
              <v:path gradientshapeok="t" o:connecttype="rect"/>
            </v:shapetype>
            <v:shape id="Szövegdoboz 584" o:spid="_x0000_s1318" type="#_x0000_t202" style="position:absolute;margin-left:387.95pt;margin-top:587.1pt;width:16.75pt;height:22.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212</w:t>
                    </w:r>
                    <w:r>
                      <w:rPr>
                        <w:lang w:val="en-US"/>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79424" behindDoc="1" locked="0" layoutInCell="1" allowOverlap="1" wp14:anchorId="4D3B524D" wp14:editId="77D13EAB">
              <wp:simplePos x="0" y="0"/>
              <wp:positionH relativeFrom="page">
                <wp:posOffset>560705</wp:posOffset>
              </wp:positionH>
              <wp:positionV relativeFrom="page">
                <wp:posOffset>7359650</wp:posOffset>
              </wp:positionV>
              <wp:extent cx="4526280" cy="285750"/>
              <wp:effectExtent l="0" t="0" r="7620" b="15240"/>
              <wp:wrapNone/>
              <wp:docPr id="583" name="Szövegdoboz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205</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3B524D" id="_x0000_t202" coordsize="21600,21600" o:spt="202" path="m,l,21600r21600,l21600,xe">
              <v:stroke joinstyle="miter"/>
              <v:path gradientshapeok="t" o:connecttype="rect"/>
            </v:shapetype>
            <v:shape id="Szövegdoboz 583" o:spid="_x0000_s1319" type="#_x0000_t202" style="position:absolute;margin-left:44.15pt;margin-top:579.5pt;width:356.4pt;height:22.5pt;z-index:-251437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205</w:t>
                    </w:r>
                    <w:r>
                      <w:rPr>
                        <w:lang w:val="en-US"/>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0448"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82" name="Szövegdoboz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202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82" o:spid="_x0000_s1320" type="#_x0000_t202" style="position:absolute;margin-left:66.65pt;margin-top:629pt;width:16.55pt;height:12.65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202</w:t>
                    </w:r>
                    <w:r>
                      <w:rPr>
                        <w:lang w:val="en-US"/>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1472" behindDoc="1" locked="0" layoutInCell="1" allowOverlap="1">
              <wp:simplePos x="0" y="0"/>
              <wp:positionH relativeFrom="page">
                <wp:posOffset>4926965</wp:posOffset>
              </wp:positionH>
              <wp:positionV relativeFrom="page">
                <wp:posOffset>7456170</wp:posOffset>
              </wp:positionV>
              <wp:extent cx="212725" cy="285750"/>
              <wp:effectExtent l="0" t="0" r="18415" b="15240"/>
              <wp:wrapNone/>
              <wp:docPr id="581" name="Szövegdoboz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81" o:spid="_x0000_s1321" type="#_x0000_t202" style="position:absolute;margin-left:387.95pt;margin-top:587.1pt;width:16.75pt;height:22.5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219</w:t>
                    </w:r>
                    <w:r>
                      <w:rPr>
                        <w:lang w:val="en-US"/>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3520" behindDoc="1" locked="0" layoutInCell="1" allowOverlap="1">
              <wp:simplePos x="0" y="0"/>
              <wp:positionH relativeFrom="page">
                <wp:posOffset>4918710</wp:posOffset>
              </wp:positionH>
              <wp:positionV relativeFrom="page">
                <wp:posOffset>7412990</wp:posOffset>
              </wp:positionV>
              <wp:extent cx="212725" cy="285750"/>
              <wp:effectExtent l="0" t="0" r="18415" b="15240"/>
              <wp:wrapNone/>
              <wp:docPr id="579" name="Szövegdoboz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9" o:spid="_x0000_s1322" type="#_x0000_t202" style="position:absolute;margin-left:387.3pt;margin-top:583.7pt;width:16.75pt;height:22.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J+vQ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213</w:t>
                    </w:r>
                    <w:r>
                      <w:rPr>
                        <w:lang w:val="en-US"/>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4544" behindDoc="1" locked="0" layoutInCell="1" allowOverlap="1">
              <wp:simplePos x="0" y="0"/>
              <wp:positionH relativeFrom="page">
                <wp:posOffset>4883150</wp:posOffset>
              </wp:positionH>
              <wp:positionV relativeFrom="page">
                <wp:posOffset>7392035</wp:posOffset>
              </wp:positionV>
              <wp:extent cx="241935" cy="138430"/>
              <wp:effectExtent l="0" t="0" r="18415" b="15240"/>
              <wp:wrapNone/>
              <wp:docPr id="578" name="Szövegdoboz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 208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8" o:spid="_x0000_s1323" type="#_x0000_t202" style="position:absolute;margin-left:384.5pt;margin-top:582.05pt;width:19.05pt;height:10.9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" filled="f" stroked="f">
              <v:textbox style="mso-fit-shape-to-text:t" inset="0,0,0,0">
                <w:txbxContent>
                  <w:p w:rsidR="00743882" w:rsidRPr="007A34CE" w:rsidRDefault="00743882" w:rsidP="002D0B98">
                    <w:r>
                      <w:rPr>
                        <w:lang w:val="en-US"/>
                      </w:rPr>
                      <w:t>. 208</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5568" behindDoc="1" locked="0" layoutInCell="1" allowOverlap="1">
              <wp:simplePos x="0" y="0"/>
              <wp:positionH relativeFrom="page">
                <wp:posOffset>4883150</wp:posOffset>
              </wp:positionH>
              <wp:positionV relativeFrom="page">
                <wp:posOffset>7392035</wp:posOffset>
              </wp:positionV>
              <wp:extent cx="279400" cy="285750"/>
              <wp:effectExtent l="0" t="0" r="18415" b="15240"/>
              <wp:wrapNone/>
              <wp:docPr id="577" name="Szövegdoboz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 208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7" o:spid="_x0000_s1324" type="#_x0000_t202" style="position:absolute;margin-left:384.5pt;margin-top:582.05pt;width:22pt;height:22.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" filled="f" stroked="f">
              <v:textbox style="mso-fit-shape-to-text:t" inset="0,0,0,0">
                <w:txbxContent>
                  <w:p w:rsidR="00743882" w:rsidRPr="007A34CE" w:rsidRDefault="00743882" w:rsidP="002D0B98">
                    <w:r>
                      <w:rPr>
                        <w:lang w:val="en-US"/>
                      </w:rPr>
                      <w:t>. 208</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6592"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76" name="Szövegdoboz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206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6" o:spid="_x0000_s1325" type="#_x0000_t202" style="position:absolute;margin-left:66.65pt;margin-top:629pt;width:16.55pt;height:12.65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F7ndxC6AgAA&#10;twUAAA4AAAAAAAAAAAAAAAAALgIAAGRycy9lMm9Eb2MueG1sUEsBAi0AFAAGAAgAAAAhAKZ3Drrb&#10;AAAADQEAAA8AAAAAAAAAAAAAAAAAFAUAAGRycy9kb3ducmV2LnhtbFBLBQYAAAAABAAEAPMAAAAc&#10;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206</w:t>
                    </w:r>
                    <w:r>
                      <w:rPr>
                        <w:lang w:val="en-U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5162550</wp:posOffset>
              </wp:positionH>
              <wp:positionV relativeFrom="page">
                <wp:posOffset>7412355</wp:posOffset>
              </wp:positionV>
              <wp:extent cx="51435" cy="116840"/>
              <wp:effectExtent l="0" t="0" r="5715" b="16510"/>
              <wp:wrapNone/>
              <wp:docPr id="792"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7</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9" o:spid="_x0000_s1148" type="#_x0000_t202" style="position:absolute;margin-left:406.5pt;margin-top:583.65pt;width:4.05pt;height:9.2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WoswIAALI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7</w:t>
                    </w:r>
                    <w:r>
                      <w:rPr>
                        <w:rStyle w:val="Headerorfooter8pt"/>
                        <w:lang w:val="en-US"/>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7616" behindDoc="1" locked="0" layoutInCell="1" allowOverlap="1">
              <wp:simplePos x="0" y="0"/>
              <wp:positionH relativeFrom="page">
                <wp:posOffset>4926965</wp:posOffset>
              </wp:positionH>
              <wp:positionV relativeFrom="page">
                <wp:posOffset>7456170</wp:posOffset>
              </wp:positionV>
              <wp:extent cx="212725" cy="285750"/>
              <wp:effectExtent l="0" t="0" r="18415" b="15240"/>
              <wp:wrapNone/>
              <wp:docPr id="575" name="Szövegdoboz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209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5" o:spid="_x0000_s1326" type="#_x0000_t202" style="position:absolute;margin-left:387.95pt;margin-top:587.1pt;width:16.75pt;height:22.5pt;z-index:-251428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209</w:t>
                    </w:r>
                    <w:r>
                      <w:rPr>
                        <w:lang w:val="en-US"/>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88640" behindDoc="1" locked="0" layoutInCell="1" allowOverlap="1">
              <wp:simplePos x="0" y="0"/>
              <wp:positionH relativeFrom="page">
                <wp:posOffset>846455</wp:posOffset>
              </wp:positionH>
              <wp:positionV relativeFrom="page">
                <wp:posOffset>7988300</wp:posOffset>
              </wp:positionV>
              <wp:extent cx="210185" cy="160655"/>
              <wp:effectExtent l="0" t="0" r="18415" b="15240"/>
              <wp:wrapNone/>
              <wp:docPr id="574" name="Szövegdoboz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4" o:spid="_x0000_s1327" type="#_x0000_t202" style="position:absolute;margin-left:66.65pt;margin-top:629pt;width:16.55pt;height:12.65pt;z-index:-25142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210</w:t>
                    </w:r>
                    <w:r>
                      <w:rPr>
                        <w:lang w:val="en-US"/>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1712" behindDoc="1" locked="0" layoutInCell="1" allowOverlap="1">
              <wp:simplePos x="0" y="0"/>
              <wp:positionH relativeFrom="page">
                <wp:posOffset>772160</wp:posOffset>
              </wp:positionH>
              <wp:positionV relativeFrom="page">
                <wp:posOffset>7394575</wp:posOffset>
              </wp:positionV>
              <wp:extent cx="212725" cy="285750"/>
              <wp:effectExtent l="0" t="0" r="18415" b="15240"/>
              <wp:wrapNone/>
              <wp:docPr id="571" name="Szövegdoboz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1" o:spid="_x0000_s1328" type="#_x0000_t202" style="position:absolute;margin-left:60.8pt;margin-top:582.25pt;width:16.75pt;height:22.5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210</w:t>
                    </w:r>
                    <w:r>
                      <w:rPr>
                        <w:lang w:val="en-US"/>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3760" behindDoc="1" locked="0" layoutInCell="1" allowOverlap="1">
              <wp:simplePos x="0" y="0"/>
              <wp:positionH relativeFrom="page">
                <wp:posOffset>781050</wp:posOffset>
              </wp:positionH>
              <wp:positionV relativeFrom="page">
                <wp:posOffset>7409180</wp:posOffset>
              </wp:positionV>
              <wp:extent cx="124460" cy="94615"/>
              <wp:effectExtent l="0" t="0" r="18415" b="15240"/>
              <wp:wrapNone/>
              <wp:docPr id="569" name="Szövegdoboz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9" o:spid="_x0000_s1330" type="#_x0000_t202" style="position:absolute;margin-left:61.5pt;margin-top:583.4pt;width:9.8pt;height:7.45pt;z-index:-25142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212</w:t>
                    </w:r>
                    <w:r>
                      <w:rPr>
                        <w:lang w:val="en-US"/>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4784" behindDoc="1" locked="0" layoutInCell="1" allowOverlap="1">
              <wp:simplePos x="0" y="0"/>
              <wp:positionH relativeFrom="page">
                <wp:posOffset>5064760</wp:posOffset>
              </wp:positionH>
              <wp:positionV relativeFrom="page">
                <wp:posOffset>7366000</wp:posOffset>
              </wp:positionV>
              <wp:extent cx="212725" cy="285750"/>
              <wp:effectExtent l="0" t="0" r="18415" b="15240"/>
              <wp:wrapNone/>
              <wp:docPr id="568" name="Szövegdoboz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8" o:spid="_x0000_s1331" type="#_x0000_t202" style="position:absolute;margin-left:398.8pt;margin-top:580pt;width:16.75pt;height:22.5pt;z-index:-25142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219</w:t>
                    </w:r>
                    <w:r>
                      <w:rPr>
                        <w:lang w:val="en-US"/>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5808" behindDoc="1" locked="0" layoutInCell="1" allowOverlap="1">
              <wp:simplePos x="0" y="0"/>
              <wp:positionH relativeFrom="page">
                <wp:posOffset>633095</wp:posOffset>
              </wp:positionH>
              <wp:positionV relativeFrom="page">
                <wp:posOffset>7385050</wp:posOffset>
              </wp:positionV>
              <wp:extent cx="4526280" cy="285750"/>
              <wp:effectExtent l="0" t="0" r="7620" b="15240"/>
              <wp:wrapNone/>
              <wp:docPr id="567" name="Szövegdoboz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216</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7" o:spid="_x0000_s1332" type="#_x0000_t202" style="position:absolute;margin-left:49.85pt;margin-top:581.5pt;width:356.4pt;height:22.5pt;z-index:-2514206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" filled="f" stroked="f">
              <v:textbox style="mso-fit-shape-to-text:t" inset="0,0,0,0">
                <w:txbxContent>
                  <w:p w:rsidR="00743882" w:rsidRPr="007A34CE"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216</w:t>
                    </w:r>
                    <w:r>
                      <w:rPr>
                        <w:lang w:val="en-US"/>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7856" behindDoc="1" locked="0" layoutInCell="1" allowOverlap="1">
              <wp:simplePos x="0" y="0"/>
              <wp:positionH relativeFrom="page">
                <wp:posOffset>617855</wp:posOffset>
              </wp:positionH>
              <wp:positionV relativeFrom="page">
                <wp:posOffset>7285355</wp:posOffset>
              </wp:positionV>
              <wp:extent cx="181610" cy="138430"/>
              <wp:effectExtent l="0" t="0" r="18415" b="15240"/>
              <wp:wrapNone/>
              <wp:docPr id="565" name="Szövegdoboz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5" o:spid="_x0000_s1334" type="#_x0000_t202" style="position:absolute;margin-left:48.65pt;margin-top:573.65pt;width:14.3pt;height:10.9pt;z-index:-251418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216</w:t>
                    </w:r>
                    <w:r>
                      <w:rPr>
                        <w:lang w:val="en-US"/>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8880" behindDoc="1" locked="0" layoutInCell="1" allowOverlap="1">
              <wp:simplePos x="0" y="0"/>
              <wp:positionH relativeFrom="page">
                <wp:posOffset>5064760</wp:posOffset>
              </wp:positionH>
              <wp:positionV relativeFrom="page">
                <wp:posOffset>7366000</wp:posOffset>
              </wp:positionV>
              <wp:extent cx="212725" cy="285750"/>
              <wp:effectExtent l="0" t="0" r="18415" b="15240"/>
              <wp:wrapNone/>
              <wp:docPr id="564" name="Szövegdoboz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4" o:spid="_x0000_s1335" type="#_x0000_t202" style="position:absolute;margin-left:398.8pt;margin-top:580pt;width:16.75pt;height:22.5pt;z-index:-251417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226</w:t>
                    </w:r>
                    <w:r>
                      <w:rPr>
                        <w:lang w:val="en-US"/>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9904" behindDoc="1" locked="0" layoutInCell="1" allowOverlap="1">
              <wp:simplePos x="0" y="0"/>
              <wp:positionH relativeFrom="page">
                <wp:posOffset>846455</wp:posOffset>
              </wp:positionH>
              <wp:positionV relativeFrom="page">
                <wp:posOffset>7988300</wp:posOffset>
              </wp:positionV>
              <wp:extent cx="212725" cy="285750"/>
              <wp:effectExtent l="0" t="0" r="18415" b="15240"/>
              <wp:wrapNone/>
              <wp:docPr id="563" name="Szövegdoboz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3" o:spid="_x0000_s1336" type="#_x0000_t202" style="position:absolute;margin-left:66.65pt;margin-top:629pt;width:16.75pt;height:22.5pt;z-index:-251416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220</w:t>
                    </w:r>
                    <w:r>
                      <w:rPr>
                        <w:lang w:val="en-US"/>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6128" behindDoc="1" locked="0" layoutInCell="1" allowOverlap="1" wp14:anchorId="76224516" wp14:editId="1BC14DE9">
              <wp:simplePos x="0" y="0"/>
              <wp:positionH relativeFrom="page">
                <wp:posOffset>991235</wp:posOffset>
              </wp:positionH>
              <wp:positionV relativeFrom="page">
                <wp:posOffset>7224395</wp:posOffset>
              </wp:positionV>
              <wp:extent cx="2898140" cy="481965"/>
              <wp:effectExtent l="0" t="0" r="16510" b="13335"/>
              <wp:wrapNone/>
              <wp:docPr id="775" name="Szövegdoboz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Felhasználták a 30 fillér a 4 filléren ív nyomásához.</w:t>
                          </w:r>
                        </w:p>
                        <w:p w:rsidR="00743882" w:rsidRPr="005F45F0" w:rsidRDefault="00743882" w:rsidP="005F45F0">
                          <w:r w:rsidRPr="005F45F0">
                            <w:t xml:space="preserve">The overall width of the overprint was 207.8 mm. </w:t>
                          </w:r>
                        </w:p>
                        <w:p w:rsidR="00743882" w:rsidRPr="005F45F0" w:rsidRDefault="00743882" w:rsidP="005F45F0">
                          <w:r w:rsidRPr="005F45F0">
                            <w:t xml:space="preserve">The overall height of the overprint was 245.5 mm.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224516" id="_x0000_t202" coordsize="21600,21600" o:spt="202" path="m,l,21600r21600,l21600,xe">
              <v:stroke joinstyle="miter"/>
              <v:path gradientshapeok="t" o:connecttype="rect"/>
            </v:shapetype>
            <v:shape id="Szövegdoboz 775" o:spid="_x0000_s1165" type="#_x0000_t202" style="position:absolute;margin-left:78.05pt;margin-top:568.85pt;width:228.2pt;height:37.9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" filled="f" stroked="f">
              <v:textbox style="mso-fit-shape-to-text:t" inset="0,0,0,0">
                <w:txbxContent>
                  <w:p w:rsidR="00743882" w:rsidRPr="005F45F0" w:rsidRDefault="00743882" w:rsidP="005F45F0">
                    <w:r w:rsidRPr="005F45F0">
                      <w:t>Felhasználták a 30 fillér a 4 filléren ív nyomásához.</w:t>
                    </w:r>
                  </w:p>
                  <w:p w:rsidR="00743882" w:rsidRPr="005F45F0" w:rsidRDefault="00743882" w:rsidP="005F45F0">
                    <w:r w:rsidRPr="005F45F0">
                      <w:t xml:space="preserve">The overall width of the overprint was 207.8 mm. </w:t>
                    </w:r>
                  </w:p>
                  <w:p w:rsidR="00743882" w:rsidRPr="005F45F0" w:rsidRDefault="00743882" w:rsidP="005F45F0">
                    <w:r w:rsidRPr="005F45F0">
                      <w:t xml:space="preserve">The overall height of the overprint was 245.5 mm. </w:t>
                    </w:r>
                  </w:p>
                </w:txbxContent>
              </v:textbox>
              <w10:wrap anchorx="page" anchory="page"/>
            </v:shape>
          </w:pict>
        </mc:Fallback>
      </mc:AlternateContent>
    </w:r>
    <w:r w:rsidRPr="005F45F0">
      <w:rPr>
        <w:noProof/>
        <w:lang w:bidi="ar-SA"/>
      </w:rPr>
      <mc:AlternateContent>
        <mc:Choice Requires="wps">
          <w:drawing>
            <wp:anchor distT="0" distB="0" distL="63500" distR="63500" simplePos="0" relativeHeight="251697152" behindDoc="1" locked="0" layoutInCell="1" allowOverlap="1" wp14:anchorId="61D6B34B" wp14:editId="04A92150">
              <wp:simplePos x="0" y="0"/>
              <wp:positionH relativeFrom="page">
                <wp:posOffset>735330</wp:posOffset>
              </wp:positionH>
              <wp:positionV relativeFrom="page">
                <wp:posOffset>7828280</wp:posOffset>
              </wp:positionV>
              <wp:extent cx="70485" cy="160655"/>
              <wp:effectExtent l="0" t="0" r="5715" b="10795"/>
              <wp:wrapNone/>
              <wp:docPr id="774" name="Szövegdoboz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t>4</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D6B34B" id="Szövegdoboz 774" o:spid="_x0000_s1166" type="#_x0000_t202" style="position:absolute;margin-left:57.9pt;margin-top:616.4pt;width:5.55pt;height:12.6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t>4</w:t>
                    </w:r>
                    <w:r w:rsidRPr="005F45F0">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0928" behindDoc="1" locked="0" layoutInCell="1" allowOverlap="1">
              <wp:simplePos x="0" y="0"/>
              <wp:positionH relativeFrom="page">
                <wp:posOffset>441960</wp:posOffset>
              </wp:positionH>
              <wp:positionV relativeFrom="page">
                <wp:posOffset>7361555</wp:posOffset>
              </wp:positionV>
              <wp:extent cx="210185" cy="160655"/>
              <wp:effectExtent l="0" t="0" r="18415" b="15240"/>
              <wp:wrapNone/>
              <wp:docPr id="562" name="Szövegdoboz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2" o:spid="_x0000_s1337" type="#_x0000_t202" style="position:absolute;margin-left:34.8pt;margin-top:579.65pt;width:16.55pt;height:12.65pt;z-index:-251415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220</w:t>
                    </w:r>
                    <w:r>
                      <w:rPr>
                        <w:lang w:val="en-US"/>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1952" behindDoc="1" locked="0" layoutInCell="1" allowOverlap="1">
              <wp:simplePos x="0" y="0"/>
              <wp:positionH relativeFrom="page">
                <wp:posOffset>5052695</wp:posOffset>
              </wp:positionH>
              <wp:positionV relativeFrom="page">
                <wp:posOffset>7370445</wp:posOffset>
              </wp:positionV>
              <wp:extent cx="212725" cy="285750"/>
              <wp:effectExtent l="0" t="0" r="18415" b="15240"/>
              <wp:wrapNone/>
              <wp:docPr id="561" name="Szövegdoboz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1" o:spid="_x0000_s1338" type="#_x0000_t202" style="position:absolute;margin-left:397.85pt;margin-top:580.35pt;width:16.75pt;height:22.5pt;z-index:-251414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224</w:t>
                    </w:r>
                    <w:r>
                      <w:rPr>
                        <w:lang w:val="en-US"/>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2976" behindDoc="1" locked="0" layoutInCell="1" allowOverlap="1">
              <wp:simplePos x="0" y="0"/>
              <wp:positionH relativeFrom="page">
                <wp:posOffset>441960</wp:posOffset>
              </wp:positionH>
              <wp:positionV relativeFrom="page">
                <wp:posOffset>7361555</wp:posOffset>
              </wp:positionV>
              <wp:extent cx="210185" cy="160655"/>
              <wp:effectExtent l="0" t="0" r="18415" b="15240"/>
              <wp:wrapNone/>
              <wp:docPr id="560" name="Szövegdoboz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0" o:spid="_x0000_s1339" type="#_x0000_t202" style="position:absolute;margin-left:34.8pt;margin-top:579.65pt;width:16.55pt;height:12.65pt;z-index:-25141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224</w:t>
                    </w:r>
                    <w:r>
                      <w:rPr>
                        <w:lang w:val="en-US"/>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4000" behindDoc="1" locked="0" layoutInCell="1" allowOverlap="1">
              <wp:simplePos x="0" y="0"/>
              <wp:positionH relativeFrom="page">
                <wp:posOffset>441960</wp:posOffset>
              </wp:positionH>
              <wp:positionV relativeFrom="page">
                <wp:posOffset>7361555</wp:posOffset>
              </wp:positionV>
              <wp:extent cx="212725" cy="285750"/>
              <wp:effectExtent l="0" t="0" r="18415" b="15240"/>
              <wp:wrapNone/>
              <wp:docPr id="559" name="Szövegdoboz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59" o:spid="_x0000_s1340" type="#_x0000_t202" style="position:absolute;margin-left:34.8pt;margin-top:579.65pt;width:16.75pt;height:22.5pt;z-index:-251412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DPvA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225</w:t>
                    </w:r>
                    <w:r>
                      <w:rPr>
                        <w:lang w:val="en-US"/>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8176" behindDoc="1" locked="0" layoutInCell="1" allowOverlap="1" wp14:anchorId="676F9E1A" wp14:editId="40113372">
              <wp:simplePos x="0" y="0"/>
              <wp:positionH relativeFrom="page">
                <wp:posOffset>5027930</wp:posOffset>
              </wp:positionH>
              <wp:positionV relativeFrom="page">
                <wp:posOffset>7330440</wp:posOffset>
              </wp:positionV>
              <wp:extent cx="70485" cy="160655"/>
              <wp:effectExtent l="0" t="0" r="5715" b="10795"/>
              <wp:wrapNone/>
              <wp:docPr id="773" name="Szövegdoboz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27</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6F9E1A" id="_x0000_t202" coordsize="21600,21600" o:spt="202" path="m,l,21600r21600,l21600,xe">
              <v:stroke joinstyle="miter"/>
              <v:path gradientshapeok="t" o:connecttype="rect"/>
            </v:shapetype>
            <v:shape id="Szövegdoboz 773" o:spid="_x0000_s1167" type="#_x0000_t202" style="position:absolute;margin-left:395.9pt;margin-top:577.2pt;width:5.55pt;height:12.6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27</w:t>
                    </w:r>
                    <w:r w:rsidRPr="005F45F0">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5024" behindDoc="1" locked="0" layoutInCell="1" allowOverlap="1">
              <wp:simplePos x="0" y="0"/>
              <wp:positionH relativeFrom="page">
                <wp:posOffset>2600960</wp:posOffset>
              </wp:positionH>
              <wp:positionV relativeFrom="page">
                <wp:posOffset>7169150</wp:posOffset>
              </wp:positionV>
              <wp:extent cx="598170" cy="285750"/>
              <wp:effectExtent l="0" t="0" r="1905" b="15240"/>
              <wp:wrapNone/>
              <wp:docPr id="558" name="Szövegdoboz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58" o:spid="_x0000_s1341" type="#_x0000_t202" style="position:absolute;margin-left:204.8pt;margin-top:564.5pt;width:47.1pt;height:22.5pt;z-index:-251411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" filled="f" stroked="f">
              <v:textbox style="mso-fit-shape-to-text:t" inset="0,0,0,0">
                <w:txbxContent>
                  <w:p w:rsidR="00743882" w:rsidRPr="007A34CE" w:rsidRDefault="00743882" w:rsidP="002D0B98">
                    <w:r>
                      <w:rPr>
                        <w:lang w:val="en-US"/>
                      </w:rPr>
                      <w:t>Figure 257</w:t>
                    </w:r>
                  </w:p>
                </w:txbxContent>
              </v:textbox>
              <w10:wrap anchorx="page" anchory="page"/>
            </v:shape>
          </w:pict>
        </mc:Fallback>
      </mc:AlternateContent>
    </w:r>
    <w:r>
      <w:rPr>
        <w:noProof/>
        <w:lang w:bidi="ar-SA"/>
      </w:rPr>
      <mc:AlternateContent>
        <mc:Choice Requires="wps">
          <w:drawing>
            <wp:anchor distT="0" distB="0" distL="63500" distR="63500" simplePos="0" relativeHeight="251906048" behindDoc="1" locked="0" layoutInCell="1" allowOverlap="1">
              <wp:simplePos x="0" y="0"/>
              <wp:positionH relativeFrom="page">
                <wp:posOffset>76835</wp:posOffset>
              </wp:positionH>
              <wp:positionV relativeFrom="page">
                <wp:posOffset>7996555</wp:posOffset>
              </wp:positionV>
              <wp:extent cx="35560" cy="285750"/>
              <wp:effectExtent l="0" t="0" r="6350" b="15240"/>
              <wp:wrapNone/>
              <wp:docPr id="557" name="Szövegdoboz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57" o:spid="_x0000_s1342" type="#_x0000_t202" style="position:absolute;margin-left:6.05pt;margin-top:629.65pt;width:2.8pt;height:22.5pt;z-index:-251410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" filled="f" stroked="f">
              <v:textbox style="mso-fit-shape-to-text:t" inset="0,0,0,0">
                <w:txbxContent>
                  <w:p w:rsidR="00743882" w:rsidRPr="007A34CE" w:rsidRDefault="00743882" w:rsidP="002D0B98">
                    <w:r>
                      <w:rPr>
                        <w:lang w:val="en-US"/>
                      </w:rPr>
                      <w:t>I</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7072" behindDoc="1" locked="0" layoutInCell="1" allowOverlap="1">
              <wp:simplePos x="0" y="0"/>
              <wp:positionH relativeFrom="page">
                <wp:posOffset>704850</wp:posOffset>
              </wp:positionH>
              <wp:positionV relativeFrom="page">
                <wp:posOffset>7618095</wp:posOffset>
              </wp:positionV>
              <wp:extent cx="210185" cy="160655"/>
              <wp:effectExtent l="0" t="0" r="18415" b="15240"/>
              <wp:wrapNone/>
              <wp:docPr id="556" name="Szövegdoboz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56" o:spid="_x0000_s1343" type="#_x0000_t202" style="position:absolute;margin-left:55.5pt;margin-top:599.85pt;width:16.55pt;height:12.65pt;z-index:-251409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Pr>
                        <w:lang w:val="en-US"/>
                      </w:rPr>
                      <w:t>228</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908096" behindDoc="1" locked="0" layoutInCell="1" allowOverlap="1">
              <wp:simplePos x="0" y="0"/>
              <wp:positionH relativeFrom="page">
                <wp:posOffset>2716530</wp:posOffset>
              </wp:positionH>
              <wp:positionV relativeFrom="page">
                <wp:posOffset>7325995</wp:posOffset>
              </wp:positionV>
              <wp:extent cx="295275" cy="80010"/>
              <wp:effectExtent l="0" t="0" r="1905" b="15240"/>
              <wp:wrapNone/>
              <wp:docPr id="555" name="Szövegdoboz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269b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55" o:spid="_x0000_s1344" type="#_x0000_t202" style="position:absolute;margin-left:213.9pt;margin-top:576.85pt;width:23.25pt;height:6.3pt;z-index:-251408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" filled="f" stroked="f">
              <v:textbox style="mso-fit-shape-to-text:t" inset="0,0,0,0">
                <w:txbxContent>
                  <w:p w:rsidR="00743882" w:rsidRPr="007A34CE" w:rsidRDefault="00743882" w:rsidP="002D0B98">
                    <w:r>
                      <w:rPr>
                        <w:lang w:val="en-US"/>
                      </w:rPr>
                      <w:t>Figure 269b</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09120" behindDoc="1" locked="0" layoutInCell="1" allowOverlap="1">
              <wp:simplePos x="0" y="0"/>
              <wp:positionH relativeFrom="page">
                <wp:posOffset>3050540</wp:posOffset>
              </wp:positionH>
              <wp:positionV relativeFrom="page">
                <wp:posOffset>7325995</wp:posOffset>
              </wp:positionV>
              <wp:extent cx="664845" cy="285750"/>
              <wp:effectExtent l="0" t="0" r="10160" b="15240"/>
              <wp:wrapNone/>
              <wp:docPr id="554" name="Szövegdoboz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Figure 261a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54" o:spid="_x0000_s1345" type="#_x0000_t202" style="position:absolute;margin-left:240.2pt;margin-top:576.85pt;width:52.35pt;height:22.5pt;z-index:-251407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" filled="f" stroked="f">
              <v:textbox style="mso-fit-shape-to-text:t" inset="0,0,0,0">
                <w:txbxContent>
                  <w:p w:rsidR="00743882" w:rsidRPr="007A34CE" w:rsidRDefault="00743882" w:rsidP="002D0B98">
                    <w:r>
                      <w:rPr>
                        <w:lang w:val="en-US"/>
                      </w:rPr>
                      <w:t>Figure 261a</w:t>
                    </w:r>
                  </w:p>
                </w:txbxContent>
              </v:textbox>
              <w10:wrap anchorx="page" anchory="page"/>
            </v:shape>
          </w:pict>
        </mc:Fallback>
      </mc:AlternateContent>
    </w:r>
    <w:r>
      <w:rPr>
        <w:noProof/>
        <w:lang w:bidi="ar-SA"/>
      </w:rPr>
      <mc:AlternateContent>
        <mc:Choice Requires="wps">
          <w:drawing>
            <wp:anchor distT="0" distB="0" distL="63500" distR="63500" simplePos="0" relativeHeight="251910144" behindDoc="1" locked="0" layoutInCell="1" allowOverlap="1">
              <wp:simplePos x="0" y="0"/>
              <wp:positionH relativeFrom="page">
                <wp:posOffset>5372735</wp:posOffset>
              </wp:positionH>
              <wp:positionV relativeFrom="page">
                <wp:posOffset>7472045</wp:posOffset>
              </wp:positionV>
              <wp:extent cx="244475" cy="285750"/>
              <wp:effectExtent l="0" t="0" r="18415" b="15240"/>
              <wp:wrapNone/>
              <wp:docPr id="553" name="Szövegdoboz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231</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53" o:spid="_x0000_s1346" type="#_x0000_t202" style="position:absolute;margin-left:423.05pt;margin-top:588.35pt;width:19.25pt;height:22.5pt;z-index:-251406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" filled="f" stroked="f">
              <v:textbox style="mso-fit-shape-to-text:t" inset="0,0,0,0">
                <w:txbxContent>
                  <w:p w:rsidR="00743882" w:rsidRPr="007A34CE"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231</w:t>
                    </w:r>
                    <w:r>
                      <w:rPr>
                        <w:lang w:val="en-US"/>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911168" behindDoc="1" locked="0" layoutInCell="1" allowOverlap="1">
              <wp:simplePos x="0" y="0"/>
              <wp:positionH relativeFrom="page">
                <wp:posOffset>5171440</wp:posOffset>
              </wp:positionH>
              <wp:positionV relativeFrom="page">
                <wp:posOffset>7221220</wp:posOffset>
              </wp:positionV>
              <wp:extent cx="212725" cy="285750"/>
              <wp:effectExtent l="0" t="0" r="18415" b="15240"/>
              <wp:wrapNone/>
              <wp:docPr id="552" name="Szövegdoboz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52" o:spid="_x0000_s1347" type="#_x0000_t202" style="position:absolute;margin-left:407.2pt;margin-top:568.6pt;width:16.75pt;height:22.5pt;z-index:-25140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DvA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" filled="f" stroked="f">
              <v:textbox style="mso-fit-shape-to-text:t" inset="0,0,0,0">
                <w:txbxContent>
                  <w:p w:rsidR="00743882" w:rsidRPr="007A34CE" w:rsidRDefault="00743882" w:rsidP="002D0B98">
                    <w:r>
                      <w:rPr>
                        <w:lang w:val="en-US"/>
                      </w:rPr>
                      <w:fldChar w:fldCharType="begin"/>
                    </w:r>
                    <w:r>
                      <w:rPr>
                        <w:lang w:val="en-US"/>
                      </w:rPr>
                      <w:instrText xml:space="preserve"> PAGE \* MERGEFORMAT </w:instrText>
                    </w:r>
                    <w:r>
                      <w:rPr>
                        <w:lang w:val="en-US"/>
                      </w:rPr>
                      <w:fldChar w:fldCharType="separate"/>
                    </w:r>
                    <w:r w:rsidR="00B73487">
                      <w:rPr>
                        <w:noProof/>
                        <w:lang w:val="en-US"/>
                      </w:rPr>
                      <w:t>227</w:t>
                    </w:r>
                    <w:r>
                      <w:rPr>
                        <w:lang w:val="en-US"/>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lang w:val="en-US" w:eastAsia="en-US"/>
      </w:rPr>
      <w:pict>
        <v:shapetype id="_x0000_t202" coordsize="21600,21600" o:spt="202" path="m,l,21600r21600,l21600,xe">
          <v:stroke joinstyle="miter"/>
          <v:path gradientshapeok="t" o:connecttype="rect"/>
        </v:shapetype>
        <v:shape id="Text Box 1108" o:spid="_x0000_s2141" type="#_x0000_t202" style="position:absolute;margin-left:34.8pt;margin-top:579.65pt;width:16.55pt;height:12.65pt;z-index:-251403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" filled="f" stroked="f">
          <v:textbox style="mso-next-textbox:#Text Box 1108;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Pr>
                    <w:lang w:val="en-US"/>
                  </w:rPr>
                  <w:t>232</w:t>
                </w:r>
                <w:r>
                  <w:rPr>
                    <w:lang w:val="en-US"/>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lang w:val="en-US" w:eastAsia="en-US"/>
      </w:rPr>
      <w:pict>
        <v:shapetype id="_x0000_t202" coordsize="21600,21600" o:spt="202" path="m,l,21600r21600,l21600,xe">
          <v:stroke joinstyle="miter"/>
          <v:path gradientshapeok="t" o:connecttype="rect"/>
        </v:shapetype>
        <v:shape id="Text Box 1107" o:spid="_x0000_s2142" type="#_x0000_t202" style="position:absolute;margin-left:213.7pt;margin-top:570.65pt;width:52.35pt;height:13.8pt;z-index:-251402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" filled="f" stroked="f">
          <v:textbox style="mso-next-textbox:#Text Box 1107;mso-fit-shape-to-text:t" inset="0,0,0,0">
            <w:txbxContent>
              <w:p w:rsidR="00743882" w:rsidRPr="008715C8" w:rsidRDefault="00743882" w:rsidP="002D0B98">
                <w:r>
                  <w:rPr>
                    <w:lang w:val="en-US"/>
                  </w:rPr>
                  <w:t>Figure 262</w:t>
                </w:r>
              </w:p>
            </w:txbxContent>
          </v:textbox>
          <w10:wrap anchorx="page" anchory="page"/>
        </v:shape>
      </w:pict>
    </w:r>
    <w:r>
      <w:rPr>
        <w:lang w:val="en-US" w:eastAsia="en-US"/>
      </w:rPr>
      <w:pict>
        <v:shape id="Text Box 1106" o:spid="_x0000_s2143" type="#_x0000_t202" style="position:absolute;margin-left:395.15pt;margin-top:593.7pt;width:21.05pt;height:13.8pt;z-index:-251401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CVsA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" filled="f" stroked="f">
          <v:textbox style="mso-next-textbox:#Text Box 1106;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235</w:t>
                </w:r>
                <w:r>
                  <w:rPr>
                    <w:lang w:val="en-US"/>
                  </w:rP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lang w:val="en-US" w:eastAsia="en-US"/>
      </w:rPr>
      <w:pict>
        <v:shapetype id="_x0000_t202" coordsize="21600,21600" o:spt="202" path="m,l,21600r21600,l21600,xe">
          <v:stroke joinstyle="miter"/>
          <v:path gradientshapeok="t" o:connecttype="rect"/>
        </v:shapetype>
        <v:shape id="Text Box 1105" o:spid="_x0000_s2144" type="#_x0000_t202" style="position:absolute;margin-left:62.85pt;margin-top:578.95pt;width:27.05pt;height:13.8pt;z-index:-251400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" filled="f" stroked="f">
          <v:textbox style="mso-next-textbox:#Text Box 1105;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232</w:t>
                </w:r>
                <w:r>
                  <w:rPr>
                    <w:lang w:val="en-US"/>
                  </w:rPr>
                  <w:fldChar w:fldCharType="end"/>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9200" behindDoc="1" locked="0" layoutInCell="1" allowOverlap="1" wp14:anchorId="6EEF7ABF" wp14:editId="7444E586">
              <wp:simplePos x="0" y="0"/>
              <wp:positionH relativeFrom="page">
                <wp:posOffset>1101090</wp:posOffset>
              </wp:positionH>
              <wp:positionV relativeFrom="page">
                <wp:posOffset>7563485</wp:posOffset>
              </wp:positionV>
              <wp:extent cx="19685" cy="80010"/>
              <wp:effectExtent l="0" t="0" r="18415" b="15240"/>
              <wp:wrapNone/>
              <wp:docPr id="772" name="Szövegdoboz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EF7ABF" id="_x0000_t202" coordsize="21600,21600" o:spt="202" path="m,l,21600r21600,l21600,xe">
              <v:stroke joinstyle="miter"/>
              <v:path gradientshapeok="t" o:connecttype="rect"/>
            </v:shapetype>
            <v:shape id="Szövegdoboz 772" o:spid="_x0000_s1168" type="#_x0000_t202" style="position:absolute;margin-left:86.7pt;margin-top:595.55pt;width:1.55pt;height:6.3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" filled="f" stroked="f">
              <v:textbox style="mso-fit-shape-to-text:t" inset="0,0,0,0">
                <w:txbxContent>
                  <w:p w:rsidR="00743882" w:rsidRPr="005F45F0" w:rsidRDefault="00743882" w:rsidP="005F45F0">
                    <w:r w:rsidRPr="005F45F0">
                      <w:t>/</w:t>
                    </w:r>
                  </w:p>
                </w:txbxContent>
              </v:textbox>
              <w10:wrap anchorx="page" anchory="page"/>
            </v:shape>
          </w:pict>
        </mc:Fallback>
      </mc:AlternateContent>
    </w:r>
    <w:r w:rsidRPr="005F45F0">
      <w:rPr>
        <w:noProof/>
        <w:lang w:bidi="ar-SA"/>
      </w:rPr>
      <mc:AlternateContent>
        <mc:Choice Requires="wps">
          <w:drawing>
            <wp:anchor distT="0" distB="0" distL="63500" distR="63500" simplePos="0" relativeHeight="251700224" behindDoc="1" locked="0" layoutInCell="1" allowOverlap="1" wp14:anchorId="12263480" wp14:editId="5EB8DEDA">
              <wp:simplePos x="0" y="0"/>
              <wp:positionH relativeFrom="page">
                <wp:posOffset>785495</wp:posOffset>
              </wp:positionH>
              <wp:positionV relativeFrom="page">
                <wp:posOffset>7320915</wp:posOffset>
              </wp:positionV>
              <wp:extent cx="70485" cy="160655"/>
              <wp:effectExtent l="0" t="0" r="5715" b="10795"/>
              <wp:wrapNone/>
              <wp:docPr id="771" name="Szövegdoboz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25</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63480" id="Szövegdoboz 771" o:spid="_x0000_s1169" type="#_x0000_t202" style="position:absolute;margin-left:61.85pt;margin-top:576.45pt;width:5.55pt;height:12.6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Pr>
                        <w:noProof/>
                      </w:rPr>
                      <w:t>25</w:t>
                    </w:r>
                    <w:r w:rsidRPr="005F45F0">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17312" behindDoc="1" locked="0" layoutInCell="1" allowOverlap="1">
              <wp:simplePos x="0" y="0"/>
              <wp:positionH relativeFrom="page">
                <wp:posOffset>4848860</wp:posOffset>
              </wp:positionH>
              <wp:positionV relativeFrom="page">
                <wp:posOffset>7426325</wp:posOffset>
              </wp:positionV>
              <wp:extent cx="187325" cy="86995"/>
              <wp:effectExtent l="0" t="0" r="18415" b="15240"/>
              <wp:wrapNone/>
              <wp:docPr id="547" name="Szövegdoboz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47" o:spid="_x0000_s1348" type="#_x0000_t202" style="position:absolute;margin-left:381.8pt;margin-top:584.75pt;width:14.75pt;height:6.85pt;z-index:-25139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918336" behindDoc="1" locked="0" layoutInCell="1" allowOverlap="1">
              <wp:simplePos x="0" y="0"/>
              <wp:positionH relativeFrom="page">
                <wp:posOffset>2562860</wp:posOffset>
              </wp:positionH>
              <wp:positionV relativeFrom="page">
                <wp:posOffset>7284085</wp:posOffset>
              </wp:positionV>
              <wp:extent cx="438785" cy="77470"/>
              <wp:effectExtent l="0" t="0" r="1905" b="15240"/>
              <wp:wrapNone/>
              <wp:docPr id="546" name="Szövegdoboz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46" o:spid="_x0000_s1349" type="#_x0000_t202" style="position:absolute;margin-left:201.8pt;margin-top:573.55pt;width:34.55pt;height:6.1pt;z-index:-25139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" filled="f" stroked="f">
              <v:textbox style="mso-fit-shape-to-text:t" inset="0,0,0,0">
                <w:txbxContent>
                  <w:p w:rsidR="00743882" w:rsidRPr="008715C8" w:rsidRDefault="00743882" w:rsidP="002D0B98">
                    <w:r>
                      <w:rPr>
                        <w:lang w:val="en-US"/>
                      </w:rPr>
                      <w:t>Figure 269</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19360" behindDoc="1" locked="0" layoutInCell="1" allowOverlap="1">
              <wp:simplePos x="0" y="0"/>
              <wp:positionH relativeFrom="page">
                <wp:posOffset>4848860</wp:posOffset>
              </wp:positionH>
              <wp:positionV relativeFrom="page">
                <wp:posOffset>7426325</wp:posOffset>
              </wp:positionV>
              <wp:extent cx="244475" cy="285750"/>
              <wp:effectExtent l="0" t="0" r="18415" b="15240"/>
              <wp:wrapNone/>
              <wp:docPr id="545" name="Szövegdoboz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45" o:spid="_x0000_s1350" type="#_x0000_t202" style="position:absolute;margin-left:381.8pt;margin-top:584.75pt;width:19.25pt;height:22.5pt;z-index:-251397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235</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920384" behindDoc="1" locked="0" layoutInCell="1" allowOverlap="1">
              <wp:simplePos x="0" y="0"/>
              <wp:positionH relativeFrom="page">
                <wp:posOffset>2562860</wp:posOffset>
              </wp:positionH>
              <wp:positionV relativeFrom="page">
                <wp:posOffset>7284085</wp:posOffset>
              </wp:positionV>
              <wp:extent cx="598170" cy="285750"/>
              <wp:effectExtent l="0" t="0" r="1905" b="15240"/>
              <wp:wrapNone/>
              <wp:docPr id="544" name="Szövegdoboz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44" o:spid="_x0000_s1351" type="#_x0000_t202" style="position:absolute;margin-left:201.8pt;margin-top:573.55pt;width:47.1pt;height:22.5pt;z-index:-25139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" filled="f" stroked="f">
              <v:textbox style="mso-fit-shape-to-text:t" inset="0,0,0,0">
                <w:txbxContent>
                  <w:p w:rsidR="00743882" w:rsidRPr="008715C8" w:rsidRDefault="00743882" w:rsidP="002D0B98">
                    <w:r>
                      <w:rPr>
                        <w:lang w:val="en-US"/>
                      </w:rPr>
                      <w:t>Figure 269</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21408" behindDoc="1" locked="0" layoutInCell="1" allowOverlap="1">
              <wp:simplePos x="0" y="0"/>
              <wp:positionH relativeFrom="page">
                <wp:posOffset>2625090</wp:posOffset>
              </wp:positionH>
              <wp:positionV relativeFrom="page">
                <wp:posOffset>7247255</wp:posOffset>
              </wp:positionV>
              <wp:extent cx="598170" cy="285750"/>
              <wp:effectExtent l="0" t="0" r="1905" b="15240"/>
              <wp:wrapNone/>
              <wp:docPr id="543" name="Szövegdoboz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Figure </w:t>
                          </w:r>
                          <w:r>
                            <w:rPr>
                              <w:u w:val="single"/>
                              <w:lang w:val="en-US"/>
                            </w:rPr>
                            <w:t>257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43" o:spid="_x0000_s1352" type="#_x0000_t202" style="position:absolute;margin-left:206.7pt;margin-top:570.65pt;width:47.1pt;height:22.5pt;z-index:-25139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" filled="f" stroked="f">
              <v:textbox style="mso-fit-shape-to-text:t" inset="0,0,0,0">
                <w:txbxContent>
                  <w:p w:rsidR="00743882" w:rsidRPr="008715C8" w:rsidRDefault="00743882" w:rsidP="002D0B98">
                    <w:r>
                      <w:rPr>
                        <w:lang w:val="en-US"/>
                      </w:rPr>
                      <w:t xml:space="preserve">Figure </w:t>
                    </w:r>
                    <w:r>
                      <w:rPr>
                        <w:u w:val="single"/>
                        <w:lang w:val="en-US"/>
                      </w:rPr>
                      <w:t>257</w:t>
                    </w:r>
                  </w:p>
                </w:txbxContent>
              </v:textbox>
              <w10:wrap anchorx="page" anchory="page"/>
            </v:shape>
          </w:pict>
        </mc:Fallback>
      </mc:AlternateContent>
    </w:r>
    <w:r>
      <w:rPr>
        <w:noProof/>
        <w:lang w:bidi="ar-SA"/>
      </w:rPr>
      <mc:AlternateContent>
        <mc:Choice Requires="wps">
          <w:drawing>
            <wp:anchor distT="0" distB="0" distL="63500" distR="63500" simplePos="0" relativeHeight="251922432" behindDoc="1" locked="0" layoutInCell="1" allowOverlap="1">
              <wp:simplePos x="0" y="0"/>
              <wp:positionH relativeFrom="page">
                <wp:posOffset>603885</wp:posOffset>
              </wp:positionH>
              <wp:positionV relativeFrom="page">
                <wp:posOffset>7535545</wp:posOffset>
              </wp:positionV>
              <wp:extent cx="244475" cy="285750"/>
              <wp:effectExtent l="0" t="0" r="18415" b="15240"/>
              <wp:wrapNone/>
              <wp:docPr id="542" name="Szövegdoboz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42" o:spid="_x0000_s1353" type="#_x0000_t202" style="position:absolute;margin-left:47.55pt;margin-top:593.35pt;width:19.25pt;height:22.5pt;z-index:-25139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234</w:t>
                    </w:r>
                    <w:r>
                      <w:rPr>
                        <w:lang w:val="en-US"/>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23456" behindDoc="1" locked="0" layoutInCell="1" allowOverlap="1">
              <wp:simplePos x="0" y="0"/>
              <wp:positionH relativeFrom="page">
                <wp:posOffset>823595</wp:posOffset>
              </wp:positionH>
              <wp:positionV relativeFrom="page">
                <wp:posOffset>7366000</wp:posOffset>
              </wp:positionV>
              <wp:extent cx="181610" cy="138430"/>
              <wp:effectExtent l="0" t="0" r="18415" b="15240"/>
              <wp:wrapNone/>
              <wp:docPr id="541" name="Szövegdoboz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238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41" o:spid="_x0000_s1354" type="#_x0000_t202" style="position:absolute;margin-left:64.85pt;margin-top:580pt;width:14.3pt;height:10.9pt;z-index:-25139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238</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924480" behindDoc="1" locked="0" layoutInCell="1" allowOverlap="1">
              <wp:simplePos x="0" y="0"/>
              <wp:positionH relativeFrom="page">
                <wp:posOffset>2848610</wp:posOffset>
              </wp:positionH>
              <wp:positionV relativeFrom="page">
                <wp:posOffset>7247255</wp:posOffset>
              </wp:positionV>
              <wp:extent cx="378460" cy="116840"/>
              <wp:effectExtent l="0" t="0" r="1905" b="15240"/>
              <wp:wrapNone/>
              <wp:docPr id="540" name="Szövegdoboz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40" o:spid="_x0000_s1355" type="#_x0000_t202" style="position:absolute;margin-left:224.3pt;margin-top:570.65pt;width:29.8pt;height:9.2pt;z-index:-251392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" filled="f" stroked="f">
              <v:textbox style="mso-fit-shape-to-text:t" inset="0,0,0,0">
                <w:txbxContent>
                  <w:p w:rsidR="00743882" w:rsidRPr="008715C8" w:rsidRDefault="00743882" w:rsidP="002D0B98">
                    <w:r>
                      <w:rPr>
                        <w:lang w:val="en-US"/>
                      </w:rPr>
                      <w:t>Figure 271</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25504" behindDoc="1" locked="0" layoutInCell="1" allowOverlap="1">
              <wp:simplePos x="0" y="0"/>
              <wp:positionH relativeFrom="page">
                <wp:posOffset>4848860</wp:posOffset>
              </wp:positionH>
              <wp:positionV relativeFrom="page">
                <wp:posOffset>7426325</wp:posOffset>
              </wp:positionV>
              <wp:extent cx="244475" cy="285750"/>
              <wp:effectExtent l="0" t="0" r="18415" b="15240"/>
              <wp:wrapNone/>
              <wp:docPr id="539" name="Szövegdoboz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DE60EE">
                            <w:rPr>
                              <w:noProof/>
                              <w:lang w:val="en-US"/>
                            </w:rPr>
                            <w:t>239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9" o:spid="_x0000_s1356" type="#_x0000_t202" style="position:absolute;margin-left:381.8pt;margin-top:584.75pt;width:19.25pt;height:22.5pt;z-index:-251390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DE60EE">
                      <w:rPr>
                        <w:noProof/>
                        <w:lang w:val="en-US"/>
                      </w:rPr>
                      <w:t>239</w:t>
                    </w:r>
                    <w:r>
                      <w:rPr>
                        <w:lang w:val="en-US"/>
                      </w:rPr>
                      <w:fldChar w:fldCharType="end"/>
                    </w:r>
                  </w:p>
                </w:txbxContent>
              </v:textbox>
              <w10:wrap anchorx="page" anchory="page"/>
            </v:shape>
          </w:pict>
        </mc:Fallback>
      </mc:AlternateContent>
    </w:r>
    <w:r>
      <w:rPr>
        <w:noProof/>
        <w:lang w:bidi="ar-SA"/>
      </w:rPr>
      <mc:AlternateContent>
        <mc:Choice Requires="wps">
          <w:drawing>
            <wp:anchor distT="0" distB="0" distL="63500" distR="63500" simplePos="0" relativeHeight="251926528" behindDoc="1" locked="0" layoutInCell="1" allowOverlap="1">
              <wp:simplePos x="0" y="0"/>
              <wp:positionH relativeFrom="page">
                <wp:posOffset>2562860</wp:posOffset>
              </wp:positionH>
              <wp:positionV relativeFrom="page">
                <wp:posOffset>7284085</wp:posOffset>
              </wp:positionV>
              <wp:extent cx="598170" cy="285750"/>
              <wp:effectExtent l="0" t="0" r="1905" b="15240"/>
              <wp:wrapNone/>
              <wp:docPr id="538" name="Szövegdoboz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269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38" o:spid="_x0000_s1357" type="#_x0000_t202" style="position:absolute;margin-left:201.8pt;margin-top:573.55pt;width:47.1pt;height:22.5pt;z-index:-251389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" filled="f" stroked="f">
              <v:textbox style="mso-fit-shape-to-text:t" inset="0,0,0,0">
                <w:txbxContent>
                  <w:p w:rsidR="00743882" w:rsidRPr="008715C8" w:rsidRDefault="00743882" w:rsidP="002D0B98">
                    <w:r>
                      <w:rPr>
                        <w:lang w:val="en-US"/>
                      </w:rPr>
                      <w:t>Figure 269</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27552" behindDoc="1" locked="0" layoutInCell="1" allowOverlap="1">
              <wp:simplePos x="0" y="0"/>
              <wp:positionH relativeFrom="page">
                <wp:posOffset>441960</wp:posOffset>
              </wp:positionH>
              <wp:positionV relativeFrom="page">
                <wp:posOffset>7361555</wp:posOffset>
              </wp:positionV>
              <wp:extent cx="244475" cy="285750"/>
              <wp:effectExtent l="0" t="0" r="18415" b="15240"/>
              <wp:wrapNone/>
              <wp:docPr id="537" name="Szövegdoboz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7" o:spid="_x0000_s1358" type="#_x0000_t202" style="position:absolute;margin-left:34.8pt;margin-top:579.65pt;width:19.25pt;height:22.5pt;z-index:-25138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236</w:t>
                    </w:r>
                    <w:r>
                      <w:rPr>
                        <w:lang w:val="en-US"/>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28576" behindDoc="1" locked="0" layoutInCell="1" allowOverlap="1">
              <wp:simplePos x="0" y="0"/>
              <wp:positionH relativeFrom="page">
                <wp:posOffset>2818130</wp:posOffset>
              </wp:positionH>
              <wp:positionV relativeFrom="page">
                <wp:posOffset>7086600</wp:posOffset>
              </wp:positionV>
              <wp:extent cx="378460" cy="116840"/>
              <wp:effectExtent l="0" t="0" r="1905" b="15240"/>
              <wp:wrapNone/>
              <wp:docPr id="536" name="Szövegdoboz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277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6" o:spid="_x0000_s1359" type="#_x0000_t202" style="position:absolute;margin-left:221.9pt;margin-top:558pt;width:29.8pt;height:9.2pt;z-index:-25138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" filled="f" stroked="f">
              <v:textbox style="mso-fit-shape-to-text:t" inset="0,0,0,0">
                <w:txbxContent>
                  <w:p w:rsidR="00743882" w:rsidRPr="008715C8" w:rsidRDefault="00743882" w:rsidP="002D0B98">
                    <w:r>
                      <w:rPr>
                        <w:lang w:val="en-US"/>
                      </w:rPr>
                      <w:t>Figure 277</w:t>
                    </w:r>
                  </w:p>
                </w:txbxContent>
              </v:textbox>
              <w10:wrap anchorx="page" anchory="page"/>
            </v:shape>
          </w:pict>
        </mc:Fallback>
      </mc:AlternateContent>
    </w:r>
    <w:r>
      <w:rPr>
        <w:noProof/>
        <w:lang w:bidi="ar-SA"/>
      </w:rPr>
      <mc:AlternateContent>
        <mc:Choice Requires="wps">
          <w:drawing>
            <wp:anchor distT="0" distB="0" distL="63500" distR="63500" simplePos="0" relativeHeight="251929600" behindDoc="1" locked="0" layoutInCell="1" allowOverlap="1">
              <wp:simplePos x="0" y="0"/>
              <wp:positionH relativeFrom="page">
                <wp:posOffset>769620</wp:posOffset>
              </wp:positionH>
              <wp:positionV relativeFrom="page">
                <wp:posOffset>7379335</wp:posOffset>
              </wp:positionV>
              <wp:extent cx="210185" cy="160655"/>
              <wp:effectExtent l="0" t="0" r="18415" b="15240"/>
              <wp:wrapNone/>
              <wp:docPr id="535" name="Szövegdoboz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242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35" o:spid="_x0000_s1360" type="#_x0000_t202" style="position:absolute;margin-left:60.6pt;margin-top:581.05pt;width:16.55pt;height:12.65pt;z-index:-251386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242</w:t>
                    </w:r>
                    <w:r>
                      <w:rPr>
                        <w:lang w:val="en-US"/>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77696" behindDoc="1" locked="0" layoutInCell="1" allowOverlap="1" wp14:anchorId="367A6CE1" wp14:editId="11AFB42E">
              <wp:simplePos x="0" y="0"/>
              <wp:positionH relativeFrom="page">
                <wp:posOffset>730250</wp:posOffset>
              </wp:positionH>
              <wp:positionV relativeFrom="page">
                <wp:posOffset>7346950</wp:posOffset>
              </wp:positionV>
              <wp:extent cx="70485" cy="160655"/>
              <wp:effectExtent l="0" t="0" r="5715" b="10795"/>
              <wp:wrapNone/>
              <wp:docPr id="769" name="Szövegdoboz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6</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7A6CE1" id="_x0000_t202" coordsize="21600,21600" o:spt="202" path="m,l,21600r21600,l21600,xe">
              <v:stroke joinstyle="miter"/>
              <v:path gradientshapeok="t" o:connecttype="rect"/>
            </v:shapetype>
            <v:shape id="Szövegdoboz 769" o:spid="_x0000_s1171" type="#_x0000_t202" style="position:absolute;margin-left:57.5pt;margin-top:578.5pt;width:5.5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6</w:t>
                    </w:r>
                    <w:r w:rsidRPr="005F45F0">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0624" behindDoc="1" locked="0" layoutInCell="1" allowOverlap="1">
              <wp:simplePos x="0" y="0"/>
              <wp:positionH relativeFrom="page">
                <wp:posOffset>2585720</wp:posOffset>
              </wp:positionH>
              <wp:positionV relativeFrom="page">
                <wp:posOffset>6988810</wp:posOffset>
              </wp:positionV>
              <wp:extent cx="598170" cy="285750"/>
              <wp:effectExtent l="0" t="0" r="1905" b="15240"/>
              <wp:wrapNone/>
              <wp:docPr id="534" name="Szövegdoboz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Figure 276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4" o:spid="_x0000_s1361" type="#_x0000_t202" style="position:absolute;margin-left:203.6pt;margin-top:550.3pt;width:47.1pt;height:22.5pt;z-index:-251385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" filled="f" stroked="f">
              <v:textbox style="mso-fit-shape-to-text:t" inset="0,0,0,0">
                <w:txbxContent>
                  <w:p w:rsidR="00743882" w:rsidRPr="008715C8" w:rsidRDefault="00743882" w:rsidP="002D0B98">
                    <w:r>
                      <w:rPr>
                        <w:lang w:val="en-US"/>
                      </w:rPr>
                      <w:t>Figure 276</w:t>
                    </w:r>
                  </w:p>
                </w:txbxContent>
              </v:textbox>
              <w10:wrap anchorx="page" anchory="page"/>
            </v:shape>
          </w:pict>
        </mc:Fallback>
      </mc:AlternateContent>
    </w:r>
    <w:r>
      <w:rPr>
        <w:noProof/>
        <w:lang w:bidi="ar-SA"/>
      </w:rPr>
      <mc:AlternateContent>
        <mc:Choice Requires="wps">
          <w:drawing>
            <wp:anchor distT="0" distB="0" distL="63500" distR="63500" simplePos="0" relativeHeight="251931648" behindDoc="1" locked="0" layoutInCell="1" allowOverlap="1">
              <wp:simplePos x="0" y="0"/>
              <wp:positionH relativeFrom="page">
                <wp:posOffset>509905</wp:posOffset>
              </wp:positionH>
              <wp:positionV relativeFrom="page">
                <wp:posOffset>7167245</wp:posOffset>
              </wp:positionV>
              <wp:extent cx="4526280" cy="285750"/>
              <wp:effectExtent l="0" t="0" r="7620" b="15240"/>
              <wp:wrapNone/>
              <wp:docPr id="533" name="Szövegdoboz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DE60EE">
                            <w:rPr>
                              <w:noProof/>
                              <w:lang w:val="en-US"/>
                            </w:rPr>
                            <w:t>243</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533" o:spid="_x0000_s1362" type="#_x0000_t202" style="position:absolute;margin-left:40.15pt;margin-top:564.35pt;width:356.4pt;height:22.5pt;z-index:-2513848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" filled="f" stroked="f">
              <v:textbox style="mso-fit-shape-to-text:t" inset="0,0,0,0">
                <w:txbxContent>
                  <w:p w:rsidR="00743882" w:rsidRPr="008715C8"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DE60EE">
                      <w:rPr>
                        <w:noProof/>
                        <w:lang w:val="en-US"/>
                      </w:rPr>
                      <w:t>243</w:t>
                    </w:r>
                    <w:r>
                      <w:rPr>
                        <w:lang w:val="en-US"/>
                      </w:rPr>
                      <w:fldChar w:fldCharType="end"/>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2672" behindDoc="1" locked="0" layoutInCell="1" allowOverlap="1">
              <wp:simplePos x="0" y="0"/>
              <wp:positionH relativeFrom="page">
                <wp:posOffset>795655</wp:posOffset>
              </wp:positionH>
              <wp:positionV relativeFrom="page">
                <wp:posOffset>7236460</wp:posOffset>
              </wp:positionV>
              <wp:extent cx="244475" cy="285750"/>
              <wp:effectExtent l="0" t="0" r="18415" b="15240"/>
              <wp:wrapNone/>
              <wp:docPr id="532" name="Szövegdoboz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240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2" o:spid="_x0000_s1363" type="#_x0000_t202" style="position:absolute;margin-left:62.65pt;margin-top:569.8pt;width:19.25pt;height:22.5pt;z-index:-25138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B73487">
                      <w:rPr>
                        <w:noProof/>
                        <w:lang w:val="en-US"/>
                      </w:rPr>
                      <w:t>240</w:t>
                    </w:r>
                    <w:r>
                      <w:rPr>
                        <w:lang w:val="en-US"/>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3696" behindDoc="1" locked="0" layoutInCell="1" allowOverlap="1">
              <wp:simplePos x="0" y="0"/>
              <wp:positionH relativeFrom="page">
                <wp:posOffset>795655</wp:posOffset>
              </wp:positionH>
              <wp:positionV relativeFrom="page">
                <wp:posOffset>7236460</wp:posOffset>
              </wp:positionV>
              <wp:extent cx="210185" cy="160655"/>
              <wp:effectExtent l="0" t="0" r="18415" b="15240"/>
              <wp:wrapNone/>
              <wp:docPr id="531" name="Szövegdoboz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244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1" o:spid="_x0000_s1364" type="#_x0000_t202" style="position:absolute;margin-left:62.65pt;margin-top:569.8pt;width:16.55pt;height:12.65pt;z-index:-25138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244</w:t>
                    </w:r>
                    <w:r>
                      <w:rPr>
                        <w:lang w:val="en-US"/>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4720" behindDoc="1" locked="0" layoutInCell="1" allowOverlap="1">
              <wp:simplePos x="0" y="0"/>
              <wp:positionH relativeFrom="page">
                <wp:posOffset>4823460</wp:posOffset>
              </wp:positionH>
              <wp:positionV relativeFrom="page">
                <wp:posOffset>7195185</wp:posOffset>
              </wp:positionV>
              <wp:extent cx="244475" cy="285750"/>
              <wp:effectExtent l="0" t="0" r="18415" b="15240"/>
              <wp:wrapNone/>
              <wp:docPr id="530" name="Szövegdoboz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4C20DE">
                            <w:rPr>
                              <w:noProof/>
                              <w:lang w:val="en-US"/>
                            </w:rPr>
                            <w:t>247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30" o:spid="_x0000_s1365" type="#_x0000_t202" style="position:absolute;margin-left:379.8pt;margin-top:566.55pt;width:19.25pt;height:22.5pt;z-index:-251381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4C20DE">
                      <w:rPr>
                        <w:noProof/>
                        <w:lang w:val="en-US"/>
                      </w:rPr>
                      <w:t>247</w:t>
                    </w:r>
                    <w:r>
                      <w:rPr>
                        <w:lang w:val="en-US"/>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6768" behindDoc="1" locked="0" layoutInCell="1" allowOverlap="1">
              <wp:simplePos x="0" y="0"/>
              <wp:positionH relativeFrom="page">
                <wp:posOffset>523240</wp:posOffset>
              </wp:positionH>
              <wp:positionV relativeFrom="page">
                <wp:posOffset>7068185</wp:posOffset>
              </wp:positionV>
              <wp:extent cx="4535170" cy="285750"/>
              <wp:effectExtent l="0" t="0" r="17780" b="15240"/>
              <wp:wrapNone/>
              <wp:docPr id="528" name="Szövegdoboz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244</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8" o:spid="_x0000_s1367" type="#_x0000_t202" style="position:absolute;margin-left:41.2pt;margin-top:556.55pt;width:357.1pt;height:22.5pt;z-index:-251379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" filled="f" stroked="f">
              <v:textbox style="mso-fit-shape-to-text:t" inset="0,0,0,0">
                <w:txbxContent>
                  <w:p w:rsidR="00743882" w:rsidRPr="008715C8" w:rsidRDefault="00743882" w:rsidP="002D0B98">
                    <w:r>
                      <w:rPr>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244</w:t>
                    </w:r>
                    <w:r>
                      <w:rPr>
                        <w:lang w:val="en-US"/>
                      </w:rPr>
                      <w:fldChar w:fldCharType="end"/>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2912" behindDoc="1" locked="0" layoutInCell="1" allowOverlap="1">
              <wp:simplePos x="0" y="0"/>
              <wp:positionH relativeFrom="page">
                <wp:posOffset>703580</wp:posOffset>
              </wp:positionH>
              <wp:positionV relativeFrom="page">
                <wp:posOffset>7372985</wp:posOffset>
              </wp:positionV>
              <wp:extent cx="210185" cy="160655"/>
              <wp:effectExtent l="0" t="0" r="18415" b="15240"/>
              <wp:wrapNone/>
              <wp:docPr id="522" name="Szövegdoboz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252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2" o:spid="_x0000_s1373" type="#_x0000_t202" style="position:absolute;margin-left:55.4pt;margin-top:580.55pt;width:16.55pt;height:12.65pt;z-index:-25137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252</w:t>
                    </w:r>
                    <w:r>
                      <w:rPr>
                        <w:lang w:val="en-US"/>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3936" behindDoc="1" locked="0" layoutInCell="1" allowOverlap="1">
              <wp:simplePos x="0" y="0"/>
              <wp:positionH relativeFrom="page">
                <wp:posOffset>4941570</wp:posOffset>
              </wp:positionH>
              <wp:positionV relativeFrom="page">
                <wp:posOffset>7363460</wp:posOffset>
              </wp:positionV>
              <wp:extent cx="244475" cy="285750"/>
              <wp:effectExtent l="0" t="0" r="18415" b="15240"/>
              <wp:wrapNone/>
              <wp:docPr id="521" name="Szövegdoboz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254</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1" o:spid="_x0000_s1374" type="#_x0000_t202" style="position:absolute;margin-left:389.1pt;margin-top:579.8pt;width:19.25pt;height:22.5pt;z-index:-251372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254</w:t>
                    </w:r>
                    <w:r>
                      <w:rPr>
                        <w:lang w:val="en-US"/>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79744" behindDoc="1" locked="0" layoutInCell="1" allowOverlap="1" wp14:anchorId="0A25AAC2" wp14:editId="62147E6F">
              <wp:simplePos x="0" y="0"/>
              <wp:positionH relativeFrom="page">
                <wp:posOffset>4970780</wp:posOffset>
              </wp:positionH>
              <wp:positionV relativeFrom="page">
                <wp:posOffset>7345045</wp:posOffset>
              </wp:positionV>
              <wp:extent cx="70485" cy="160655"/>
              <wp:effectExtent l="0" t="0" r="5715" b="10795"/>
              <wp:wrapNone/>
              <wp:docPr id="767" name="Szövegdoboz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32</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5AAC2" id="_x0000_t202" coordsize="21600,21600" o:spt="202" path="m,l,21600r21600,l21600,xe">
              <v:stroke joinstyle="miter"/>
              <v:path gradientshapeok="t" o:connecttype="rect"/>
            </v:shapetype>
            <v:shape id="Szövegdoboz 767" o:spid="_x0000_s1172" type="#_x0000_t202" style="position:absolute;margin-left:391.4pt;margin-top:578.35pt;width:5.55pt;height:12.6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32</w:t>
                    </w:r>
                    <w:r w:rsidRPr="005F45F0">
                      <w:fldChar w:fldCharType="end"/>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7008" behindDoc="1" locked="0" layoutInCell="1" allowOverlap="1">
              <wp:simplePos x="0" y="0"/>
              <wp:positionH relativeFrom="page">
                <wp:posOffset>774065</wp:posOffset>
              </wp:positionH>
              <wp:positionV relativeFrom="page">
                <wp:posOffset>7489190</wp:posOffset>
              </wp:positionV>
              <wp:extent cx="210185" cy="160655"/>
              <wp:effectExtent l="0" t="0" r="18415" b="15240"/>
              <wp:wrapNone/>
              <wp:docPr id="518" name="Szövegdoboz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256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8" o:spid="_x0000_s1376" type="#_x0000_t202" style="position:absolute;margin-left:60.95pt;margin-top:589.7pt;width:16.55pt;height:12.65pt;z-index:-251369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256</w:t>
                    </w:r>
                    <w:r>
                      <w:rPr>
                        <w:lang w:val="en-US"/>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8032" behindDoc="1" locked="0" layoutInCell="1" allowOverlap="1">
              <wp:simplePos x="0" y="0"/>
              <wp:positionH relativeFrom="page">
                <wp:posOffset>774065</wp:posOffset>
              </wp:positionH>
              <wp:positionV relativeFrom="page">
                <wp:posOffset>7489190</wp:posOffset>
              </wp:positionV>
              <wp:extent cx="244475" cy="285750"/>
              <wp:effectExtent l="0" t="0" r="18415" b="15240"/>
              <wp:wrapNone/>
              <wp:docPr id="517" name="Szövegdoboz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257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7" o:spid="_x0000_s1377" type="#_x0000_t202" style="position:absolute;margin-left:60.95pt;margin-top:589.7pt;width:19.25pt;height:22.5pt;z-index:-251368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BBvQ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257</w:t>
                    </w:r>
                    <w:r>
                      <w:rPr>
                        <w:lang w:val="en-US"/>
                      </w:rPr>
                      <w:fldChar w:fldCharType="end"/>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9056" behindDoc="1" locked="0" layoutInCell="1" allowOverlap="1">
              <wp:simplePos x="0" y="0"/>
              <wp:positionH relativeFrom="page">
                <wp:posOffset>4882515</wp:posOffset>
              </wp:positionH>
              <wp:positionV relativeFrom="page">
                <wp:posOffset>7143750</wp:posOffset>
              </wp:positionV>
              <wp:extent cx="212725" cy="285750"/>
              <wp:effectExtent l="0" t="0" r="18415" b="15240"/>
              <wp:wrapNone/>
              <wp:docPr id="516" name="Szövegdoboz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sidR="00385276">
                            <w:rPr>
                              <w:noProof/>
                              <w:lang w:val="en-US"/>
                            </w:rPr>
                            <w:t>255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6" o:spid="_x0000_s1378" type="#_x0000_t202" style="position:absolute;margin-left:384.45pt;margin-top:562.5pt;width:16.75pt;height:22.5pt;z-index:-251367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sidR="00385276">
                      <w:rPr>
                        <w:noProof/>
                        <w:lang w:val="en-US"/>
                      </w:rPr>
                      <w:t>255</w:t>
                    </w:r>
                    <w:r>
                      <w:rPr>
                        <w:lang w:val="en-US"/>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50080" behindDoc="1" locked="0" layoutInCell="1" allowOverlap="1">
              <wp:simplePos x="0" y="0"/>
              <wp:positionH relativeFrom="page">
                <wp:posOffset>454025</wp:posOffset>
              </wp:positionH>
              <wp:positionV relativeFrom="page">
                <wp:posOffset>7355840</wp:posOffset>
              </wp:positionV>
              <wp:extent cx="4544695" cy="160655"/>
              <wp:effectExtent l="0" t="0" r="8255" b="15240"/>
              <wp:wrapNone/>
              <wp:docPr id="515" name="Szövegdoboz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Monograph of Hungarian Stamps V</w:t>
                          </w:r>
                          <w:r>
                            <w:rPr>
                              <w:lang w:val="en-US"/>
                            </w:rPr>
                            <w:tab/>
                            <w:t>25.7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5" o:spid="_x0000_s1379" type="#_x0000_t202" style="position:absolute;margin-left:35.75pt;margin-top:579.2pt;width:357.85pt;height:12.65pt;z-index:-2513664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" filled="f" stroked="f">
              <v:textbox style="mso-fit-shape-to-text:t" inset="0,0,0,0">
                <w:txbxContent>
                  <w:p w:rsidR="00743882" w:rsidRPr="008715C8" w:rsidRDefault="00743882" w:rsidP="002D0B98">
                    <w:r>
                      <w:rPr>
                        <w:lang w:val="en-US"/>
                      </w:rPr>
                      <w:t>Monograph of Hungarian Stamps V</w:t>
                    </w:r>
                    <w:r>
                      <w:rPr>
                        <w:lang w:val="en-US"/>
                      </w:rPr>
                      <w:tab/>
                      <w:t>25.7</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52128" behindDoc="1" locked="0" layoutInCell="1" allowOverlap="1">
              <wp:simplePos x="0" y="0"/>
              <wp:positionH relativeFrom="page">
                <wp:posOffset>774065</wp:posOffset>
              </wp:positionH>
              <wp:positionV relativeFrom="page">
                <wp:posOffset>7489190</wp:posOffset>
              </wp:positionV>
              <wp:extent cx="210185" cy="160655"/>
              <wp:effectExtent l="0" t="0" r="18415" b="15240"/>
              <wp:wrapNone/>
              <wp:docPr id="513" name="Szövegdoboz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262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3" o:spid="_x0000_s1380" type="#_x0000_t202" style="position:absolute;margin-left:60.95pt;margin-top:589.7pt;width:16.55pt;height:12.65pt;z-index:-251364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" filled="f" stroked="f">
              <v:textbox style="mso-fit-shape-to-text:t" inset="0,0,0,0">
                <w:txbxContent>
                  <w:p w:rsidR="00743882" w:rsidRPr="008715C8" w:rsidRDefault="00743882" w:rsidP="002D0B98">
                    <w:r>
                      <w:rPr>
                        <w:lang w:val="en-US"/>
                      </w:rPr>
                      <w:fldChar w:fldCharType="begin"/>
                    </w:r>
                    <w:r>
                      <w:rPr>
                        <w:lang w:val="en-US"/>
                      </w:rPr>
                      <w:instrText xml:space="preserve"> PAGE \* MERGEFORMAT </w:instrText>
                    </w:r>
                    <w:r>
                      <w:rPr>
                        <w:lang w:val="en-US"/>
                      </w:rPr>
                      <w:fldChar w:fldCharType="separate"/>
                    </w:r>
                    <w:r>
                      <w:rPr>
                        <w:lang w:val="en-US"/>
                      </w:rPr>
                      <w:t>262</w:t>
                    </w:r>
                    <w:r>
                      <w:rPr>
                        <w:lang w:val="en-US"/>
                      </w:rP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53152" behindDoc="1" locked="0" layoutInCell="1" allowOverlap="1">
              <wp:simplePos x="0" y="0"/>
              <wp:positionH relativeFrom="page">
                <wp:posOffset>4866005</wp:posOffset>
              </wp:positionH>
              <wp:positionV relativeFrom="page">
                <wp:posOffset>7436485</wp:posOffset>
              </wp:positionV>
              <wp:extent cx="244475" cy="285750"/>
              <wp:effectExtent l="0" t="0" r="18415" b="15240"/>
              <wp:wrapNone/>
              <wp:docPr id="512" name="Szövegdoboz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265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12" o:spid="_x0000_s1381" type="#_x0000_t202" style="position:absolute;margin-left:383.15pt;margin-top:585.55pt;width:19.25pt;height:22.5pt;z-index:-25136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" filled="f" stroked="f">
              <v:textbox style="mso-fit-shape-to-text:t" inset="0,0,0,0">
                <w:txbxContent>
                  <w:p w:rsidR="00743882" w:rsidRPr="008715C8" w:rsidRDefault="00743882" w:rsidP="002D0B98">
                    <w:r>
                      <w:rPr>
                        <w:lang w:val="en-US"/>
                      </w:rPr>
                      <w:t xml:space="preserve"> </w:t>
                    </w:r>
                    <w:r>
                      <w:rPr>
                        <w:lang w:val="en-US"/>
                      </w:rPr>
                      <w:fldChar w:fldCharType="begin"/>
                    </w:r>
                    <w:r>
                      <w:rPr>
                        <w:lang w:val="en-US"/>
                      </w:rPr>
                      <w:instrText xml:space="preserve"> PAGE \* MERGEFORMAT </w:instrText>
                    </w:r>
                    <w:r>
                      <w:rPr>
                        <w:lang w:val="en-US"/>
                      </w:rPr>
                      <w:fldChar w:fldCharType="separate"/>
                    </w:r>
                    <w:r w:rsidR="00385276">
                      <w:rPr>
                        <w:noProof/>
                        <w:lang w:val="en-US"/>
                      </w:rPr>
                      <w:t>265</w:t>
                    </w:r>
                    <w:r>
                      <w:rPr>
                        <w:lang w:val="en-US"/>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81792" behindDoc="1" locked="0" layoutInCell="1" allowOverlap="1" wp14:anchorId="260AB99E" wp14:editId="047FA11E">
              <wp:simplePos x="0" y="0"/>
              <wp:positionH relativeFrom="page">
                <wp:posOffset>881380</wp:posOffset>
              </wp:positionH>
              <wp:positionV relativeFrom="page">
                <wp:posOffset>6620510</wp:posOffset>
              </wp:positionV>
              <wp:extent cx="3651250" cy="481965"/>
              <wp:effectExtent l="0" t="0" r="6350" b="13335"/>
              <wp:wrapNone/>
              <wp:docPr id="765" name="Szövegdoboz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0AB99E" id="_x0000_t202" coordsize="21600,21600" o:spt="202" path="m,l,21600r21600,l21600,xe">
              <v:stroke joinstyle="miter"/>
              <v:path gradientshapeok="t" o:connecttype="rect"/>
            </v:shapetype>
            <v:shape id="Szövegdoboz 765" o:spid="_x0000_s1174" type="#_x0000_t202" style="position:absolute;margin-left:69.4pt;margin-top:521.3pt;width:287.5pt;height:37.9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" filled="f" stroked="f">
              <v:textbox style="mso-fit-shape-to-text:t" inset="0,0,0,0">
                <w:txbxContent>
                  <w:p w:rsidR="00743882" w:rsidRPr="005F45F0" w:rsidRDefault="00743882" w:rsidP="005F45F0">
                    <w:r w:rsidRPr="005F45F0">
                      <w:t xml:space="preserve"> </w:t>
                    </w:r>
                  </w:p>
                </w:txbxContent>
              </v:textbox>
              <w10:wrap anchorx="page" anchory="page"/>
            </v:shape>
          </w:pict>
        </mc:Fallback>
      </mc:AlternateContent>
    </w:r>
    <w:r w:rsidRPr="005F45F0">
      <w:rPr>
        <w:noProof/>
        <w:lang w:bidi="ar-SA"/>
      </w:rPr>
      <mc:AlternateContent>
        <mc:Choice Requires="wps">
          <w:drawing>
            <wp:anchor distT="0" distB="0" distL="63500" distR="63500" simplePos="0" relativeHeight="251682816" behindDoc="1" locked="0" layoutInCell="1" allowOverlap="1" wp14:anchorId="2F54B0A6" wp14:editId="5F09A559">
              <wp:simplePos x="0" y="0"/>
              <wp:positionH relativeFrom="page">
                <wp:posOffset>5014595</wp:posOffset>
              </wp:positionH>
              <wp:positionV relativeFrom="page">
                <wp:posOffset>7397750</wp:posOffset>
              </wp:positionV>
              <wp:extent cx="70485" cy="160655"/>
              <wp:effectExtent l="0" t="0" r="5715" b="10795"/>
              <wp:wrapNone/>
              <wp:docPr id="764" name="Szövegdoboz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28</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4B0A6" id="Szövegdoboz 764" o:spid="_x0000_s1175" type="#_x0000_t202" style="position:absolute;margin-left:394.85pt;margin-top:582.5pt;width:5.55pt;height:12.6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28</w:t>
                    </w:r>
                    <w:r w:rsidRPr="005F45F0">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9728" behindDoc="1" locked="0" layoutInCell="1" allowOverlap="1">
              <wp:simplePos x="0" y="0"/>
              <wp:positionH relativeFrom="page">
                <wp:posOffset>683895</wp:posOffset>
              </wp:positionH>
              <wp:positionV relativeFrom="page">
                <wp:posOffset>7349490</wp:posOffset>
              </wp:positionV>
              <wp:extent cx="4540250" cy="131445"/>
              <wp:effectExtent l="0" t="0" r="12700" b="15240"/>
              <wp:wrapNone/>
              <wp:docPr id="1976" name="Szövegdoboz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12*</w:t>
                          </w:r>
                          <w:r>
                            <w:rPr>
                              <w:lang w:val="en-US"/>
                            </w:rPr>
                            <w:tab/>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76" o:spid="_x0000_s1382" type="#_x0000_t202" style="position:absolute;margin-left:53.85pt;margin-top:578.7pt;width:357.5pt;height:10.35pt;z-index:-251466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" filled="f" stroked="f">
              <v:textbox style="mso-fit-shape-to-text:t" inset="0,0,0,0">
                <w:txbxContent>
                  <w:p w:rsidR="00743882" w:rsidRPr="002F7329" w:rsidRDefault="00743882" w:rsidP="002D0B98">
                    <w:r>
                      <w:rPr>
                        <w:lang w:val="en-US"/>
                      </w:rPr>
                      <w:t>12*</w:t>
                    </w:r>
                    <w:r>
                      <w:rPr>
                        <w:lang w:val="en-US"/>
                      </w:rPr>
                      <w:tab/>
                      <w:t>17®</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50752" behindDoc="1" locked="0" layoutInCell="1" allowOverlap="1">
              <wp:simplePos x="0" y="0"/>
              <wp:positionH relativeFrom="page">
                <wp:posOffset>683895</wp:posOffset>
              </wp:positionH>
              <wp:positionV relativeFrom="page">
                <wp:posOffset>7349490</wp:posOffset>
              </wp:positionV>
              <wp:extent cx="4540250" cy="285750"/>
              <wp:effectExtent l="0" t="0" r="12700" b="15240"/>
              <wp:wrapNone/>
              <wp:docPr id="1975" name="Szövegdoboz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12*</w:t>
                          </w:r>
                          <w:r>
                            <w:rPr>
                              <w:lang w:val="en-US"/>
                            </w:rPr>
                            <w:tab/>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975" o:spid="_x0000_s1383" type="#_x0000_t202" style="position:absolute;margin-left:53.85pt;margin-top:578.7pt;width:357.5pt;height:22.5pt;z-index:-2514657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" filled="f" stroked="f">
              <v:textbox style="mso-fit-shape-to-text:t" inset="0,0,0,0">
                <w:txbxContent>
                  <w:p w:rsidR="00743882" w:rsidRPr="002F7329" w:rsidRDefault="00743882" w:rsidP="002D0B98">
                    <w:r>
                      <w:rPr>
                        <w:lang w:val="en-US"/>
                      </w:rPr>
                      <w:t>12*</w:t>
                    </w:r>
                    <w:r>
                      <w:rPr>
                        <w:lang w:val="en-US"/>
                      </w:rPr>
                      <w:tab/>
                      <w:t>17®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84864" behindDoc="1" locked="0" layoutInCell="1" allowOverlap="1">
              <wp:simplePos x="0" y="0"/>
              <wp:positionH relativeFrom="page">
                <wp:posOffset>604520</wp:posOffset>
              </wp:positionH>
              <wp:positionV relativeFrom="page">
                <wp:posOffset>7398385</wp:posOffset>
              </wp:positionV>
              <wp:extent cx="102235" cy="116840"/>
              <wp:effectExtent l="0" t="0" r="18415" b="15240"/>
              <wp:wrapNone/>
              <wp:docPr id="762" name="Szövegdoboz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10</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62" o:spid="_x0000_s1176" type="#_x0000_t202" style="position:absolute;margin-left:47.6pt;margin-top:582.55pt;width:8.05pt;height:9.2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10</w:t>
                    </w:r>
                    <w:r w:rsidRPr="005F45F0">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88960" behindDoc="1" locked="0" layoutInCell="1" allowOverlap="1">
              <wp:simplePos x="0" y="0"/>
              <wp:positionH relativeFrom="page">
                <wp:posOffset>604520</wp:posOffset>
              </wp:positionH>
              <wp:positionV relativeFrom="page">
                <wp:posOffset>7398385</wp:posOffset>
              </wp:positionV>
              <wp:extent cx="102235" cy="116840"/>
              <wp:effectExtent l="0" t="0" r="18415" b="15240"/>
              <wp:wrapNone/>
              <wp:docPr id="758" name="Szövegdoboz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22</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58" o:spid="_x0000_s1177" type="#_x0000_t202" style="position:absolute;margin-left:47.6pt;margin-top:582.55pt;width:8.05pt;height:9.2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N7uw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Pr="005F45F0">
                      <w:rPr>
                        <w:lang w:val="en-US"/>
                      </w:rPr>
                      <w:t>22</w:t>
                    </w:r>
                    <w:r w:rsidRPr="005F45F0">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89984" behindDoc="1" locked="0" layoutInCell="1" allowOverlap="1">
              <wp:simplePos x="0" y="0"/>
              <wp:positionH relativeFrom="page">
                <wp:posOffset>5290820</wp:posOffset>
              </wp:positionH>
              <wp:positionV relativeFrom="page">
                <wp:posOffset>7425690</wp:posOffset>
              </wp:positionV>
              <wp:extent cx="102235" cy="116840"/>
              <wp:effectExtent l="0" t="0" r="18415" b="15240"/>
              <wp:wrapNone/>
              <wp:docPr id="757" name="Szövegdoboz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59</w:t>
                          </w:r>
                          <w:r w:rsidRPr="005F45F0">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57" o:spid="_x0000_s1178" type="#_x0000_t202" style="position:absolute;margin-left:416.6pt;margin-top:584.7pt;width:8.05pt;height:9.2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" filled="f" stroked="f">
              <v:textbox style="mso-fit-shape-to-text:t" inset="0,0,0,0">
                <w:txbxContent>
                  <w:p w:rsidR="00743882" w:rsidRPr="005F45F0" w:rsidRDefault="00743882" w:rsidP="005F45F0">
                    <w:r w:rsidRPr="005F45F0">
                      <w:fldChar w:fldCharType="begin"/>
                    </w:r>
                    <w:r w:rsidRPr="005F45F0">
                      <w:instrText xml:space="preserve"> PAGE \* MERGEFORMAT </w:instrText>
                    </w:r>
                    <w:r w:rsidRPr="005F45F0">
                      <w:fldChar w:fldCharType="separate"/>
                    </w:r>
                    <w:r w:rsidR="00B73487" w:rsidRPr="00B73487">
                      <w:rPr>
                        <w:noProof/>
                        <w:lang w:val="en-US"/>
                      </w:rPr>
                      <w:t>59</w:t>
                    </w:r>
                    <w:r w:rsidRPr="005F45F0">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1008" behindDoc="1" locked="0" layoutInCell="1" allowOverlap="1">
              <wp:simplePos x="0" y="0"/>
              <wp:positionH relativeFrom="page">
                <wp:posOffset>508635</wp:posOffset>
              </wp:positionH>
              <wp:positionV relativeFrom="page">
                <wp:posOffset>7374890</wp:posOffset>
              </wp:positionV>
              <wp:extent cx="4530725" cy="160655"/>
              <wp:effectExtent l="0" t="0" r="3175" b="15240"/>
              <wp:wrapNone/>
              <wp:docPr id="756" name="Szövegdoboz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3»</w:t>
                          </w:r>
                          <w:r w:rsidRPr="005F45F0">
                            <w:tab/>
                          </w:r>
                          <w:r w:rsidRPr="005F45F0">
                            <w:fldChar w:fldCharType="begin"/>
                          </w:r>
                          <w:r w:rsidRPr="005F45F0">
                            <w:instrText xml:space="preserve"> PAGE \* MERGEFORMAT </w:instrText>
                          </w:r>
                          <w:r w:rsidRPr="005F45F0">
                            <w:fldChar w:fldCharType="separate"/>
                          </w:r>
                          <w:r w:rsidR="00B73487" w:rsidRPr="00B73487">
                            <w:rPr>
                              <w:noProof/>
                              <w:lang w:val="en-US"/>
                            </w:rPr>
                            <w:t>35</w:t>
                          </w:r>
                          <w:r w:rsidRPr="005F45F0">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56" o:spid="_x0000_s1179" type="#_x0000_t202" style="position:absolute;margin-left:40.05pt;margin-top:580.7pt;width:356.75pt;height:12.65pt;z-index:-2516254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" filled="f" stroked="f">
              <v:textbox style="mso-fit-shape-to-text:t" inset="0,0,0,0">
                <w:txbxContent>
                  <w:p w:rsidR="00743882" w:rsidRPr="005F45F0" w:rsidRDefault="00743882" w:rsidP="005F45F0">
                    <w:r w:rsidRPr="005F45F0">
                      <w:t>3»</w:t>
                    </w:r>
                    <w:r w:rsidRPr="005F45F0">
                      <w:tab/>
                    </w:r>
                    <w:r w:rsidRPr="005F45F0">
                      <w:fldChar w:fldCharType="begin"/>
                    </w:r>
                    <w:r w:rsidRPr="005F45F0">
                      <w:instrText xml:space="preserve"> PAGE \* MERGEFORMAT </w:instrText>
                    </w:r>
                    <w:r w:rsidRPr="005F45F0">
                      <w:fldChar w:fldCharType="separate"/>
                    </w:r>
                    <w:r w:rsidR="00B73487" w:rsidRPr="00B73487">
                      <w:rPr>
                        <w:noProof/>
                        <w:lang w:val="en-US"/>
                      </w:rPr>
                      <w:t>35</w:t>
                    </w:r>
                    <w:r w:rsidRPr="005F45F0">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92032" behindDoc="1" locked="0" layoutInCell="1" allowOverlap="1">
              <wp:simplePos x="0" y="0"/>
              <wp:positionH relativeFrom="page">
                <wp:posOffset>650240</wp:posOffset>
              </wp:positionH>
              <wp:positionV relativeFrom="page">
                <wp:posOffset>7414260</wp:posOffset>
              </wp:positionV>
              <wp:extent cx="4526280" cy="123190"/>
              <wp:effectExtent l="0" t="0" r="7620" b="15240"/>
              <wp:wrapNone/>
              <wp:docPr id="755" name="Szövegdoboz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Monograph of Hungarian Stamps V</w:t>
                          </w:r>
                          <w:r w:rsidRPr="005F45F0">
                            <w:tab/>
                          </w:r>
                          <w:r w:rsidRPr="005F45F0">
                            <w:fldChar w:fldCharType="begin"/>
                          </w:r>
                          <w:r w:rsidRPr="005F45F0">
                            <w:instrText xml:space="preserve"> PAGE \* MERGEFORMAT </w:instrText>
                          </w:r>
                          <w:r w:rsidRPr="005F45F0">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55" o:spid="_x0000_s1180" type="#_x0000_t202" style="position:absolute;margin-left:51.2pt;margin-top:583.8pt;width:356.4pt;height:9.7pt;z-index:-2516244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" filled="f" stroked="f">
              <v:textbox style="mso-fit-shape-to-text:t" inset="0,0,0,0">
                <w:txbxContent>
                  <w:p w:rsidR="00743882" w:rsidRPr="005F45F0" w:rsidRDefault="00743882" w:rsidP="005F45F0">
                    <w:r w:rsidRPr="005F45F0">
                      <w:t>Monograph of Hungarian Stamps V</w:t>
                    </w:r>
                    <w:r w:rsidRPr="005F45F0">
                      <w:tab/>
                    </w:r>
                    <w:r w:rsidRPr="005F45F0">
                      <w:fldChar w:fldCharType="begin"/>
                    </w:r>
                    <w:r w:rsidRPr="005F45F0">
                      <w:instrText xml:space="preserve"> PAGE \* MERGEFORMAT </w:instrText>
                    </w:r>
                    <w:r w:rsidRPr="005F45F0">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val="en-US"/>
      </w:rPr>
      <w:pict>
        <v:shapetype id="_x0000_t202" coordsize="21600,21600" o:spt="202" path="m,l,21600r21600,l21600,xe">
          <v:stroke joinstyle="miter"/>
          <v:path gradientshapeok="t" o:connecttype="rect"/>
        </v:shapetype>
        <v:shape id="Text Box 1310" o:spid="_x0000_s2049" type="#_x0000_t202" style="position:absolute;margin-left:215.65pt;margin-top:565.25pt;width:44.6pt;height:12.65pt;z-index:-2516142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PnrQIAAKs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" filled="f" stroked="f">
          <v:textbox style="mso-next-textbox:#Text Box 1310;mso-fit-shape-to-text:t" inset="0,0,0,0">
            <w:txbxContent>
              <w:p w:rsidR="00743882" w:rsidRDefault="00743882">
                <w:r>
                  <w:rPr>
                    <w:rStyle w:val="Headerorfooter0"/>
                    <w:u w:val="single"/>
                    <w:lang w:val="en-US"/>
                  </w:rPr>
                  <w:t>Figure 72b</w:t>
                </w:r>
              </w:p>
            </w:txbxContent>
          </v:textbox>
          <w10:wrap anchorx="page" anchory="page"/>
        </v:shape>
      </w:pict>
    </w:r>
    <w:r>
      <w:rPr>
        <w:noProof/>
        <w:lang w:val="en-US"/>
      </w:rPr>
      <w:pict>
        <v:shape id="Text Box 1309" o:spid="_x0000_s2050" type="#_x0000_t202" style="position:absolute;margin-left:54.4pt;margin-top:588.3pt;width:11.05pt;height:12.65pt;z-index:-2516131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m1rwIAALI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" filled="f" stroked="f">
          <v:textbox style="mso-next-textbox:#Text Box 1309;mso-fit-shape-to-text:t" inset="0,0,0,0">
            <w:txbxContent>
              <w:p w:rsidR="00743882" w:rsidRDefault="00743882">
                <w:r>
                  <w:fldChar w:fldCharType="begin"/>
                </w:r>
                <w:r>
                  <w:rPr>
                    <w:lang w:val="en-US"/>
                  </w:rPr>
                  <w:instrText xml:space="preserve"> PAGE \* MERGEFORMAT </w:instrText>
                </w:r>
                <w:r>
                  <w:fldChar w:fldCharType="separate"/>
                </w:r>
                <w:r>
                  <w:rPr>
                    <w:rStyle w:val="Headerorfooter0"/>
                    <w:noProof/>
                    <w:lang w:val="en-US"/>
                  </w:rPr>
                  <w:t>52</w:t>
                </w:r>
                <w:r>
                  <w:rPr>
                    <w:rStyle w:val="Headerorfooter0"/>
                    <w:lang w:val="en-US"/>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val="en-US"/>
      </w:rPr>
      <w:pict>
        <v:shapetype id="_x0000_t202" coordsize="21600,21600" o:spt="202" path="m,l,21600r21600,l21600,xe">
          <v:stroke joinstyle="miter"/>
          <v:path gradientshapeok="t" o:connecttype="rect"/>
        </v:shapetype>
        <v:shape id="Text Box 1308" o:spid="_x0000_s2051" type="#_x0000_t202" style="position:absolute;margin-left:190.15pt;margin-top:554.45pt;width:3.55pt;height:8.05pt;z-index:-2516121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" filled="f" stroked="f">
          <v:textbox style="mso-next-textbox:#Text Box 1308;mso-fit-shape-to-text:t" inset="0,0,0,0">
            <w:txbxContent>
              <w:p w:rsidR="00743882" w:rsidRDefault="00743882">
                <w:r>
                  <w:rPr>
                    <w:rStyle w:val="Headerorfooter7pt"/>
                    <w:lang w:val="en-US"/>
                  </w:rPr>
                  <w:t>3</w:t>
                </w:r>
              </w:p>
            </w:txbxContent>
          </v:textbox>
          <w10:wrap anchorx="page" anchory="page"/>
        </v:shape>
      </w:pict>
    </w:r>
    <w:r>
      <w:rPr>
        <w:noProof/>
        <w:lang w:val="en-US"/>
      </w:rPr>
      <w:pict>
        <v:shape id="Text Box 1307" o:spid="_x0000_s2052" type="#_x0000_t202" style="position:absolute;margin-left:213.95pt;margin-top:560.95pt;width:30.25pt;height:9.2pt;z-index:-2516111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" filled="f" stroked="f">
          <v:textbox style="mso-next-textbox:#Text Box 1307;mso-fit-shape-to-text:t" inset="0,0,0,0">
            <w:txbxContent>
              <w:p w:rsidR="00743882" w:rsidRDefault="00743882">
                <w:r>
                  <w:rPr>
                    <w:rStyle w:val="Headerorfooter8pt"/>
                    <w:b/>
                    <w:bCs/>
                    <w:lang w:val="en-US"/>
                  </w:rPr>
                  <w:t>G4. ábra</w:t>
                </w:r>
              </w:p>
            </w:txbxContent>
          </v:textbox>
          <w10:wrap anchorx="page" anchory="page"/>
        </v:shape>
      </w:pict>
    </w:r>
    <w:r>
      <w:rPr>
        <w:noProof/>
        <w:lang w:val="en-US"/>
      </w:rPr>
      <w:pict>
        <v:shape id="Text Box 1306" o:spid="_x0000_s2053" type="#_x0000_t202" style="position:absolute;margin-left:47.6pt;margin-top:581.45pt;width:5.55pt;height:12.65pt;z-index:-2516101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" filled="f" stroked="f">
          <v:textbox style="mso-next-textbox:#Text Box 1306;mso-fit-shape-to-text:t" inset="0,0,0,0">
            <w:txbxContent>
              <w:p w:rsidR="00743882" w:rsidRDefault="00743882">
                <w:r>
                  <w:rPr>
                    <w:rStyle w:val="Headerorfooter0"/>
                    <w:lang w:val="en-US"/>
                  </w:rPr>
                  <w:t>4</w:t>
                </w:r>
              </w:p>
            </w:txbxContent>
          </v:textbox>
          <w10:wrap anchorx="page" anchory="page"/>
        </v:shape>
      </w:pict>
    </w:r>
    <w:r>
      <w:rPr>
        <w:noProof/>
        <w:lang w:val="en-US"/>
      </w:rPr>
      <w:pict>
        <v:shape id="Text Box 1305" o:spid="_x0000_s2054" type="#_x0000_t202" style="position:absolute;margin-left:397.9pt;margin-top:585.05pt;width:11.05pt;height:12.65pt;z-index:-2516090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" filled="f" stroked="f">
          <v:textbox style="mso-next-textbox:#Text Box 1305;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53</w:t>
                </w:r>
                <w:r>
                  <w:rPr>
                    <w:rStyle w:val="Headerorfooter0"/>
                    <w:lang w:val="en-US"/>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1312" behindDoc="1" locked="0" layoutInCell="1" allowOverlap="1">
              <wp:simplePos x="0" y="0"/>
              <wp:positionH relativeFrom="page">
                <wp:posOffset>5162550</wp:posOffset>
              </wp:positionH>
              <wp:positionV relativeFrom="page">
                <wp:posOffset>7412355</wp:posOffset>
              </wp:positionV>
              <wp:extent cx="102235" cy="116840"/>
              <wp:effectExtent l="0" t="0" r="5715" b="16510"/>
              <wp:wrapNone/>
              <wp:docPr id="791"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10</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8" o:spid="_x0000_s1149" type="#_x0000_t202" style="position:absolute;margin-left:406.5pt;margin-top:583.65pt;width:8.05pt;height:9.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10</w:t>
                    </w:r>
                    <w:r>
                      <w:rPr>
                        <w:rStyle w:val="Headerorfooter8pt"/>
                        <w:lang w:val="en-US"/>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val="en-US"/>
      </w:rPr>
      <w:pict>
        <v:shapetype id="_x0000_t202" coordsize="21600,21600" o:spt="202" path="m,l,21600r21600,l21600,xe">
          <v:stroke joinstyle="miter"/>
          <v:path gradientshapeok="t" o:connecttype="rect"/>
        </v:shapetype>
        <v:shape id="Text Box 1303" o:spid="_x0000_s2056" type="#_x0000_t202" style="position:absolute;margin-left:68.5pt;margin-top:585.25pt;width:11.05pt;height:12.65pt;z-index:-2516070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" filled="f" stroked="f">
          <v:textbox style="mso-next-textbox:#Text Box 1303;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51</w:t>
                </w:r>
                <w:r>
                  <w:rPr>
                    <w:rStyle w:val="Headerorfooter0"/>
                    <w:lang w:val="en-US"/>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0464" behindDoc="1" locked="0" layoutInCell="1" allowOverlap="1">
              <wp:simplePos x="0" y="0"/>
              <wp:positionH relativeFrom="page">
                <wp:posOffset>5290820</wp:posOffset>
              </wp:positionH>
              <wp:positionV relativeFrom="page">
                <wp:posOffset>7425690</wp:posOffset>
              </wp:positionV>
              <wp:extent cx="114300" cy="82550"/>
              <wp:effectExtent l="0" t="0" r="5715" b="16510"/>
              <wp:wrapNone/>
              <wp:docPr id="745" name="Szövegdoboz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lang w:val="en-US"/>
                            </w:rPr>
                            <w:t>#</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45" o:spid="_x0000_s1181" type="#_x0000_t202" style="position:absolute;margin-left:416.6pt;margin-top:584.7pt;width:9pt;height:6.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lang w:val="en-US"/>
                      </w:rPr>
                      <w:t>#</w:t>
                    </w:r>
                    <w:r>
                      <w:rPr>
                        <w:rStyle w:val="Headerorfooter8pt"/>
                        <w:lang w:val="en-US"/>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1488" behindDoc="1" locked="0" layoutInCell="1" allowOverlap="1">
              <wp:simplePos x="0" y="0"/>
              <wp:positionH relativeFrom="page">
                <wp:posOffset>5290820</wp:posOffset>
              </wp:positionH>
              <wp:positionV relativeFrom="page">
                <wp:posOffset>7425690</wp:posOffset>
              </wp:positionV>
              <wp:extent cx="102235" cy="116840"/>
              <wp:effectExtent l="0" t="0" r="12065" b="16510"/>
              <wp:wrapNone/>
              <wp:docPr id="744" name="Szövegdoboz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56</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44" o:spid="_x0000_s1182" type="#_x0000_t202" style="position:absolute;margin-left:416.6pt;margin-top:584.7pt;width:8.05pt;height:9.2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R2uw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56</w:t>
                    </w:r>
                    <w:r>
                      <w:rPr>
                        <w:rStyle w:val="Headerorfooter8pt"/>
                        <w:lang w:val="en-US"/>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3536" behindDoc="1" locked="0" layoutInCell="1" allowOverlap="1">
              <wp:simplePos x="0" y="0"/>
              <wp:positionH relativeFrom="page">
                <wp:posOffset>1052195</wp:posOffset>
              </wp:positionH>
              <wp:positionV relativeFrom="page">
                <wp:posOffset>7371080</wp:posOffset>
              </wp:positionV>
              <wp:extent cx="140335" cy="160655"/>
              <wp:effectExtent l="0" t="0" r="12065" b="10795"/>
              <wp:wrapNone/>
              <wp:docPr id="742" name="Szövegdoboz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54</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42" o:spid="_x0000_s1183" type="#_x0000_t202" style="position:absolute;margin-left:82.85pt;margin-top:580.4pt;width:11.05pt;height:12.6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54</w:t>
                    </w:r>
                    <w:r>
                      <w:rPr>
                        <w:rStyle w:val="Headerorfooter0"/>
                        <w:lang w:val="en-US"/>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4560" behindDoc="1" locked="0" layoutInCell="1" allowOverlap="1">
              <wp:simplePos x="0" y="0"/>
              <wp:positionH relativeFrom="page">
                <wp:posOffset>604520</wp:posOffset>
              </wp:positionH>
              <wp:positionV relativeFrom="page">
                <wp:posOffset>7398385</wp:posOffset>
              </wp:positionV>
              <wp:extent cx="102235" cy="116840"/>
              <wp:effectExtent l="0" t="0" r="12065" b="16510"/>
              <wp:wrapNone/>
              <wp:docPr id="741" name="Szövegdoboz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58</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41" o:spid="_x0000_s1184" type="#_x0000_t202" style="position:absolute;margin-left:47.6pt;margin-top:582.55pt;width:8.05pt;height:9.2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58</w:t>
                    </w:r>
                    <w:r>
                      <w:rPr>
                        <w:rStyle w:val="Headerorfooter8pt"/>
                        <w:lang w:val="en-US"/>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5584" behindDoc="1" locked="0" layoutInCell="1" allowOverlap="1">
              <wp:simplePos x="0" y="0"/>
              <wp:positionH relativeFrom="page">
                <wp:posOffset>5290820</wp:posOffset>
              </wp:positionH>
              <wp:positionV relativeFrom="page">
                <wp:posOffset>7425690</wp:posOffset>
              </wp:positionV>
              <wp:extent cx="102235" cy="116840"/>
              <wp:effectExtent l="0" t="0" r="12065" b="16510"/>
              <wp:wrapNone/>
              <wp:docPr id="740" name="Szövegdoboz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59</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40" o:spid="_x0000_s1185" type="#_x0000_t202" style="position:absolute;margin-left:416.6pt;margin-top:584.7pt;width:8.05pt;height:9.2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59</w:t>
                    </w:r>
                    <w:r>
                      <w:rPr>
                        <w:rStyle w:val="Headerorfooter8pt"/>
                        <w:lang w:val="en-US"/>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6608" behindDoc="1" locked="0" layoutInCell="1" allowOverlap="1">
              <wp:simplePos x="0" y="0"/>
              <wp:positionH relativeFrom="page">
                <wp:posOffset>2943225</wp:posOffset>
              </wp:positionH>
              <wp:positionV relativeFrom="page">
                <wp:posOffset>7325360</wp:posOffset>
              </wp:positionV>
              <wp:extent cx="443230" cy="116840"/>
              <wp:effectExtent l="0" t="0" r="4445" b="16510"/>
              <wp:wrapNone/>
              <wp:docPr id="739" name="Szövegdoboz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72b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9" o:spid="_x0000_s1186" type="#_x0000_t202" style="position:absolute;margin-left:231.75pt;margin-top:576.8pt;width:34.9pt;height:9.2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" filled="f" stroked="f">
              <v:textbox style="mso-fit-shape-to-text:t" inset="0,0,0,0">
                <w:txbxContent>
                  <w:p w:rsidR="00743882" w:rsidRDefault="00743882">
                    <w:r>
                      <w:rPr>
                        <w:rStyle w:val="Headerorfooter8pt"/>
                        <w:b/>
                        <w:bCs/>
                        <w:lang w:val="en-US"/>
                      </w:rPr>
                      <w:t>Figure 72b</w:t>
                    </w:r>
                  </w:p>
                </w:txbxContent>
              </v:textbox>
              <w10:wrap anchorx="page" anchory="page"/>
            </v:shape>
          </w:pict>
        </mc:Fallback>
      </mc:AlternateContent>
    </w:r>
    <w:r>
      <w:rPr>
        <w:noProof/>
        <w:lang w:bidi="ar-SA"/>
      </w:rPr>
      <mc:AlternateContent>
        <mc:Choice Requires="wps">
          <w:drawing>
            <wp:anchor distT="0" distB="0" distL="63500" distR="63500" simplePos="0" relativeHeight="251717632" behindDoc="1" locked="0" layoutInCell="1" allowOverlap="1">
              <wp:simplePos x="0" y="0"/>
              <wp:positionH relativeFrom="page">
                <wp:posOffset>885825</wp:posOffset>
              </wp:positionH>
              <wp:positionV relativeFrom="page">
                <wp:posOffset>7452995</wp:posOffset>
              </wp:positionV>
              <wp:extent cx="140335" cy="160655"/>
              <wp:effectExtent l="0" t="0" r="12065" b="10795"/>
              <wp:wrapNone/>
              <wp:docPr id="738" name="Szövegdoboz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57</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38" o:spid="_x0000_s1187" type="#_x0000_t202" style="position:absolute;margin-left:69.75pt;margin-top:586.85pt;width:11.05pt;height:12.6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57</w:t>
                    </w:r>
                    <w:r>
                      <w:rPr>
                        <w:rStyle w:val="Headerorfooter0"/>
                        <w:lang w:val="en-U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3360" behindDoc="1" locked="0" layoutInCell="1" allowOverlap="1">
              <wp:simplePos x="0" y="0"/>
              <wp:positionH relativeFrom="page">
                <wp:posOffset>638175</wp:posOffset>
              </wp:positionH>
              <wp:positionV relativeFrom="page">
                <wp:posOffset>7398385</wp:posOffset>
              </wp:positionV>
              <wp:extent cx="51435" cy="116840"/>
              <wp:effectExtent l="0" t="0" r="5715" b="16510"/>
              <wp:wrapNone/>
              <wp:docPr id="789"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8</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6" o:spid="_x0000_s1151" type="#_x0000_t202" style="position:absolute;margin-left:50.25pt;margin-top:582.55pt;width:4.05pt;height:9.2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lfsg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8</w:t>
                    </w:r>
                    <w:r>
                      <w:rPr>
                        <w:rStyle w:val="Headerorfooter8pt"/>
                        <w:lang w:val="en-US"/>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8656" behindDoc="1" locked="0" layoutInCell="1" allowOverlap="1">
              <wp:simplePos x="0" y="0"/>
              <wp:positionH relativeFrom="page">
                <wp:posOffset>2744470</wp:posOffset>
              </wp:positionH>
              <wp:positionV relativeFrom="page">
                <wp:posOffset>7194550</wp:posOffset>
              </wp:positionV>
              <wp:extent cx="327660" cy="116840"/>
              <wp:effectExtent l="0" t="0" r="3810" b="16510"/>
              <wp:wrapNone/>
              <wp:docPr id="737" name="Szövegdoboz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7" o:spid="_x0000_s1188" type="#_x0000_t202" style="position:absolute;margin-left:216.1pt;margin-top:566.5pt;width:25.8pt;height:9.2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" filled="f" stroked="f">
              <v:textbox style="mso-fit-shape-to-text:t" inset="0,0,0,0">
                <w:txbxContent>
                  <w:p w:rsidR="00743882" w:rsidRDefault="00743882">
                    <w:r>
                      <w:rPr>
                        <w:rStyle w:val="Headerorfooter8pt"/>
                        <w:b/>
                        <w:bCs/>
                        <w:lang w:val="en-US"/>
                      </w:rPr>
                      <w:t>Figure 76</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19680" behindDoc="1" locked="0" layoutInCell="1" allowOverlap="1">
              <wp:simplePos x="0" y="0"/>
              <wp:positionH relativeFrom="page">
                <wp:posOffset>2744470</wp:posOffset>
              </wp:positionH>
              <wp:positionV relativeFrom="page">
                <wp:posOffset>7194550</wp:posOffset>
              </wp:positionV>
              <wp:extent cx="392430" cy="116840"/>
              <wp:effectExtent l="0" t="0" r="3810" b="16510"/>
              <wp:wrapNone/>
              <wp:docPr id="736" name="Szövegdoboz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6" o:spid="_x0000_s1189" type="#_x0000_t202" style="position:absolute;margin-left:216.1pt;margin-top:566.5pt;width:30.9pt;height:9.2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" filled="f" stroked="f">
              <v:textbox style="mso-fit-shape-to-text:t" inset="0,0,0,0">
                <w:txbxContent>
                  <w:p w:rsidR="00743882" w:rsidRDefault="00743882">
                    <w:r>
                      <w:rPr>
                        <w:rStyle w:val="Headerorfooter8pt"/>
                        <w:b/>
                        <w:bCs/>
                        <w:lang w:val="en-US"/>
                      </w:rPr>
                      <w:t>Figure 76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1728" behindDoc="1" locked="0" layoutInCell="1" allowOverlap="1">
              <wp:simplePos x="0" y="0"/>
              <wp:positionH relativeFrom="page">
                <wp:posOffset>604520</wp:posOffset>
              </wp:positionH>
              <wp:positionV relativeFrom="page">
                <wp:posOffset>7398385</wp:posOffset>
              </wp:positionV>
              <wp:extent cx="102235" cy="116840"/>
              <wp:effectExtent l="0" t="0" r="12065" b="16510"/>
              <wp:wrapNone/>
              <wp:docPr id="734" name="Szövegdoboz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62</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4" o:spid="_x0000_s1191" type="#_x0000_t202" style="position:absolute;margin-left:47.6pt;margin-top:582.55pt;width:8.05pt;height:9.2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62</w:t>
                    </w:r>
                    <w:r>
                      <w:rPr>
                        <w:rStyle w:val="Headerorfooter8pt"/>
                        <w:lang w:val="en-U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2752" behindDoc="1" locked="0" layoutInCell="1" allowOverlap="1">
              <wp:simplePos x="0" y="0"/>
              <wp:positionH relativeFrom="page">
                <wp:posOffset>5083175</wp:posOffset>
              </wp:positionH>
              <wp:positionV relativeFrom="page">
                <wp:posOffset>7434580</wp:posOffset>
              </wp:positionV>
              <wp:extent cx="140335" cy="160655"/>
              <wp:effectExtent l="0" t="0" r="12065" b="10795"/>
              <wp:wrapNone/>
              <wp:docPr id="733" name="Szövegdoboz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62</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3" o:spid="_x0000_s1192" type="#_x0000_t202" style="position:absolute;margin-left:400.25pt;margin-top:585.4pt;width:11.05pt;height:12.65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62</w:t>
                    </w:r>
                    <w:r>
                      <w:rPr>
                        <w:rStyle w:val="Headerorfooter0"/>
                        <w:lang w:val="en-US"/>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3776" behindDoc="1" locked="0" layoutInCell="1" allowOverlap="1">
              <wp:simplePos x="0" y="0"/>
              <wp:positionH relativeFrom="page">
                <wp:posOffset>2917825</wp:posOffset>
              </wp:positionH>
              <wp:positionV relativeFrom="page">
                <wp:posOffset>7185660</wp:posOffset>
              </wp:positionV>
              <wp:extent cx="392430" cy="116840"/>
              <wp:effectExtent l="0" t="0" r="3810" b="16510"/>
              <wp:wrapNone/>
              <wp:docPr id="732" name="Szövegdoboz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78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2" o:spid="_x0000_s1193" type="#_x0000_t202" style="position:absolute;margin-left:229.75pt;margin-top:565.8pt;width:30.9pt;height:9.2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" filled="f" stroked="f">
              <v:textbox style="mso-fit-shape-to-text:t" inset="0,0,0,0">
                <w:txbxContent>
                  <w:p w:rsidR="00743882" w:rsidRDefault="00743882">
                    <w:r>
                      <w:rPr>
                        <w:rStyle w:val="Headerorfooter8pt"/>
                        <w:b/>
                        <w:bCs/>
                        <w:lang w:val="en-US"/>
                      </w:rPr>
                      <w:t>Figure 78</w:t>
                    </w:r>
                  </w:p>
                </w:txbxContent>
              </v:textbox>
              <w10:wrap anchorx="page" anchory="page"/>
            </v:shape>
          </w:pict>
        </mc:Fallback>
      </mc:AlternateContent>
    </w:r>
    <w:r>
      <w:rPr>
        <w:noProof/>
        <w:lang w:bidi="ar-SA"/>
      </w:rPr>
      <mc:AlternateContent>
        <mc:Choice Requires="wps">
          <w:drawing>
            <wp:anchor distT="0" distB="0" distL="63500" distR="63500" simplePos="0" relativeHeight="251724800" behindDoc="1" locked="0" layoutInCell="1" allowOverlap="1">
              <wp:simplePos x="0" y="0"/>
              <wp:positionH relativeFrom="page">
                <wp:posOffset>855980</wp:posOffset>
              </wp:positionH>
              <wp:positionV relativeFrom="page">
                <wp:posOffset>7478395</wp:posOffset>
              </wp:positionV>
              <wp:extent cx="102235" cy="116840"/>
              <wp:effectExtent l="0" t="0" r="12065" b="16510"/>
              <wp:wrapNone/>
              <wp:docPr id="731" name="Szövegdoboz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60</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31" o:spid="_x0000_s1194" type="#_x0000_t202" style="position:absolute;margin-left:67.4pt;margin-top:588.85pt;width:8.05pt;height:9.2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60</w:t>
                    </w:r>
                    <w:r>
                      <w:rPr>
                        <w:rStyle w:val="Headerorfooter8pt"/>
                        <w:lang w:val="en-US"/>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5824" behindDoc="1" locked="0" layoutInCell="1" allowOverlap="1">
              <wp:simplePos x="0" y="0"/>
              <wp:positionH relativeFrom="page">
                <wp:posOffset>604520</wp:posOffset>
              </wp:positionH>
              <wp:positionV relativeFrom="page">
                <wp:posOffset>7398385</wp:posOffset>
              </wp:positionV>
              <wp:extent cx="102235" cy="116840"/>
              <wp:effectExtent l="0" t="0" r="12065" b="16510"/>
              <wp:wrapNone/>
              <wp:docPr id="730" name="Szövegdoboz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66</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0" o:spid="_x0000_s1195" type="#_x0000_t202" style="position:absolute;margin-left:47.6pt;margin-top:582.55pt;width:8.05pt;height:9.2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66</w:t>
                    </w:r>
                    <w:r>
                      <w:rPr>
                        <w:rStyle w:val="Headerorfooter8pt"/>
                        <w:lang w:val="en-US"/>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6848" behindDoc="1" locked="0" layoutInCell="1" allowOverlap="1">
              <wp:simplePos x="0" y="0"/>
              <wp:positionH relativeFrom="page">
                <wp:posOffset>652780</wp:posOffset>
              </wp:positionH>
              <wp:positionV relativeFrom="page">
                <wp:posOffset>7400290</wp:posOffset>
              </wp:positionV>
              <wp:extent cx="4530725" cy="160655"/>
              <wp:effectExtent l="0" t="0" r="3175" b="10795"/>
              <wp:wrapNone/>
              <wp:docPr id="729" name="Szövegdoboz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7135"/>
                            </w:tabs>
                          </w:pPr>
                          <w:r>
                            <w:rPr>
                              <w:rStyle w:val="Headerorfooter7pt"/>
                              <w:lang w:val="en-US"/>
                            </w:rPr>
                            <w:t>Monograph of Hungarian Stamps V</w:t>
                          </w:r>
                          <w:r>
                            <w:rPr>
                              <w:rStyle w:val="Headerorfooter7pt"/>
                              <w:lang w:val="en-US"/>
                            </w:rPr>
                            <w:tab/>
                          </w:r>
                          <w:r>
                            <w:fldChar w:fldCharType="begin"/>
                          </w:r>
                          <w:r>
                            <w:rPr>
                              <w:lang w:val="en-US"/>
                            </w:rPr>
                            <w:instrText xml:space="preserve"> PAGE \* MERGEFORMAT </w:instrText>
                          </w:r>
                          <w:r>
                            <w:fldChar w:fldCharType="separate"/>
                          </w:r>
                          <w:r w:rsidR="00B73487" w:rsidRPr="00B73487">
                            <w:rPr>
                              <w:rStyle w:val="Headerorfooter0"/>
                              <w:noProof/>
                              <w:lang w:val="en-US"/>
                            </w:rPr>
                            <w:t>67</w:t>
                          </w:r>
                          <w:r>
                            <w:rPr>
                              <w:rStyle w:val="Headerorfooter0"/>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9" o:spid="_x0000_s1196" type="#_x0000_t202" style="position:absolute;margin-left:51.4pt;margin-top:582.7pt;width:356.75pt;height:12.65pt;z-index:-2515896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" filled="f" stroked="f">
              <v:textbox style="mso-fit-shape-to-text:t" inset="0,0,0,0">
                <w:txbxContent>
                  <w:p w:rsidR="00743882" w:rsidRDefault="00743882">
                    <w:pPr>
                      <w:tabs>
                        <w:tab w:val="right" w:pos="7135"/>
                      </w:tabs>
                    </w:pPr>
                    <w:r>
                      <w:rPr>
                        <w:rStyle w:val="Headerorfooter7pt"/>
                        <w:lang w:val="en-US"/>
                      </w:rPr>
                      <w:t>Monograph of Hungarian Stamps V</w:t>
                    </w:r>
                    <w:r>
                      <w:rPr>
                        <w:rStyle w:val="Headerorfooter7pt"/>
                        <w:lang w:val="en-US"/>
                      </w:rPr>
                      <w:tab/>
                    </w:r>
                    <w:r>
                      <w:fldChar w:fldCharType="begin"/>
                    </w:r>
                    <w:r>
                      <w:rPr>
                        <w:lang w:val="en-US"/>
                      </w:rPr>
                      <w:instrText xml:space="preserve"> PAGE \* MERGEFORMAT </w:instrText>
                    </w:r>
                    <w:r>
                      <w:fldChar w:fldCharType="separate"/>
                    </w:r>
                    <w:r w:rsidR="00B73487" w:rsidRPr="00B73487">
                      <w:rPr>
                        <w:rStyle w:val="Headerorfooter0"/>
                        <w:noProof/>
                        <w:lang w:val="en-US"/>
                      </w:rPr>
                      <w:t>67</w:t>
                    </w:r>
                    <w:r>
                      <w:rPr>
                        <w:rStyle w:val="Headerorfooter0"/>
                        <w:lang w:val="en-US"/>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7872" behindDoc="1" locked="0" layoutInCell="1" allowOverlap="1">
              <wp:simplePos x="0" y="0"/>
              <wp:positionH relativeFrom="page">
                <wp:posOffset>5010785</wp:posOffset>
              </wp:positionH>
              <wp:positionV relativeFrom="page">
                <wp:posOffset>7439660</wp:posOffset>
              </wp:positionV>
              <wp:extent cx="135890" cy="116840"/>
              <wp:effectExtent l="0" t="0" r="16510" b="16510"/>
              <wp:wrapNone/>
              <wp:docPr id="728" name="Szövegdoboz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63</w:t>
                          </w:r>
                          <w:r>
                            <w:rPr>
                              <w:rStyle w:val="Headerorfooter8pt"/>
                              <w:lang w:val="en-US"/>
                            </w:rPr>
                            <w:fldChar w:fldCharType="end"/>
                          </w:r>
                          <w:r>
                            <w:rPr>
                              <w:rStyle w:val="Headerorfooter8pt"/>
                              <w:b/>
                              <w:bCs/>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8" o:spid="_x0000_s1197" type="#_x0000_t202" style="position:absolute;margin-left:394.55pt;margin-top:585.8pt;width:10.7pt;height:9.2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4uQIAALY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8pt"/>
                        <w:noProof/>
                        <w:lang w:val="en-US"/>
                      </w:rPr>
                      <w:t>63</w:t>
                    </w:r>
                    <w:r>
                      <w:rPr>
                        <w:rStyle w:val="Headerorfooter8pt"/>
                        <w:lang w:val="en-US"/>
                      </w:rPr>
                      <w:fldChar w:fldCharType="end"/>
                    </w:r>
                    <w:r>
                      <w:rPr>
                        <w:rStyle w:val="Headerorfooter8pt"/>
                        <w:b/>
                        <w:bCs/>
                        <w:lang w:val="en-US"/>
                      </w:rPr>
                      <w: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4384" behindDoc="1" locked="0" layoutInCell="1" allowOverlap="1">
              <wp:simplePos x="0" y="0"/>
              <wp:positionH relativeFrom="page">
                <wp:posOffset>5050790</wp:posOffset>
              </wp:positionH>
              <wp:positionV relativeFrom="page">
                <wp:posOffset>7383780</wp:posOffset>
              </wp:positionV>
              <wp:extent cx="114300" cy="82550"/>
              <wp:effectExtent l="0" t="0" r="5715" b="10795"/>
              <wp:wrapNone/>
              <wp:docPr id="788"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Pr>
                              <w:rStyle w:val="Headerorfooter0"/>
                              <w:lang w:val="en-US"/>
                            </w:rPr>
                            <w:t>#</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5" o:spid="_x0000_s1152" type="#_x0000_t202" style="position:absolute;margin-left:397.7pt;margin-top:581.4pt;width:9pt;height:6.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OsQ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Pr>
                        <w:rStyle w:val="Headerorfooter0"/>
                        <w:lang w:val="en-US"/>
                      </w:rPr>
                      <w:t>#</w:t>
                    </w:r>
                    <w:r>
                      <w:rPr>
                        <w:rStyle w:val="Headerorfooter0"/>
                        <w:lang w:val="en-US"/>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0944" behindDoc="1" locked="0" layoutInCell="1" allowOverlap="1">
              <wp:simplePos x="0" y="0"/>
              <wp:positionH relativeFrom="page">
                <wp:posOffset>678815</wp:posOffset>
              </wp:positionH>
              <wp:positionV relativeFrom="page">
                <wp:posOffset>7439660</wp:posOffset>
              </wp:positionV>
              <wp:extent cx="135890" cy="116840"/>
              <wp:effectExtent l="0" t="0" r="16510" b="16510"/>
              <wp:wrapNone/>
              <wp:docPr id="725" name="Szövegdoboz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6-3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5" o:spid="_x0000_s1200" type="#_x0000_t202" style="position:absolute;margin-left:53.45pt;margin-top:585.8pt;width:10.7pt;height:9.2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" filled="f" stroked="f">
              <v:textbox style="mso-fit-shape-to-text:t" inset="0,0,0,0">
                <w:txbxContent>
                  <w:p w:rsidR="00743882" w:rsidRDefault="00743882">
                    <w:r>
                      <w:rPr>
                        <w:rStyle w:val="Headerorfooter8pt"/>
                        <w:b/>
                        <w:bCs/>
                        <w:lang w:val="en-US"/>
                      </w:rPr>
                      <w:t>6-3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1968" behindDoc="1" locked="0" layoutInCell="1" allowOverlap="1">
              <wp:simplePos x="0" y="0"/>
              <wp:positionH relativeFrom="page">
                <wp:posOffset>846455</wp:posOffset>
              </wp:positionH>
              <wp:positionV relativeFrom="page">
                <wp:posOffset>7988300</wp:posOffset>
              </wp:positionV>
              <wp:extent cx="140335" cy="160655"/>
              <wp:effectExtent l="0" t="0" r="18415" b="15240"/>
              <wp:wrapNone/>
              <wp:docPr id="724" name="Szövegdoboz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4" o:spid="_x0000_s1201" type="#_x0000_t202" style="position:absolute;margin-left:66.65pt;margin-top:629pt;width:11.05pt;height:12.6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72</w:t>
                    </w:r>
                    <w:r>
                      <w:rPr>
                        <w:lang w:val="en-US"/>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2992" behindDoc="1" locked="0" layoutInCell="1" allowOverlap="1">
              <wp:simplePos x="0" y="0"/>
              <wp:positionH relativeFrom="page">
                <wp:posOffset>846455</wp:posOffset>
              </wp:positionH>
              <wp:positionV relativeFrom="page">
                <wp:posOffset>7988300</wp:posOffset>
              </wp:positionV>
              <wp:extent cx="153035" cy="175260"/>
              <wp:effectExtent l="0" t="0" r="18415" b="15240"/>
              <wp:wrapNone/>
              <wp:docPr id="723" name="Szövegdoboz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3" o:spid="_x0000_s1202" type="#_x0000_t202" style="position:absolute;margin-left:66.65pt;margin-top:629pt;width:12.05pt;height:13.8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72</w:t>
                    </w:r>
                    <w:r>
                      <w:rPr>
                        <w:lang w:val="en-US"/>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4016" behindDoc="1" locked="0" layoutInCell="1" allowOverlap="1">
              <wp:simplePos x="0" y="0"/>
              <wp:positionH relativeFrom="page">
                <wp:posOffset>5150485</wp:posOffset>
              </wp:positionH>
              <wp:positionV relativeFrom="page">
                <wp:posOffset>7440295</wp:posOffset>
              </wp:positionV>
              <wp:extent cx="153035" cy="175260"/>
              <wp:effectExtent l="0" t="0" r="18415" b="15240"/>
              <wp:wrapNone/>
              <wp:docPr id="722" name="Szövegdoboz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71</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2" o:spid="_x0000_s1203" type="#_x0000_t202" style="position:absolute;margin-left:405.55pt;margin-top:585.85pt;width:12.05pt;height:13.8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79ug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71</w:t>
                    </w:r>
                    <w:r>
                      <w:rPr>
                        <w:lang w:val="en-US"/>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5040" behindDoc="1" locked="0" layoutInCell="1" allowOverlap="1">
              <wp:simplePos x="0" y="0"/>
              <wp:positionH relativeFrom="page">
                <wp:posOffset>846455</wp:posOffset>
              </wp:positionH>
              <wp:positionV relativeFrom="page">
                <wp:posOffset>7988300</wp:posOffset>
              </wp:positionV>
              <wp:extent cx="140335" cy="160655"/>
              <wp:effectExtent l="0" t="0" r="18415" b="15240"/>
              <wp:wrapNone/>
              <wp:docPr id="721" name="Szövegdoboz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1" o:spid="_x0000_s1204" type="#_x0000_t202" style="position:absolute;margin-left:66.65pt;margin-top:629pt;width:11.05pt;height:12.6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76</w:t>
                    </w:r>
                    <w:r>
                      <w:rPr>
                        <w:lang w:val="en-US"/>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6064" behindDoc="1" locked="0" layoutInCell="1" allowOverlap="1">
              <wp:simplePos x="0" y="0"/>
              <wp:positionH relativeFrom="page">
                <wp:posOffset>2682875</wp:posOffset>
              </wp:positionH>
              <wp:positionV relativeFrom="page">
                <wp:posOffset>6625590</wp:posOffset>
              </wp:positionV>
              <wp:extent cx="443230" cy="116840"/>
              <wp:effectExtent l="0" t="0" r="10160" b="16510"/>
              <wp:wrapNone/>
              <wp:docPr id="720" name="Szövegdoboz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105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0" o:spid="_x0000_s1205" type="#_x0000_t202" style="position:absolute;margin-left:211.25pt;margin-top:521.7pt;width:34.9pt;height:9.2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" filled="f" stroked="f">
              <v:textbox style="mso-fit-shape-to-text:t" inset="0,0,0,0">
                <w:txbxContent>
                  <w:p w:rsidR="00743882" w:rsidRDefault="00743882">
                    <w:r>
                      <w:rPr>
                        <w:rStyle w:val="Headerorfooter8pt"/>
                        <w:b/>
                        <w:bCs/>
                        <w:lang w:val="en-US"/>
                      </w:rPr>
                      <w:t>Figure 105</w:t>
                    </w:r>
                  </w:p>
                </w:txbxContent>
              </v:textbox>
              <w10:wrap anchorx="page" anchory="page"/>
            </v:shape>
          </w:pict>
        </mc:Fallback>
      </mc:AlternateContent>
    </w:r>
    <w:r>
      <w:rPr>
        <w:noProof/>
        <w:lang w:bidi="ar-SA"/>
      </w:rPr>
      <mc:AlternateContent>
        <mc:Choice Requires="wps">
          <w:drawing>
            <wp:anchor distT="0" distB="0" distL="63500" distR="63500" simplePos="0" relativeHeight="251737088" behindDoc="1" locked="0" layoutInCell="1" allowOverlap="1">
              <wp:simplePos x="0" y="0"/>
              <wp:positionH relativeFrom="page">
                <wp:posOffset>5055235</wp:posOffset>
              </wp:positionH>
              <wp:positionV relativeFrom="page">
                <wp:posOffset>7462520</wp:posOffset>
              </wp:positionV>
              <wp:extent cx="153035" cy="175260"/>
              <wp:effectExtent l="0" t="0" r="18415" b="15240"/>
              <wp:wrapNone/>
              <wp:docPr id="719" name="Szövegdoboz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77</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19" o:spid="_x0000_s1206" type="#_x0000_t202" style="position:absolute;margin-left:398.05pt;margin-top:587.6pt;width:12.05pt;height:13.8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77</w:t>
                    </w:r>
                    <w:r>
                      <w:rPr>
                        <w:lang w:val="en-US"/>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8112" behindDoc="1" locked="0" layoutInCell="1" allowOverlap="1">
              <wp:simplePos x="0" y="0"/>
              <wp:positionH relativeFrom="page">
                <wp:posOffset>5150485</wp:posOffset>
              </wp:positionH>
              <wp:positionV relativeFrom="page">
                <wp:posOffset>7440295</wp:posOffset>
              </wp:positionV>
              <wp:extent cx="153035" cy="175260"/>
              <wp:effectExtent l="0" t="0" r="18415" b="15240"/>
              <wp:wrapNone/>
              <wp:docPr id="718" name="Szövegdoboz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18" o:spid="_x0000_s1207" type="#_x0000_t202" style="position:absolute;margin-left:405.55pt;margin-top:585.85pt;width:12.05pt;height:13.8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mIuw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73</w:t>
                    </w:r>
                    <w:r>
                      <w:rPr>
                        <w:lang w:val="en-U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5408" behindDoc="1" locked="0" layoutInCell="1" allowOverlap="1">
              <wp:simplePos x="0" y="0"/>
              <wp:positionH relativeFrom="page">
                <wp:posOffset>5050790</wp:posOffset>
              </wp:positionH>
              <wp:positionV relativeFrom="page">
                <wp:posOffset>7383780</wp:posOffset>
              </wp:positionV>
              <wp:extent cx="140335" cy="160655"/>
              <wp:effectExtent l="0" t="0" r="12065" b="10795"/>
              <wp:wrapNone/>
              <wp:docPr id="787"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13</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4" o:spid="_x0000_s1153" type="#_x0000_t202" style="position:absolute;margin-left:397.7pt;margin-top:581.4pt;width:11.05pt;height:12.6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QL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sidR="00B73487" w:rsidRPr="00B73487">
                      <w:rPr>
                        <w:rStyle w:val="Headerorfooter0"/>
                        <w:noProof/>
                        <w:lang w:val="en-US"/>
                      </w:rPr>
                      <w:t>13</w:t>
                    </w:r>
                    <w:r>
                      <w:rPr>
                        <w:rStyle w:val="Headerorfooter0"/>
                        <w:lang w:val="en-US"/>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39136" behindDoc="1" locked="0" layoutInCell="1" allowOverlap="1">
              <wp:simplePos x="0" y="0"/>
              <wp:positionH relativeFrom="page">
                <wp:posOffset>3914775</wp:posOffset>
              </wp:positionH>
              <wp:positionV relativeFrom="page">
                <wp:posOffset>7148830</wp:posOffset>
              </wp:positionV>
              <wp:extent cx="429260" cy="116840"/>
              <wp:effectExtent l="0" t="0" r="10795" b="16510"/>
              <wp:wrapNone/>
              <wp:docPr id="717" name="Szövegdoboz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110b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17" o:spid="_x0000_s1208" type="#_x0000_t202" style="position:absolute;margin-left:308.25pt;margin-top:562.9pt;width:33.8pt;height:9.2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" filled="f" stroked="f">
              <v:textbox style="mso-fit-shape-to-text:t" inset="0,0,0,0">
                <w:txbxContent>
                  <w:p w:rsidR="00743882" w:rsidRDefault="00743882">
                    <w:r>
                      <w:rPr>
                        <w:rStyle w:val="Headerorfooter8pt"/>
                        <w:b/>
                        <w:bCs/>
                        <w:lang w:val="en-US"/>
                      </w:rPr>
                      <w:t>Figure 110b</w:t>
                    </w:r>
                  </w:p>
                </w:txbxContent>
              </v:textbox>
              <w10:wrap anchorx="page" anchory="page"/>
            </v:shape>
          </w:pict>
        </mc:Fallback>
      </mc:AlternateContent>
    </w:r>
    <w:r>
      <w:rPr>
        <w:noProof/>
        <w:lang w:bidi="ar-SA"/>
      </w:rPr>
      <mc:AlternateContent>
        <mc:Choice Requires="wps">
          <w:drawing>
            <wp:anchor distT="0" distB="0" distL="63500" distR="63500" simplePos="0" relativeHeight="251740160" behindDoc="1" locked="0" layoutInCell="1" allowOverlap="1">
              <wp:simplePos x="0" y="0"/>
              <wp:positionH relativeFrom="page">
                <wp:posOffset>1267460</wp:posOffset>
              </wp:positionH>
              <wp:positionV relativeFrom="page">
                <wp:posOffset>8040370</wp:posOffset>
              </wp:positionV>
              <wp:extent cx="50800" cy="80010"/>
              <wp:effectExtent l="0" t="0" r="6350" b="15240"/>
              <wp:wrapNone/>
              <wp:docPr id="716" name="Szövegdoboz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55pt"/>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16" o:spid="_x0000_s1209" type="#_x0000_t202" style="position:absolute;margin-left:99.8pt;margin-top:633.1pt;width:4pt;height:6.3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" filled="f" stroked="f">
              <v:textbox style="mso-fit-shape-to-text:t" inset="0,0,0,0">
                <w:txbxContent>
                  <w:p w:rsidR="00743882" w:rsidRDefault="00743882">
                    <w:r>
                      <w:rPr>
                        <w:rStyle w:val="Headerorfooter55pt"/>
                        <w:lang w:val="en-US"/>
                      </w:rPr>
                      <w:t>N</w:t>
                    </w:r>
                  </w:p>
                </w:txbxContent>
              </v:textbox>
              <w10:wrap anchorx="page" anchory="page"/>
            </v:shape>
          </w:pict>
        </mc:Fallback>
      </mc:AlternateContent>
    </w:r>
    <w:r>
      <w:rPr>
        <w:noProof/>
        <w:lang w:bidi="ar-SA"/>
      </w:rPr>
      <mc:AlternateContent>
        <mc:Choice Requires="wps">
          <w:drawing>
            <wp:anchor distT="0" distB="0" distL="63500" distR="63500" simplePos="0" relativeHeight="251741184" behindDoc="1" locked="0" layoutInCell="1" allowOverlap="1">
              <wp:simplePos x="0" y="0"/>
              <wp:positionH relativeFrom="page">
                <wp:posOffset>897255</wp:posOffset>
              </wp:positionH>
              <wp:positionV relativeFrom="page">
                <wp:posOffset>7451090</wp:posOffset>
              </wp:positionV>
              <wp:extent cx="140335" cy="160655"/>
              <wp:effectExtent l="0" t="0" r="18415" b="15240"/>
              <wp:wrapNone/>
              <wp:docPr id="715" name="Szövegdoboz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15" o:spid="_x0000_s1210" type="#_x0000_t202" style="position:absolute;margin-left:70.65pt;margin-top:586.7pt;width:11.05pt;height:12.6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78</w:t>
                    </w:r>
                    <w:r>
                      <w:rPr>
                        <w:lang w:val="en-US"/>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2208" behindDoc="1" locked="0" layoutInCell="1" allowOverlap="1">
              <wp:simplePos x="0" y="0"/>
              <wp:positionH relativeFrom="page">
                <wp:posOffset>3914775</wp:posOffset>
              </wp:positionH>
              <wp:positionV relativeFrom="page">
                <wp:posOffset>7148830</wp:posOffset>
              </wp:positionV>
              <wp:extent cx="494030" cy="116840"/>
              <wp:effectExtent l="0" t="0" r="10795" b="16510"/>
              <wp:wrapNone/>
              <wp:docPr id="714" name="Szövegdoboz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110b</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14" o:spid="_x0000_s1211" type="#_x0000_t202" style="position:absolute;margin-left:308.25pt;margin-top:562.9pt;width:38.9pt;height:9.2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" filled="f" stroked="f">
              <v:textbox style="mso-fit-shape-to-text:t" inset="0,0,0,0">
                <w:txbxContent>
                  <w:p w:rsidR="00743882" w:rsidRDefault="00743882">
                    <w:r>
                      <w:rPr>
                        <w:rStyle w:val="Headerorfooter8pt"/>
                        <w:b/>
                        <w:bCs/>
                        <w:lang w:val="en-US"/>
                      </w:rPr>
                      <w:t>Figure 110b</w:t>
                    </w:r>
                  </w:p>
                </w:txbxContent>
              </v:textbox>
              <w10:wrap anchorx="page" anchory="page"/>
            </v:shape>
          </w:pict>
        </mc:Fallback>
      </mc:AlternateContent>
    </w:r>
    <w:r>
      <w:rPr>
        <w:noProof/>
        <w:lang w:bidi="ar-SA"/>
      </w:rPr>
      <mc:AlternateContent>
        <mc:Choice Requires="wps">
          <w:drawing>
            <wp:anchor distT="0" distB="0" distL="63500" distR="63500" simplePos="0" relativeHeight="251743232" behindDoc="1" locked="0" layoutInCell="1" allowOverlap="1">
              <wp:simplePos x="0" y="0"/>
              <wp:positionH relativeFrom="page">
                <wp:posOffset>1267460</wp:posOffset>
              </wp:positionH>
              <wp:positionV relativeFrom="page">
                <wp:posOffset>8040370</wp:posOffset>
              </wp:positionV>
              <wp:extent cx="50800" cy="80010"/>
              <wp:effectExtent l="0" t="0" r="6350" b="15240"/>
              <wp:wrapNone/>
              <wp:docPr id="713" name="Szövegdoboz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55pt"/>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13" o:spid="_x0000_s1212" type="#_x0000_t202" style="position:absolute;margin-left:99.8pt;margin-top:633.1pt;width:4pt;height:6.3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" filled="f" stroked="f">
              <v:textbox style="mso-fit-shape-to-text:t" inset="0,0,0,0">
                <w:txbxContent>
                  <w:p w:rsidR="00743882" w:rsidRDefault="00743882">
                    <w:r>
                      <w:rPr>
                        <w:rStyle w:val="Headerorfooter55pt"/>
                        <w:lang w:val="en-US"/>
                      </w:rPr>
                      <w:t>N</w:t>
                    </w:r>
                  </w:p>
                </w:txbxContent>
              </v:textbox>
              <w10:wrap anchorx="page" anchory="page"/>
            </v:shape>
          </w:pict>
        </mc:Fallback>
      </mc:AlternateContent>
    </w:r>
    <w:r>
      <w:rPr>
        <w:noProof/>
        <w:lang w:bidi="ar-SA"/>
      </w:rPr>
      <mc:AlternateContent>
        <mc:Choice Requires="wps">
          <w:drawing>
            <wp:anchor distT="0" distB="0" distL="63500" distR="63500" simplePos="0" relativeHeight="251744256" behindDoc="1" locked="0" layoutInCell="1" allowOverlap="1">
              <wp:simplePos x="0" y="0"/>
              <wp:positionH relativeFrom="page">
                <wp:posOffset>897255</wp:posOffset>
              </wp:positionH>
              <wp:positionV relativeFrom="page">
                <wp:posOffset>7451090</wp:posOffset>
              </wp:positionV>
              <wp:extent cx="153035" cy="175260"/>
              <wp:effectExtent l="0" t="0" r="18415" b="15240"/>
              <wp:wrapNone/>
              <wp:docPr id="712" name="Szövegdoboz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78</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12" o:spid="_x0000_s1213" type="#_x0000_t202" style="position:absolute;margin-left:70.65pt;margin-top:586.7pt;width:12.05pt;height:13.8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78</w:t>
                    </w:r>
                    <w:r>
                      <w:rPr>
                        <w:lang w:val="en-US"/>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7328" behindDoc="1" locked="0" layoutInCell="1" allowOverlap="1">
              <wp:simplePos x="0" y="0"/>
              <wp:positionH relativeFrom="page">
                <wp:posOffset>846455</wp:posOffset>
              </wp:positionH>
              <wp:positionV relativeFrom="page">
                <wp:posOffset>7988300</wp:posOffset>
              </wp:positionV>
              <wp:extent cx="140335" cy="160655"/>
              <wp:effectExtent l="0" t="0" r="18415" b="15240"/>
              <wp:wrapNone/>
              <wp:docPr id="709" name="Szövegdoboz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82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9" o:spid="_x0000_s1216" type="#_x0000_t202" style="position:absolute;margin-left:66.65pt;margin-top:629pt;width:11.05pt;height:12.6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82</w:t>
                    </w:r>
                    <w:r>
                      <w:rPr>
                        <w:lang w:val="en-US"/>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8352" behindDoc="1" locked="0" layoutInCell="1" allowOverlap="1">
              <wp:simplePos x="0" y="0"/>
              <wp:positionH relativeFrom="page">
                <wp:posOffset>797560</wp:posOffset>
              </wp:positionH>
              <wp:positionV relativeFrom="page">
                <wp:posOffset>7343775</wp:posOffset>
              </wp:positionV>
              <wp:extent cx="4526280" cy="175260"/>
              <wp:effectExtent l="0" t="0" r="7620" b="15240"/>
              <wp:wrapNone/>
              <wp:docPr id="708" name="Szövegdoboz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7128"/>
                            </w:tabs>
                          </w:pPr>
                          <w:r>
                            <w:rPr>
                              <w:rStyle w:val="Headerorfooter7pt"/>
                              <w:lang w:val="en-US"/>
                            </w:rPr>
                            <w:t>Monograph of Hungarian Stamps V</w:t>
                          </w:r>
                          <w:r>
                            <w:rPr>
                              <w:rStyle w:val="Headerorfooter7pt"/>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82</w:t>
                          </w:r>
                          <w:r>
                            <w:rPr>
                              <w:lang w:val="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8" o:spid="_x0000_s1217" type="#_x0000_t202" style="position:absolute;margin-left:62.8pt;margin-top:578.25pt;width:356.4pt;height:13.8pt;z-index:-2515681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" filled="f" stroked="f">
              <v:textbox style="mso-fit-shape-to-text:t" inset="0,0,0,0">
                <w:txbxContent>
                  <w:p w:rsidR="00743882" w:rsidRDefault="00743882">
                    <w:pPr>
                      <w:tabs>
                        <w:tab w:val="right" w:pos="7128"/>
                      </w:tabs>
                    </w:pPr>
                    <w:r>
                      <w:rPr>
                        <w:rStyle w:val="Headerorfooter7pt"/>
                        <w:lang w:val="en-US"/>
                      </w:rPr>
                      <w:t>Monograph of Hungarian Stamps V</w:t>
                    </w:r>
                    <w:r>
                      <w:rPr>
                        <w:rStyle w:val="Headerorfooter7pt"/>
                        <w:lang w:val="en-US"/>
                      </w:rPr>
                      <w:tab/>
                    </w:r>
                    <w:r>
                      <w:rPr>
                        <w:lang w:val="en-US"/>
                      </w:rPr>
                      <w:fldChar w:fldCharType="begin"/>
                    </w:r>
                    <w:r>
                      <w:rPr>
                        <w:lang w:val="en-US"/>
                      </w:rPr>
                      <w:instrText xml:space="preserve"> PAGE \* MERGEFORMAT </w:instrText>
                    </w:r>
                    <w:r>
                      <w:rPr>
                        <w:lang w:val="en-US"/>
                      </w:rPr>
                      <w:fldChar w:fldCharType="separate"/>
                    </w:r>
                    <w:r w:rsidR="00B73487">
                      <w:rPr>
                        <w:noProof/>
                        <w:lang w:val="en-US"/>
                      </w:rPr>
                      <w:t>82</w:t>
                    </w:r>
                    <w:r>
                      <w:rPr>
                        <w:lang w:val="en-U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9376" behindDoc="1" locked="0" layoutInCell="1" allowOverlap="1">
              <wp:simplePos x="0" y="0"/>
              <wp:positionH relativeFrom="page">
                <wp:posOffset>2795905</wp:posOffset>
              </wp:positionH>
              <wp:positionV relativeFrom="page">
                <wp:posOffset>7315835</wp:posOffset>
              </wp:positionV>
              <wp:extent cx="510540" cy="116840"/>
              <wp:effectExtent l="0" t="0" r="4445" b="16510"/>
              <wp:wrapNone/>
              <wp:docPr id="707" name="Szövegdoboz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7" o:spid="_x0000_s1218" type="#_x0000_t202" style="position:absolute;margin-left:220.15pt;margin-top:576.05pt;width:40.2pt;height:9.2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" filled="f" stroked="f">
              <v:textbox style="mso-fit-shape-to-text:t" inset="0,0,0,0">
                <w:txbxContent>
                  <w:p w:rsidR="00743882" w:rsidRDefault="00743882">
                    <w:r>
                      <w:rPr>
                        <w:rStyle w:val="Headerorfooter8pt"/>
                        <w:b/>
                        <w:bCs/>
                        <w:lang w:val="en-US"/>
                      </w:rPr>
                      <w:t>Figure 113."</w:t>
                    </w:r>
                  </w:p>
                </w:txbxContent>
              </v:textbox>
              <w10:wrap anchorx="page" anchory="page"/>
            </v:shape>
          </w:pict>
        </mc:Fallback>
      </mc:AlternateContent>
    </w:r>
    <w:r>
      <w:rPr>
        <w:noProof/>
        <w:lang w:bidi="ar-SA"/>
      </w:rPr>
      <mc:AlternateContent>
        <mc:Choice Requires="wps">
          <w:drawing>
            <wp:anchor distT="0" distB="0" distL="63500" distR="63500" simplePos="0" relativeHeight="251750400" behindDoc="1" locked="0" layoutInCell="1" allowOverlap="1">
              <wp:simplePos x="0" y="0"/>
              <wp:positionH relativeFrom="page">
                <wp:posOffset>747395</wp:posOffset>
              </wp:positionH>
              <wp:positionV relativeFrom="page">
                <wp:posOffset>7608570</wp:posOffset>
              </wp:positionV>
              <wp:extent cx="153035" cy="175260"/>
              <wp:effectExtent l="0" t="0" r="18415" b="15240"/>
              <wp:wrapNone/>
              <wp:docPr id="706" name="Szövegdoboz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80</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706" o:spid="_x0000_s1219" type="#_x0000_t202" style="position:absolute;margin-left:58.85pt;margin-top:599.1pt;width:12.05pt;height:13.8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80</w:t>
                    </w:r>
                    <w:r>
                      <w:rPr>
                        <w:lang w:val="en-US"/>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1424" behindDoc="1" locked="0" layoutInCell="1" allowOverlap="1">
              <wp:simplePos x="0" y="0"/>
              <wp:positionH relativeFrom="page">
                <wp:posOffset>865505</wp:posOffset>
              </wp:positionH>
              <wp:positionV relativeFrom="page">
                <wp:posOffset>5313680</wp:posOffset>
              </wp:positionV>
              <wp:extent cx="1554480" cy="102235"/>
              <wp:effectExtent l="0" t="0" r="7620" b="12065"/>
              <wp:wrapNone/>
              <wp:docPr id="705" name="Szövegdoboz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448"/>
                            </w:tabs>
                          </w:pPr>
                          <w:r>
                            <w:rPr>
                              <w:rStyle w:val="Headerorfooter7pt"/>
                              <w:lang w:val="en-US"/>
                            </w:rPr>
                            <w:t>ie.</w:t>
                          </w:r>
                          <w:r>
                            <w:rPr>
                              <w:rStyle w:val="Headerorfooter7pt"/>
                              <w:lang w:val="en-US"/>
                            </w:rPr>
                            <w:tab/>
                            <w:t>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5" o:spid="_x0000_s1220" type="#_x0000_t202" style="position:absolute;margin-left:68.15pt;margin-top:418.4pt;width:122.4pt;height:8.05pt;z-index:-251565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" filled="f" stroked="f">
              <v:textbox style="mso-fit-shape-to-text:t" inset="0,0,0,0">
                <w:txbxContent>
                  <w:p w:rsidR="00743882" w:rsidRDefault="00743882">
                    <w:pPr>
                      <w:tabs>
                        <w:tab w:val="right" w:pos="2448"/>
                      </w:tabs>
                    </w:pPr>
                    <w:r>
                      <w:rPr>
                        <w:rStyle w:val="Headerorfooter7pt"/>
                        <w:lang w:val="en-US"/>
                      </w:rPr>
                      <w:t>ie.</w:t>
                    </w:r>
                    <w:r>
                      <w:rPr>
                        <w:rStyle w:val="Headerorfooter7pt"/>
                        <w:lang w:val="en-US"/>
                      </w:rPr>
                      <w:tab/>
                      <w:t>41.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2448" behindDoc="1" locked="0" layoutInCell="1" allowOverlap="1">
              <wp:simplePos x="0" y="0"/>
              <wp:positionH relativeFrom="page">
                <wp:posOffset>846455</wp:posOffset>
              </wp:positionH>
              <wp:positionV relativeFrom="page">
                <wp:posOffset>7988300</wp:posOffset>
              </wp:positionV>
              <wp:extent cx="140335" cy="160655"/>
              <wp:effectExtent l="0" t="0" r="18415" b="15240"/>
              <wp:wrapNone/>
              <wp:docPr id="704" name="Szövegdoboz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86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4" o:spid="_x0000_s1221" type="#_x0000_t202" style="position:absolute;margin-left:66.65pt;margin-top:629pt;width:11.05pt;height:12.65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86</w:t>
                    </w:r>
                    <w:r>
                      <w:rPr>
                        <w:lang w:val="en-US"/>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3472" behindDoc="1" locked="0" layoutInCell="1" allowOverlap="1">
              <wp:simplePos x="0" y="0"/>
              <wp:positionH relativeFrom="page">
                <wp:posOffset>4968240</wp:posOffset>
              </wp:positionH>
              <wp:positionV relativeFrom="page">
                <wp:posOffset>7486015</wp:posOffset>
              </wp:positionV>
              <wp:extent cx="121285" cy="138430"/>
              <wp:effectExtent l="0" t="0" r="12065" b="13970"/>
              <wp:wrapNone/>
              <wp:docPr id="703" name="Szövegdoboz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88</w:t>
                          </w:r>
                          <w:r>
                            <w:rPr>
                              <w:rStyle w:val="Headerorfooter95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3" o:spid="_x0000_s1222" type="#_x0000_t202" style="position:absolute;margin-left:391.2pt;margin-top:589.45pt;width:9.55pt;height:10.9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88</w:t>
                    </w:r>
                    <w:r>
                      <w:rPr>
                        <w:rStyle w:val="Headerorfooter95pt"/>
                        <w:lang w:val="en-US"/>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6544" behindDoc="1" locked="0" layoutInCell="1" allowOverlap="1">
              <wp:simplePos x="0" y="0"/>
              <wp:positionH relativeFrom="page">
                <wp:posOffset>2906395</wp:posOffset>
              </wp:positionH>
              <wp:positionV relativeFrom="page">
                <wp:posOffset>7368540</wp:posOffset>
              </wp:positionV>
              <wp:extent cx="378460" cy="116840"/>
              <wp:effectExtent l="0" t="0" r="10160" b="16510"/>
              <wp:wrapNone/>
              <wp:docPr id="700" name="Szövegdoboz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132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0" o:spid="_x0000_s1225" type="#_x0000_t202" style="position:absolute;margin-left:228.85pt;margin-top:580.2pt;width:29.8pt;height:9.2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" filled="f" stroked="f">
              <v:textbox style="mso-fit-shape-to-text:t" inset="0,0,0,0">
                <w:txbxContent>
                  <w:p w:rsidR="00743882" w:rsidRDefault="00743882">
                    <w:r>
                      <w:rPr>
                        <w:rStyle w:val="Headerorfooter8pt"/>
                        <w:b/>
                        <w:bCs/>
                        <w:lang w:val="en-US"/>
                      </w:rPr>
                      <w:t>Figure 132</w:t>
                    </w:r>
                  </w:p>
                </w:txbxContent>
              </v:textbox>
              <w10:wrap anchorx="page" anchory="page"/>
            </v:shape>
          </w:pict>
        </mc:Fallback>
      </mc:AlternateContent>
    </w:r>
    <w:r>
      <w:rPr>
        <w:noProof/>
        <w:lang w:bidi="ar-SA"/>
      </w:rPr>
      <mc:AlternateContent>
        <mc:Choice Requires="wps">
          <w:drawing>
            <wp:anchor distT="0" distB="0" distL="63500" distR="63500" simplePos="0" relativeHeight="251757568" behindDoc="1" locked="0" layoutInCell="1" allowOverlap="1">
              <wp:simplePos x="0" y="0"/>
              <wp:positionH relativeFrom="page">
                <wp:posOffset>885825</wp:posOffset>
              </wp:positionH>
              <wp:positionV relativeFrom="page">
                <wp:posOffset>7519670</wp:posOffset>
              </wp:positionV>
              <wp:extent cx="102235" cy="116840"/>
              <wp:effectExtent l="0" t="0" r="12065" b="16510"/>
              <wp:wrapNone/>
              <wp:docPr id="699" name="Szövegdoboz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90</w:t>
                          </w:r>
                          <w:r>
                            <w:rPr>
                              <w:rStyle w:val="Headerorfooter8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99" o:spid="_x0000_s1226" type="#_x0000_t202" style="position:absolute;margin-left:69.75pt;margin-top:592.1pt;width:8.05pt;height:9.2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8pt"/>
                        <w:b/>
                        <w:bCs/>
                        <w:noProof/>
                        <w:lang w:val="en-US"/>
                      </w:rPr>
                      <w:t>90</w:t>
                    </w:r>
                    <w:r>
                      <w:rPr>
                        <w:rStyle w:val="Headerorfooter8pt"/>
                        <w:lang w:val="en-US"/>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8592" behindDoc="1" locked="0" layoutInCell="1" allowOverlap="1">
              <wp:simplePos x="0" y="0"/>
              <wp:positionH relativeFrom="page">
                <wp:posOffset>2721610</wp:posOffset>
              </wp:positionH>
              <wp:positionV relativeFrom="page">
                <wp:posOffset>7224395</wp:posOffset>
              </wp:positionV>
              <wp:extent cx="443230" cy="116840"/>
              <wp:effectExtent l="0" t="0" r="10160" b="16510"/>
              <wp:wrapNone/>
              <wp:docPr id="698" name="Szövegdoboz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133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8" o:spid="_x0000_s1227" type="#_x0000_t202" style="position:absolute;margin-left:214.3pt;margin-top:568.85pt;width:34.9pt;height:9.2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" filled="f" stroked="f">
              <v:textbox style="mso-fit-shape-to-text:t" inset="0,0,0,0">
                <w:txbxContent>
                  <w:p w:rsidR="00743882" w:rsidRDefault="00743882">
                    <w:r>
                      <w:rPr>
                        <w:rStyle w:val="Headerorfooter8pt"/>
                        <w:b/>
                        <w:bCs/>
                        <w:lang w:val="en-US"/>
                      </w:rPr>
                      <w:t>Figure 133</w:t>
                    </w:r>
                  </w:p>
                </w:txbxContent>
              </v:textbox>
              <w10:wrap anchorx="page" anchory="page"/>
            </v:shape>
          </w:pict>
        </mc:Fallback>
      </mc:AlternateContent>
    </w:r>
    <w:r>
      <w:rPr>
        <w:noProof/>
        <w:lang w:bidi="ar-SA"/>
      </w:rPr>
      <mc:AlternateContent>
        <mc:Choice Requires="wps">
          <w:drawing>
            <wp:anchor distT="0" distB="0" distL="63500" distR="63500" simplePos="0" relativeHeight="251759616" behindDoc="1" locked="0" layoutInCell="1" allowOverlap="1">
              <wp:simplePos x="0" y="0"/>
              <wp:positionH relativeFrom="page">
                <wp:posOffset>5066665</wp:posOffset>
              </wp:positionH>
              <wp:positionV relativeFrom="page">
                <wp:posOffset>7521575</wp:posOffset>
              </wp:positionV>
              <wp:extent cx="153035" cy="175260"/>
              <wp:effectExtent l="0" t="0" r="18415" b="15240"/>
              <wp:wrapNone/>
              <wp:docPr id="697" name="Szövegdoboz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92</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97" o:spid="_x0000_s1228" type="#_x0000_t202" style="position:absolute;margin-left:398.95pt;margin-top:592.25pt;width:12.05pt;height:13.8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92</w:t>
                    </w:r>
                    <w:r>
                      <w:rPr>
                        <w:lang w:val="en-US"/>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1664" behindDoc="1" locked="0" layoutInCell="1" allowOverlap="1">
              <wp:simplePos x="0" y="0"/>
              <wp:positionH relativeFrom="page">
                <wp:posOffset>5056505</wp:posOffset>
              </wp:positionH>
              <wp:positionV relativeFrom="page">
                <wp:posOffset>7466330</wp:posOffset>
              </wp:positionV>
              <wp:extent cx="153035" cy="175260"/>
              <wp:effectExtent l="0" t="0" r="18415" b="15240"/>
              <wp:wrapNone/>
              <wp:docPr id="695" name="Szövegdoboz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89</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5" o:spid="_x0000_s1230" type="#_x0000_t202" style="position:absolute;margin-left:398.15pt;margin-top:587.9pt;width:12.05pt;height:13.8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89</w:t>
                    </w:r>
                    <w:r>
                      <w:rPr>
                        <w:lang w:val="en-US"/>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2688" behindDoc="1" locked="0" layoutInCell="1" allowOverlap="1">
              <wp:simplePos x="0" y="0"/>
              <wp:positionH relativeFrom="page">
                <wp:posOffset>4968240</wp:posOffset>
              </wp:positionH>
              <wp:positionV relativeFrom="page">
                <wp:posOffset>7486015</wp:posOffset>
              </wp:positionV>
              <wp:extent cx="173990" cy="86995"/>
              <wp:effectExtent l="0" t="0" r="15240" b="13970"/>
              <wp:wrapNone/>
              <wp:docPr id="694" name="Szövegdoboz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95pt"/>
                              <w:lang w:val="en-US"/>
                            </w:rPr>
                            <w:t>#</w:t>
                          </w:r>
                          <w:r>
                            <w:rPr>
                              <w:rStyle w:val="Headerorfooter95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4" o:spid="_x0000_s1231" type="#_x0000_t202" style="position:absolute;margin-left:391.2pt;margin-top:589.45pt;width:13.7pt;height:6.8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Pr>
                        <w:rStyle w:val="Headerorfooter95pt"/>
                        <w:lang w:val="en-US"/>
                      </w:rPr>
                      <w:t>#</w:t>
                    </w:r>
                    <w:r>
                      <w:rPr>
                        <w:rStyle w:val="Headerorfooter95pt"/>
                        <w:lang w:val="en-U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8480" behindDoc="1" locked="0" layoutInCell="1" allowOverlap="1">
              <wp:simplePos x="0" y="0"/>
              <wp:positionH relativeFrom="page">
                <wp:posOffset>785495</wp:posOffset>
              </wp:positionH>
              <wp:positionV relativeFrom="page">
                <wp:posOffset>7372985</wp:posOffset>
              </wp:positionV>
              <wp:extent cx="140335" cy="160655"/>
              <wp:effectExtent l="0" t="0" r="12065" b="10795"/>
              <wp:wrapNone/>
              <wp:docPr id="784"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fldChar w:fldCharType="begin"/>
                          </w:r>
                          <w:r>
                            <w:rPr>
                              <w:lang w:val="en-US"/>
                            </w:rPr>
                            <w:instrText xml:space="preserve"> PAGE \* MERGEFORMAT </w:instrText>
                          </w:r>
                          <w:r>
                            <w:fldChar w:fldCharType="separate"/>
                          </w:r>
                          <w:r>
                            <w:rPr>
                              <w:rStyle w:val="Headerorfooter0"/>
                              <w:noProof/>
                              <w:lang w:val="en-US"/>
                            </w:rPr>
                            <w:t>16</w:t>
                          </w:r>
                          <w:r>
                            <w:rPr>
                              <w:rStyle w:val="Headerorfooter0"/>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1" o:spid="_x0000_s1156" type="#_x0000_t202" style="position:absolute;margin-left:61.85pt;margin-top:580.55pt;width:11.05pt;height:12.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wsAIAALM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" filled="f" stroked="f">
              <v:textbox style="mso-fit-shape-to-text:t" inset="0,0,0,0">
                <w:txbxContent>
                  <w:p w:rsidR="00743882" w:rsidRDefault="00743882">
                    <w:r>
                      <w:fldChar w:fldCharType="begin"/>
                    </w:r>
                    <w:r>
                      <w:rPr>
                        <w:lang w:val="en-US"/>
                      </w:rPr>
                      <w:instrText xml:space="preserve"> PAGE \* MERGEFORMAT </w:instrText>
                    </w:r>
                    <w:r>
                      <w:fldChar w:fldCharType="separate"/>
                    </w:r>
                    <w:r>
                      <w:rPr>
                        <w:rStyle w:val="Headerorfooter0"/>
                        <w:noProof/>
                        <w:lang w:val="en-US"/>
                      </w:rPr>
                      <w:t>16</w:t>
                    </w:r>
                    <w:r>
                      <w:rPr>
                        <w:rStyle w:val="Headerorfooter0"/>
                        <w:lang w:val="en-US"/>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3712" behindDoc="1" locked="0" layoutInCell="1" allowOverlap="1">
              <wp:simplePos x="0" y="0"/>
              <wp:positionH relativeFrom="page">
                <wp:posOffset>4968240</wp:posOffset>
              </wp:positionH>
              <wp:positionV relativeFrom="page">
                <wp:posOffset>7486015</wp:posOffset>
              </wp:positionV>
              <wp:extent cx="121285" cy="138430"/>
              <wp:effectExtent l="0" t="0" r="12065" b="13970"/>
              <wp:wrapNone/>
              <wp:docPr id="693" name="Szövegdoboz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95</w:t>
                          </w:r>
                          <w:r>
                            <w:rPr>
                              <w:rStyle w:val="Headerorfooter95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3" o:spid="_x0000_s1232" type="#_x0000_t202" style="position:absolute;margin-left:391.2pt;margin-top:589.45pt;width:9.55pt;height:10.9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95</w:t>
                    </w:r>
                    <w:r>
                      <w:rPr>
                        <w:rStyle w:val="Headerorfooter95pt"/>
                        <w:lang w:val="en-US"/>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4736" behindDoc="1" locked="0" layoutInCell="1" allowOverlap="1">
              <wp:simplePos x="0" y="0"/>
              <wp:positionH relativeFrom="page">
                <wp:posOffset>2868930</wp:posOffset>
              </wp:positionH>
              <wp:positionV relativeFrom="page">
                <wp:posOffset>7261860</wp:posOffset>
              </wp:positionV>
              <wp:extent cx="488315" cy="116840"/>
              <wp:effectExtent l="0" t="0" r="16510" b="16510"/>
              <wp:wrapNone/>
              <wp:docPr id="692" name="Szövegdoboz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135a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2" o:spid="_x0000_s1233" type="#_x0000_t202" style="position:absolute;margin-left:225.9pt;margin-top:571.8pt;width:38.45pt;height:9.2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" filled="f" stroked="f">
              <v:textbox style="mso-fit-shape-to-text:t" inset="0,0,0,0">
                <w:txbxContent>
                  <w:p w:rsidR="00743882" w:rsidRDefault="00743882">
                    <w:r>
                      <w:rPr>
                        <w:rStyle w:val="Headerorfooter8pt"/>
                        <w:b/>
                        <w:bCs/>
                        <w:lang w:val="en-US"/>
                      </w:rPr>
                      <w:t>Figure 135a</w:t>
                    </w:r>
                  </w:p>
                </w:txbxContent>
              </v:textbox>
              <w10:wrap anchorx="page" anchory="page"/>
            </v:shape>
          </w:pict>
        </mc:Fallback>
      </mc:AlternateContent>
    </w:r>
    <w:r>
      <w:rPr>
        <w:noProof/>
        <w:lang w:bidi="ar-SA"/>
      </w:rPr>
      <mc:AlternateContent>
        <mc:Choice Requires="wps">
          <w:drawing>
            <wp:anchor distT="0" distB="0" distL="63500" distR="63500" simplePos="0" relativeHeight="251765760" behindDoc="1" locked="0" layoutInCell="1" allowOverlap="1">
              <wp:simplePos x="0" y="0"/>
              <wp:positionH relativeFrom="page">
                <wp:posOffset>848360</wp:posOffset>
              </wp:positionH>
              <wp:positionV relativeFrom="page">
                <wp:posOffset>7540625</wp:posOffset>
              </wp:positionV>
              <wp:extent cx="153035" cy="175260"/>
              <wp:effectExtent l="0" t="0" r="18415" b="15240"/>
              <wp:wrapNone/>
              <wp:docPr id="691" name="Szövegdoboz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93</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91" o:spid="_x0000_s1234" type="#_x0000_t202" style="position:absolute;margin-left:66.8pt;margin-top:593.75pt;width:12.05pt;height:13.8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93</w:t>
                    </w:r>
                    <w:r>
                      <w:rPr>
                        <w:lang w:val="en-US"/>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6784" behindDoc="1" locked="0" layoutInCell="1" allowOverlap="1">
              <wp:simplePos x="0" y="0"/>
              <wp:positionH relativeFrom="page">
                <wp:posOffset>1928495</wp:posOffset>
              </wp:positionH>
              <wp:positionV relativeFrom="page">
                <wp:posOffset>7204075</wp:posOffset>
              </wp:positionV>
              <wp:extent cx="1449070" cy="116840"/>
              <wp:effectExtent l="0" t="0" r="17780" b="16510"/>
              <wp:wrapNone/>
              <wp:docPr id="690" name="Szövegdoboz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282"/>
                            </w:tabs>
                          </w:pPr>
                          <w:r>
                            <w:rPr>
                              <w:rStyle w:val="Headerorfooter8pt"/>
                              <w:b/>
                              <w:bCs/>
                              <w:lang w:val="en-US"/>
                            </w:rPr>
                            <w:t>Figure 142a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0" o:spid="_x0000_s1235" type="#_x0000_t202" style="position:absolute;margin-left:151.85pt;margin-top:567.25pt;width:114.1pt;height:9.2pt;z-index:-2515496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" filled="f" stroked="f">
              <v:textbox style="mso-fit-shape-to-text:t" inset="0,0,0,0">
                <w:txbxContent>
                  <w:p w:rsidR="00743882" w:rsidRDefault="00743882">
                    <w:pPr>
                      <w:tabs>
                        <w:tab w:val="right" w:pos="2282"/>
                      </w:tabs>
                    </w:pPr>
                    <w:r>
                      <w:rPr>
                        <w:rStyle w:val="Headerorfooter8pt"/>
                        <w:b/>
                        <w:bCs/>
                        <w:lang w:val="en-US"/>
                      </w:rPr>
                      <w:t>Figure 142a</w:t>
                    </w:r>
                  </w:p>
                </w:txbxContent>
              </v:textbox>
              <w10:wrap anchorx="page" anchory="page"/>
            </v:shape>
          </w:pict>
        </mc:Fallback>
      </mc:AlternateContent>
    </w:r>
    <w:r>
      <w:rPr>
        <w:noProof/>
        <w:lang w:bidi="ar-SA"/>
      </w:rPr>
      <mc:AlternateContent>
        <mc:Choice Requires="wps">
          <w:drawing>
            <wp:anchor distT="0" distB="0" distL="63500" distR="63500" simplePos="0" relativeHeight="251767808" behindDoc="1" locked="0" layoutInCell="1" allowOverlap="1">
              <wp:simplePos x="0" y="0"/>
              <wp:positionH relativeFrom="page">
                <wp:posOffset>854075</wp:posOffset>
              </wp:positionH>
              <wp:positionV relativeFrom="page">
                <wp:posOffset>7473950</wp:posOffset>
              </wp:positionV>
              <wp:extent cx="140335" cy="160655"/>
              <wp:effectExtent l="0" t="0" r="18415" b="15240"/>
              <wp:wrapNone/>
              <wp:docPr id="689" name="Szövegdoboz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96</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89" o:spid="_x0000_s1236" type="#_x0000_t202" style="position:absolute;margin-left:67.25pt;margin-top:588.5pt;width:11.05pt;height:12.65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Pr>
                        <w:noProof/>
                        <w:lang w:val="en-US"/>
                      </w:rPr>
                      <w:t>96</w:t>
                    </w:r>
                    <w:r>
                      <w:rPr>
                        <w:lang w:val="en-US"/>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8832" behindDoc="1" locked="0" layoutInCell="1" allowOverlap="1">
              <wp:simplePos x="0" y="0"/>
              <wp:positionH relativeFrom="page">
                <wp:posOffset>666115</wp:posOffset>
              </wp:positionH>
              <wp:positionV relativeFrom="page">
                <wp:posOffset>7468870</wp:posOffset>
              </wp:positionV>
              <wp:extent cx="4544695" cy="175260"/>
              <wp:effectExtent l="0" t="0" r="8255" b="15240"/>
              <wp:wrapNone/>
              <wp:docPr id="688" name="Szövegdoboz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7157"/>
                            </w:tabs>
                          </w:pPr>
                          <w:r>
                            <w:rPr>
                              <w:rStyle w:val="Headerorfooter7pt"/>
                              <w:lang w:val="en-US"/>
                            </w:rPr>
                            <w:t>Monograph of Hungarian Stamps V</w:t>
                          </w:r>
                          <w:r>
                            <w:rPr>
                              <w:rStyle w:val="Headerorfooter7pt"/>
                              <w:lang w:val="en-US"/>
                            </w:rPr>
                            <w:tab/>
                          </w:r>
                          <w:r>
                            <w:rPr>
                              <w:sz w:val="22"/>
                              <w:szCs w:val="22"/>
                            </w:rPr>
                            <w:fldChar w:fldCharType="begin"/>
                          </w:r>
                          <w:r>
                            <w:rPr>
                              <w:lang w:val="en-US"/>
                            </w:rPr>
                            <w:instrText xml:space="preserve"> PAGE \* MERGEFORMAT </w:instrText>
                          </w:r>
                          <w:r>
                            <w:rPr>
                              <w:sz w:val="22"/>
                              <w:szCs w:val="22"/>
                            </w:rPr>
                            <w:fldChar w:fldCharType="separate"/>
                          </w:r>
                          <w:r w:rsidR="00B73487">
                            <w:rPr>
                              <w:noProof/>
                              <w:lang w:val="en-US"/>
                            </w:rPr>
                            <w:t>98</w:t>
                          </w:r>
                          <w:r>
                            <w:rPr>
                              <w:sz w:val="22"/>
                              <w:szCs w:val="2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88" o:spid="_x0000_s1237" type="#_x0000_t202" style="position:absolute;margin-left:52.45pt;margin-top:588.1pt;width:357.85pt;height:13.8pt;z-index:-251547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" filled="f" stroked="f">
              <v:textbox style="mso-fit-shape-to-text:t" inset="0,0,0,0">
                <w:txbxContent>
                  <w:p w:rsidR="00743882" w:rsidRDefault="00743882">
                    <w:pPr>
                      <w:tabs>
                        <w:tab w:val="right" w:pos="7157"/>
                      </w:tabs>
                    </w:pPr>
                    <w:r>
                      <w:rPr>
                        <w:rStyle w:val="Headerorfooter7pt"/>
                        <w:lang w:val="en-US"/>
                      </w:rPr>
                      <w:t>Monograph of Hungarian Stamps V</w:t>
                    </w:r>
                    <w:r>
                      <w:rPr>
                        <w:rStyle w:val="Headerorfooter7pt"/>
                        <w:lang w:val="en-US"/>
                      </w:rPr>
                      <w:tab/>
                    </w:r>
                    <w:r>
                      <w:rPr>
                        <w:sz w:val="22"/>
                        <w:szCs w:val="22"/>
                      </w:rPr>
                      <w:fldChar w:fldCharType="begin"/>
                    </w:r>
                    <w:r>
                      <w:rPr>
                        <w:lang w:val="en-US"/>
                      </w:rPr>
                      <w:instrText xml:space="preserve"> PAGE \* MERGEFORMAT </w:instrText>
                    </w:r>
                    <w:r>
                      <w:rPr>
                        <w:sz w:val="22"/>
                        <w:szCs w:val="22"/>
                      </w:rPr>
                      <w:fldChar w:fldCharType="separate"/>
                    </w:r>
                    <w:r w:rsidR="00B73487">
                      <w:rPr>
                        <w:noProof/>
                        <w:lang w:val="en-US"/>
                      </w:rPr>
                      <w:t>98</w:t>
                    </w:r>
                    <w:r>
                      <w:rPr>
                        <w:sz w:val="22"/>
                        <w:szCs w:val="22"/>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70880" behindDoc="1" locked="0" layoutInCell="1" allowOverlap="1">
              <wp:simplePos x="0" y="0"/>
              <wp:positionH relativeFrom="page">
                <wp:posOffset>5055235</wp:posOffset>
              </wp:positionH>
              <wp:positionV relativeFrom="page">
                <wp:posOffset>7423150</wp:posOffset>
              </wp:positionV>
              <wp:extent cx="153035" cy="175260"/>
              <wp:effectExtent l="0" t="0" r="18415" b="15240"/>
              <wp:wrapNone/>
              <wp:docPr id="686" name="Szövegdoboz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95</w:t>
                          </w:r>
                          <w:r>
                            <w:rPr>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86" o:spid="_x0000_s1239" type="#_x0000_t202" style="position:absolute;margin-left:398.05pt;margin-top:584.5pt;width:12.05pt;height:13.8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" filled="f" stroked="f">
              <v:textbox style="mso-fit-shape-to-text:t" inset="0,0,0,0">
                <w:txbxContent>
                  <w:p w:rsidR="00743882" w:rsidRDefault="00743882">
                    <w:r>
                      <w:rPr>
                        <w:lang w:val="en-US"/>
                      </w:rPr>
                      <w:fldChar w:fldCharType="begin"/>
                    </w:r>
                    <w:r>
                      <w:rPr>
                        <w:lang w:val="en-US"/>
                      </w:rPr>
                      <w:instrText xml:space="preserve"> PAGE \* MERGEFORMAT </w:instrText>
                    </w:r>
                    <w:r>
                      <w:rPr>
                        <w:lang w:val="en-US"/>
                      </w:rPr>
                      <w:fldChar w:fldCharType="separate"/>
                    </w:r>
                    <w:r w:rsidR="00B73487">
                      <w:rPr>
                        <w:noProof/>
                        <w:lang w:val="en-US"/>
                      </w:rPr>
                      <w:t>95</w:t>
                    </w:r>
                    <w:r>
                      <w:rPr>
                        <w:lang w:val="en-US"/>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73952" behindDoc="1" locked="0" layoutInCell="1" allowOverlap="1">
              <wp:simplePos x="0" y="0"/>
              <wp:positionH relativeFrom="page">
                <wp:posOffset>704215</wp:posOffset>
              </wp:positionH>
              <wp:positionV relativeFrom="page">
                <wp:posOffset>7688580</wp:posOffset>
              </wp:positionV>
              <wp:extent cx="77470" cy="54610"/>
              <wp:effectExtent l="0" t="0" r="15240" b="635"/>
              <wp:wrapNone/>
              <wp:docPr id="683" name="Szövegdoboz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65pt"/>
                              <w:i/>
                              <w:iCs/>
                              <w:lang w:val="en-U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83" o:spid="_x0000_s1240" type="#_x0000_t202" style="position:absolute;margin-left:55.45pt;margin-top:605.4pt;width:6.1pt;height:4.3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" filled="f" stroked="f">
              <v:textbox style="mso-fit-shape-to-text:t" inset="0,0,0,0">
                <w:txbxContent>
                  <w:p w:rsidR="00743882" w:rsidRDefault="00743882">
                    <w:r>
                      <w:rPr>
                        <w:rStyle w:val="Headerorfooter65pt"/>
                        <w:i/>
                        <w:iCs/>
                        <w:lang w:val="en-US"/>
                      </w:rPr>
                      <w:t>7</w:t>
                    </w:r>
                  </w:p>
                </w:txbxContent>
              </v:textbox>
              <w10:wrap anchorx="page" anchory="page"/>
            </v:shape>
          </w:pict>
        </mc:Fallback>
      </mc:AlternateContent>
    </w:r>
    <w:r>
      <w:rPr>
        <w:noProof/>
        <w:lang w:bidi="ar-SA"/>
      </w:rPr>
      <mc:AlternateContent>
        <mc:Choice Requires="wps">
          <w:drawing>
            <wp:anchor distT="0" distB="0" distL="63500" distR="63500" simplePos="0" relativeHeight="251774976" behindDoc="1" locked="0" layoutInCell="1" allowOverlap="1">
              <wp:simplePos x="0" y="0"/>
              <wp:positionH relativeFrom="page">
                <wp:posOffset>2788920</wp:posOffset>
              </wp:positionH>
              <wp:positionV relativeFrom="page">
                <wp:posOffset>7418705</wp:posOffset>
              </wp:positionV>
              <wp:extent cx="448310" cy="82550"/>
              <wp:effectExtent l="0" t="0" r="10160" b="16510"/>
              <wp:wrapNone/>
              <wp:docPr id="682" name="Szövegdoboz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82" o:spid="_x0000_s1241" type="#_x0000_t202" style="position:absolute;margin-left:219.6pt;margin-top:584.15pt;width:35.3pt;height:6.5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" filled="f" stroked="f">
              <v:textbox style="mso-fit-shape-to-text:t" inset="0,0,0,0">
                <w:txbxContent>
                  <w:p w:rsidR="00743882" w:rsidRDefault="00743882">
                    <w:r>
                      <w:rPr>
                        <w:rStyle w:val="Headerorfooter8pt"/>
                        <w:b/>
                        <w:bCs/>
                        <w:lang w:val="en-US"/>
                      </w:rPr>
                      <w:t>Figure 147</w:t>
                    </w:r>
                  </w:p>
                </w:txbxContent>
              </v:textbox>
              <w10:wrap anchorx="page" anchory="page"/>
            </v:shape>
          </w:pict>
        </mc:Fallback>
      </mc:AlternateContent>
    </w:r>
    <w:r>
      <w:rPr>
        <w:noProof/>
        <w:lang w:bidi="ar-SA"/>
      </w:rPr>
      <mc:AlternateContent>
        <mc:Choice Requires="wps">
          <w:drawing>
            <wp:anchor distT="0" distB="0" distL="63500" distR="63500" simplePos="0" relativeHeight="251776000" behindDoc="1" locked="0" layoutInCell="1" allowOverlap="1">
              <wp:simplePos x="0" y="0"/>
              <wp:positionH relativeFrom="page">
                <wp:posOffset>5116195</wp:posOffset>
              </wp:positionH>
              <wp:positionV relativeFrom="page">
                <wp:posOffset>7724775</wp:posOffset>
              </wp:positionV>
              <wp:extent cx="132715" cy="86995"/>
              <wp:effectExtent l="0" t="0" r="15240" b="13970"/>
              <wp:wrapNone/>
              <wp:docPr id="681" name="Szövegdoboz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Pr="006F4F28">
                            <w:rPr>
                              <w:rStyle w:val="Headerorfooter95pt"/>
                              <w:noProof/>
                              <w:lang w:val="en-US"/>
                            </w:rPr>
                            <w:t>99</w:t>
                          </w:r>
                          <w:r>
                            <w:rPr>
                              <w:rStyle w:val="Headerorfooter95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81" o:spid="_x0000_s1242" type="#_x0000_t202" style="position:absolute;margin-left:402.85pt;margin-top:608.25pt;width:10.45pt;height:6.8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Pr="006F4F28">
                      <w:rPr>
                        <w:rStyle w:val="Headerorfooter95pt"/>
                        <w:noProof/>
                        <w:lang w:val="en-US"/>
                      </w:rPr>
                      <w:t>99</w:t>
                    </w:r>
                    <w:r>
                      <w:rPr>
                        <w:rStyle w:val="Headerorfooter95pt"/>
                        <w:lang w:val="en-US"/>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77024" behindDoc="1" locked="0" layoutInCell="1" allowOverlap="1">
              <wp:simplePos x="0" y="0"/>
              <wp:positionH relativeFrom="page">
                <wp:posOffset>704215</wp:posOffset>
              </wp:positionH>
              <wp:positionV relativeFrom="page">
                <wp:posOffset>7688580</wp:posOffset>
              </wp:positionV>
              <wp:extent cx="41910" cy="94615"/>
              <wp:effectExtent l="0" t="0" r="13335" b="635"/>
              <wp:wrapNone/>
              <wp:docPr id="680" name="Szövegdoboz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65pt"/>
                              <w:i/>
                              <w:iCs/>
                              <w:lang w:val="en-U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80" o:spid="_x0000_s1243" type="#_x0000_t202" style="position:absolute;margin-left:55.45pt;margin-top:605.4pt;width:3.3pt;height:7.4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" filled="f" stroked="f">
              <v:textbox style="mso-fit-shape-to-text:t" inset="0,0,0,0">
                <w:txbxContent>
                  <w:p w:rsidR="00743882" w:rsidRDefault="00743882">
                    <w:r>
                      <w:rPr>
                        <w:rStyle w:val="Headerorfooter65pt"/>
                        <w:i/>
                        <w:iCs/>
                        <w:lang w:val="en-US"/>
                      </w:rPr>
                      <w:t>7</w:t>
                    </w:r>
                  </w:p>
                </w:txbxContent>
              </v:textbox>
              <w10:wrap anchorx="page" anchory="page"/>
            </v:shape>
          </w:pict>
        </mc:Fallback>
      </mc:AlternateContent>
    </w:r>
    <w:r>
      <w:rPr>
        <w:noProof/>
        <w:lang w:bidi="ar-SA"/>
      </w:rPr>
      <mc:AlternateContent>
        <mc:Choice Requires="wps">
          <w:drawing>
            <wp:anchor distT="0" distB="0" distL="63500" distR="63500" simplePos="0" relativeHeight="251778048" behindDoc="1" locked="0" layoutInCell="1" allowOverlap="1">
              <wp:simplePos x="0" y="0"/>
              <wp:positionH relativeFrom="page">
                <wp:posOffset>2788920</wp:posOffset>
              </wp:positionH>
              <wp:positionV relativeFrom="page">
                <wp:posOffset>7418705</wp:posOffset>
              </wp:positionV>
              <wp:extent cx="443230" cy="116840"/>
              <wp:effectExtent l="0" t="0" r="10160" b="16510"/>
              <wp:wrapNone/>
              <wp:docPr id="679" name="Szövegdoboz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147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79" o:spid="_x0000_s1244" type="#_x0000_t202" style="position:absolute;margin-left:219.6pt;margin-top:584.15pt;width:34.9pt;height:9.2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dFuwIAALc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" filled="f" stroked="f">
              <v:textbox style="mso-fit-shape-to-text:t" inset="0,0,0,0">
                <w:txbxContent>
                  <w:p w:rsidR="00743882" w:rsidRDefault="00743882">
                    <w:r>
                      <w:rPr>
                        <w:rStyle w:val="Headerorfooter8pt"/>
                        <w:b/>
                        <w:bCs/>
                        <w:lang w:val="en-US"/>
                      </w:rPr>
                      <w:t>Figure 147</w:t>
                    </w:r>
                  </w:p>
                </w:txbxContent>
              </v:textbox>
              <w10:wrap anchorx="page" anchory="page"/>
            </v:shape>
          </w:pict>
        </mc:Fallback>
      </mc:AlternateContent>
    </w:r>
    <w:r>
      <w:rPr>
        <w:noProof/>
        <w:lang w:bidi="ar-SA"/>
      </w:rPr>
      <mc:AlternateContent>
        <mc:Choice Requires="wps">
          <w:drawing>
            <wp:anchor distT="0" distB="0" distL="63500" distR="63500" simplePos="0" relativeHeight="251779072" behindDoc="1" locked="0" layoutInCell="1" allowOverlap="1">
              <wp:simplePos x="0" y="0"/>
              <wp:positionH relativeFrom="page">
                <wp:posOffset>5116195</wp:posOffset>
              </wp:positionH>
              <wp:positionV relativeFrom="page">
                <wp:posOffset>7724775</wp:posOffset>
              </wp:positionV>
              <wp:extent cx="121285" cy="138430"/>
              <wp:effectExtent l="0" t="0" r="12065" b="13970"/>
              <wp:wrapNone/>
              <wp:docPr id="678" name="Szövegdoboz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100</w:t>
                          </w:r>
                          <w:r>
                            <w:rPr>
                              <w:rStyle w:val="Headerorfooter95pt"/>
                              <w:lang w:val="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678" o:spid="_x0000_s1245" type="#_x0000_t202" style="position:absolute;margin-left:402.85pt;margin-top:608.25pt;width:9.55pt;height:10.9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" filled="f" stroked="f">
              <v:textbox style="mso-fit-shape-to-text:t" inset="0,0,0,0">
                <w:txbxContent>
                  <w:p w:rsidR="00743882" w:rsidRDefault="00743882">
                    <w:r>
                      <w:rPr>
                        <w:sz w:val="22"/>
                        <w:szCs w:val="22"/>
                      </w:rPr>
                      <w:fldChar w:fldCharType="begin"/>
                    </w:r>
                    <w:r>
                      <w:rPr>
                        <w:lang w:val="en-US"/>
                      </w:rPr>
                      <w:instrText xml:space="preserve"> PAGE \* MERGEFORMAT </w:instrText>
                    </w:r>
                    <w:r>
                      <w:rPr>
                        <w:sz w:val="22"/>
                        <w:szCs w:val="22"/>
                      </w:rPr>
                      <w:fldChar w:fldCharType="separate"/>
                    </w:r>
                    <w:r w:rsidR="00B73487" w:rsidRPr="00B73487">
                      <w:rPr>
                        <w:rStyle w:val="Headerorfooter95pt"/>
                        <w:noProof/>
                        <w:lang w:val="en-US"/>
                      </w:rPr>
                      <w:t>100</w:t>
                    </w:r>
                    <w:r>
                      <w:rPr>
                        <w:rStyle w:val="Headerorfooter95pt"/>
                        <w:lang w:val="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EB1" w:rsidRDefault="00636EB1" w:rsidP="000A0324">
      <w:r>
        <w:separator/>
      </w:r>
    </w:p>
  </w:footnote>
  <w:footnote w:type="continuationSeparator" w:id="0">
    <w:p w:rsidR="00636EB1" w:rsidRDefault="00636EB1" w:rsidP="000A0324">
      <w:r>
        <w:continuationSeparator/>
      </w:r>
    </w:p>
  </w:footnote>
  <w:footnote w:id="1">
    <w:p w:rsidR="00743882" w:rsidRDefault="00743882" w:rsidP="000A0324">
      <w:pPr>
        <w:pStyle w:val="Footnote0"/>
        <w:shd w:val="clear" w:color="auto" w:fill="auto"/>
        <w:spacing w:line="160" w:lineRule="exact"/>
        <w:ind w:left="500" w:firstLine="4"/>
      </w:pPr>
      <w:r>
        <w:rPr>
          <w:vertAlign w:val="superscript"/>
          <w:lang w:val="en-US"/>
        </w:rPr>
        <w:footnoteRef/>
      </w:r>
      <w:r>
        <w:rPr>
          <w:lang w:val="en-US"/>
        </w:rPr>
        <w:t>As per Sugár.</w:t>
      </w:r>
    </w:p>
  </w:footnote>
  <w:footnote w:id="2">
    <w:p w:rsidR="00743882" w:rsidRDefault="00743882" w:rsidP="00FD6120">
      <w:pPr>
        <w:pStyle w:val="Footnote0"/>
        <w:shd w:val="clear" w:color="auto" w:fill="auto"/>
        <w:spacing w:line="173" w:lineRule="exact"/>
        <w:ind w:left="740" w:right="1080" w:firstLine="405"/>
      </w:pPr>
      <w:r>
        <w:rPr>
          <w:lang w:val="en-US"/>
        </w:rPr>
        <w:t>For the measuring the full width of the sheet, the maximum distance between letter “p" in denomination “pengő” (kreuzer) on the first stamp of the sheet and letter “ő" of word “pengő” (kreuzer) on the tenth stamp was measured.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2336" behindDoc="1" locked="0" layoutInCell="1" allowOverlap="1">
              <wp:simplePos x="0" y="0"/>
              <wp:positionH relativeFrom="page">
                <wp:posOffset>5260340</wp:posOffset>
              </wp:positionH>
              <wp:positionV relativeFrom="page">
                <wp:posOffset>517525</wp:posOffset>
              </wp:positionV>
              <wp:extent cx="22225" cy="65405"/>
              <wp:effectExtent l="0" t="0" r="8255" b="10795"/>
              <wp:wrapNone/>
              <wp:docPr id="790"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45ptItalic"/>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7" o:spid="_x0000_s1150" type="#_x0000_t202" style="position:absolute;margin-left:414.2pt;margin-top:40.75pt;width:1.75pt;height:5.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" filled="f" stroked="f">
              <v:textbox style="mso-fit-shape-to-text:t" inset="0,0,0,0">
                <w:txbxContent>
                  <w:p w:rsidR="00743882" w:rsidRDefault="00743882">
                    <w:r>
                      <w:rPr>
                        <w:rStyle w:val="Headerorfooter45ptItalic"/>
                        <w:lang w:val="en-US"/>
                      </w:rP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80768" behindDoc="1" locked="0" layoutInCell="1" allowOverlap="1" wp14:anchorId="47435DBD" wp14:editId="7E6FE756">
              <wp:simplePos x="0" y="0"/>
              <wp:positionH relativeFrom="page">
                <wp:posOffset>858520</wp:posOffset>
              </wp:positionH>
              <wp:positionV relativeFrom="page">
                <wp:posOffset>704215</wp:posOffset>
              </wp:positionV>
              <wp:extent cx="2903220" cy="160655"/>
              <wp:effectExtent l="0" t="0" r="11430" b="10795"/>
              <wp:wrapNone/>
              <wp:docPr id="766" name="Szövegdoboz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Features</w:t>
                          </w:r>
                          <w:r w:rsidRPr="005F45F0">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35DBD" id="_x0000_t202" coordsize="21600,21600" o:spt="202" path="m,l,21600r21600,l21600,xe">
              <v:stroke joinstyle="miter"/>
              <v:path gradientshapeok="t" o:connecttype="rect"/>
            </v:shapetype>
            <v:shape id="Szövegdoboz 766" o:spid="_x0000_s1173" type="#_x0000_t202" style="position:absolute;margin-left:67.6pt;margin-top:55.45pt;width:228.6pt;height:12.65pt;z-index:-251635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" filled="f" stroked="f">
              <v:textbox style="mso-fit-shape-to-text:t" inset="0,0,0,0">
                <w:txbxContent>
                  <w:p w:rsidR="00743882" w:rsidRPr="005F45F0" w:rsidRDefault="00743882" w:rsidP="005F45F0">
                    <w:r w:rsidRPr="005F45F0">
                      <w:t>Features</w:t>
                    </w:r>
                    <w:r w:rsidRPr="005F45F0">
                      <w:tab/>
                      <w: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0704" behindDoc="1" locked="0" layoutInCell="1" allowOverlap="1">
              <wp:simplePos x="0" y="0"/>
              <wp:positionH relativeFrom="page">
                <wp:posOffset>922655</wp:posOffset>
              </wp:positionH>
              <wp:positionV relativeFrom="page">
                <wp:posOffset>2369185</wp:posOffset>
              </wp:positionV>
              <wp:extent cx="3131820" cy="102235"/>
              <wp:effectExtent l="0" t="0" r="11430" b="12065"/>
              <wp:wrapNone/>
              <wp:docPr id="735" name="Szövegdoboz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4932"/>
                            </w:tabs>
                          </w:pPr>
                          <w:r>
                            <w:rPr>
                              <w:rStyle w:val="Headerorfooter7pt"/>
                              <w:lang w:val="en-US"/>
                            </w:rPr>
                            <w:t>98.</w:t>
                          </w:r>
                          <w:r>
                            <w:rPr>
                              <w:rStyle w:val="Headerorfooter7pt"/>
                              <w:lang w:val="en-US"/>
                            </w:rPr>
                            <w:tab/>
                            <w:t>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35" o:spid="_x0000_s1190" type="#_x0000_t202" style="position:absolute;margin-left:72.65pt;margin-top:186.55pt;width:246.6pt;height:8.05pt;z-index:-2515957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" filled="f" stroked="f">
              <v:textbox style="mso-fit-shape-to-text:t" inset="0,0,0,0">
                <w:txbxContent>
                  <w:p w:rsidR="00743882" w:rsidRDefault="00743882">
                    <w:pPr>
                      <w:tabs>
                        <w:tab w:val="right" w:pos="4932"/>
                      </w:tabs>
                    </w:pPr>
                    <w:r>
                      <w:rPr>
                        <w:rStyle w:val="Headerorfooter7pt"/>
                        <w:lang w:val="en-US"/>
                      </w:rPr>
                      <w:t>98.</w:t>
                    </w:r>
                    <w:r>
                      <w:rPr>
                        <w:rStyle w:val="Headerorfooter7pt"/>
                        <w:lang w:val="en-US"/>
                      </w:rPr>
                      <w:tab/>
                      <w:t>98.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8896" behindDoc="1" locked="0" layoutInCell="1" allowOverlap="1">
              <wp:simplePos x="0" y="0"/>
              <wp:positionH relativeFrom="page">
                <wp:posOffset>922655</wp:posOffset>
              </wp:positionH>
              <wp:positionV relativeFrom="page">
                <wp:posOffset>4376420</wp:posOffset>
              </wp:positionV>
              <wp:extent cx="3104515" cy="102235"/>
              <wp:effectExtent l="0" t="0" r="635" b="12065"/>
              <wp:wrapNone/>
              <wp:docPr id="727" name="Szövegdoboz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635"/>
                              <w:tab w:val="right" w:pos="4889"/>
                            </w:tabs>
                          </w:pPr>
                          <w:r>
                            <w:rPr>
                              <w:rStyle w:val="Headerorfooter7pt"/>
                              <w:lang w:val="en-US"/>
                            </w:rPr>
                            <w:t>100.</w:t>
                          </w:r>
                          <w:r>
                            <w:rPr>
                              <w:rStyle w:val="Headerorfooter7pt"/>
                              <w:lang w:val="en-US"/>
                            </w:rPr>
                            <w:tab/>
                            <w:t>100.</w:t>
                          </w:r>
                          <w:r>
                            <w:rPr>
                              <w:rStyle w:val="Headerorfooter7pt"/>
                              <w:lang w:val="en-US"/>
                            </w:rPr>
                            <w:tab/>
                            <w:t>100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7" o:spid="_x0000_s1198" type="#_x0000_t202" style="position:absolute;margin-left:72.65pt;margin-top:344.6pt;width:244.45pt;height:8.05pt;z-index:-2515875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" filled="f" stroked="f">
              <v:textbox style="mso-fit-shape-to-text:t" inset="0,0,0,0">
                <w:txbxContent>
                  <w:p w:rsidR="00743882" w:rsidRDefault="00743882">
                    <w:pPr>
                      <w:tabs>
                        <w:tab w:val="right" w:pos="2635"/>
                        <w:tab w:val="right" w:pos="4889"/>
                      </w:tabs>
                    </w:pPr>
                    <w:r>
                      <w:rPr>
                        <w:rStyle w:val="Headerorfooter7pt"/>
                        <w:lang w:val="en-US"/>
                      </w:rPr>
                      <w:t>100.</w:t>
                    </w:r>
                    <w:r>
                      <w:rPr>
                        <w:rStyle w:val="Headerorfooter7pt"/>
                        <w:lang w:val="en-US"/>
                      </w:rPr>
                      <w:tab/>
                      <w:t>100.</w:t>
                    </w:r>
                    <w:r>
                      <w:rPr>
                        <w:rStyle w:val="Headerorfooter7pt"/>
                        <w:lang w:val="en-US"/>
                      </w:rPr>
                      <w:tab/>
                      <w:t>100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29920" behindDoc="1" locked="0" layoutInCell="1" allowOverlap="1">
              <wp:simplePos x="0" y="0"/>
              <wp:positionH relativeFrom="page">
                <wp:posOffset>2901950</wp:posOffset>
              </wp:positionH>
              <wp:positionV relativeFrom="page">
                <wp:posOffset>6085840</wp:posOffset>
              </wp:positionV>
              <wp:extent cx="392430" cy="116840"/>
              <wp:effectExtent l="0" t="0" r="3810" b="16510"/>
              <wp:wrapNone/>
              <wp:docPr id="726" name="Szövegdoboz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b/>
                              <w:bCs/>
                              <w:lang w:val="en-US"/>
                            </w:rPr>
                            <w:t>Figure 97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26" o:spid="_x0000_s1199" type="#_x0000_t202" style="position:absolute;margin-left:228.5pt;margin-top:479.2pt;width:30.9pt;height:9.2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iGuwIAALY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" filled="f" stroked="f">
              <v:textbox style="mso-fit-shape-to-text:t" inset="0,0,0,0">
                <w:txbxContent>
                  <w:p w:rsidR="00743882" w:rsidRDefault="00743882">
                    <w:r>
                      <w:rPr>
                        <w:rStyle w:val="Headerorfooter8pt"/>
                        <w:b/>
                        <w:bCs/>
                        <w:lang w:val="en-US"/>
                      </w:rPr>
                      <w:t>Figure 97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5280" behindDoc="1" locked="0" layoutInCell="1" allowOverlap="1">
              <wp:simplePos x="0" y="0"/>
              <wp:positionH relativeFrom="page">
                <wp:posOffset>2035810</wp:posOffset>
              </wp:positionH>
              <wp:positionV relativeFrom="page">
                <wp:posOffset>2298065</wp:posOffset>
              </wp:positionV>
              <wp:extent cx="111760" cy="102235"/>
              <wp:effectExtent l="0" t="0" r="5715" b="12065"/>
              <wp:wrapNone/>
              <wp:docPr id="711" name="Szövegdoboz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7pt"/>
                              <w:lang w:val="en-US"/>
                            </w:rPr>
                            <w:t>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11" o:spid="_x0000_s1214" type="#_x0000_t202" style="position:absolute;margin-left:160.3pt;margin-top:180.95pt;width:8.8pt;height:8.05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" filled="f" stroked="f">
              <v:textbox style="mso-fit-shape-to-text:t" inset="0,0,0,0">
                <w:txbxContent>
                  <w:p w:rsidR="00743882" w:rsidRDefault="00743882">
                    <w:r>
                      <w:rPr>
                        <w:rStyle w:val="Headerorfooter7pt"/>
                        <w:lang w:val="en-US"/>
                      </w:rPr>
                      <w:t>65</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46304" behindDoc="1" locked="0" layoutInCell="1" allowOverlap="1">
              <wp:simplePos x="0" y="0"/>
              <wp:positionH relativeFrom="page">
                <wp:posOffset>2035810</wp:posOffset>
              </wp:positionH>
              <wp:positionV relativeFrom="page">
                <wp:posOffset>2298065</wp:posOffset>
              </wp:positionV>
              <wp:extent cx="89535" cy="102235"/>
              <wp:effectExtent l="0" t="0" r="5715" b="12065"/>
              <wp:wrapNone/>
              <wp:docPr id="710" name="Szövegdoboz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7pt"/>
                              <w:lang w:val="en-US"/>
                            </w:rPr>
                            <w:t>65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10" o:spid="_x0000_s1215" type="#_x0000_t202" style="position:absolute;margin-left:160.3pt;margin-top:180.95pt;width:7.05pt;height:8.05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" filled="f" stroked="f">
              <v:textbox style="mso-fit-shape-to-text:t" inset="0,0,0,0">
                <w:txbxContent>
                  <w:p w:rsidR="00743882" w:rsidRDefault="00743882">
                    <w:r>
                      <w:rPr>
                        <w:rStyle w:val="Headerorfooter7pt"/>
                        <w:lang w:val="en-US"/>
                      </w:rPr>
                      <w:t>65</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4496" behindDoc="1" locked="0" layoutInCell="1" allowOverlap="1">
              <wp:simplePos x="0" y="0"/>
              <wp:positionH relativeFrom="page">
                <wp:posOffset>1060450</wp:posOffset>
              </wp:positionH>
              <wp:positionV relativeFrom="page">
                <wp:posOffset>2378710</wp:posOffset>
              </wp:positionV>
              <wp:extent cx="3040380" cy="68580"/>
              <wp:effectExtent l="0" t="0" r="7620" b="635"/>
              <wp:wrapNone/>
              <wp:docPr id="702" name="Szövegdoboz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520"/>
                              <w:tab w:val="right" w:pos="4788"/>
                            </w:tabs>
                          </w:pPr>
                          <w:r>
                            <w:rPr>
                              <w:rStyle w:val="Headerorfooter65pt"/>
                              <w:i/>
                              <w:iCs/>
                              <w:lang w:val="en-US"/>
                            </w:rPr>
                            <w:t>51</w:t>
                          </w:r>
                          <w:r>
                            <w:rPr>
                              <w:rStyle w:val="Headerorfooter65pt"/>
                              <w:i/>
                              <w:iCs/>
                              <w:lang w:val="en-US"/>
                            </w:rPr>
                            <w:tab/>
                            <w:t>29</w:t>
                          </w:r>
                          <w:r>
                            <w:rPr>
                              <w:rStyle w:val="Headerorfooter65pt"/>
                              <w:i/>
                              <w:iCs/>
                              <w:lang w:val="en-US"/>
                            </w:rPr>
                            <w:tab/>
                            <w:t>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2" o:spid="_x0000_s1223" type="#_x0000_t202" style="position:absolute;margin-left:83.5pt;margin-top:187.3pt;width:239.4pt;height:5.4pt;z-index:-251561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" filled="f" stroked="f">
              <v:textbox style="mso-fit-shape-to-text:t" inset="0,0,0,0">
                <w:txbxContent>
                  <w:p w:rsidR="00743882" w:rsidRDefault="00743882">
                    <w:pPr>
                      <w:tabs>
                        <w:tab w:val="right" w:pos="2520"/>
                        <w:tab w:val="right" w:pos="4788"/>
                      </w:tabs>
                    </w:pPr>
                    <w:r>
                      <w:rPr>
                        <w:rStyle w:val="Headerorfooter65pt"/>
                        <w:i/>
                        <w:iCs/>
                        <w:lang w:val="en-US"/>
                      </w:rPr>
                      <w:t>51</w:t>
                    </w:r>
                    <w:r>
                      <w:rPr>
                        <w:rStyle w:val="Headerorfooter65pt"/>
                        <w:i/>
                        <w:iCs/>
                        <w:lang w:val="en-US"/>
                      </w:rPr>
                      <w:tab/>
                      <w:t>29</w:t>
                    </w:r>
                    <w:r>
                      <w:rPr>
                        <w:rStyle w:val="Headerorfooter65pt"/>
                        <w:i/>
                        <w:iCs/>
                        <w:lang w:val="en-US"/>
                      </w:rPr>
                      <w:tab/>
                      <w:t>48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6432" behindDoc="1" locked="0" layoutInCell="1" allowOverlap="1">
              <wp:simplePos x="0" y="0"/>
              <wp:positionH relativeFrom="page">
                <wp:posOffset>4333240</wp:posOffset>
              </wp:positionH>
              <wp:positionV relativeFrom="page">
                <wp:posOffset>387350</wp:posOffset>
              </wp:positionV>
              <wp:extent cx="70485" cy="160655"/>
              <wp:effectExtent l="0" t="0" r="5715" b="10795"/>
              <wp:wrapNone/>
              <wp:docPr id="786"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0"/>
                              <w:lang w:val="en-US"/>
                            </w:rPr>
                            <w:t>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3" o:spid="_x0000_s1154" type="#_x0000_t202" style="position:absolute;margin-left:341.2pt;margin-top:30.5pt;width:5.55pt;height:12.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d6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" filled="f" stroked="f">
              <v:textbox style="mso-fit-shape-to-text:t" inset="0,0,0,0">
                <w:txbxContent>
                  <w:p w:rsidR="00743882" w:rsidRDefault="00743882">
                    <w:r>
                      <w:rPr>
                        <w:rStyle w:val="Headerorfooter0"/>
                        <w:lang w:val="en-US"/>
                      </w:rPr>
                      <w:t>о</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55520" behindDoc="1" locked="0" layoutInCell="1" allowOverlap="1">
              <wp:simplePos x="0" y="0"/>
              <wp:positionH relativeFrom="page">
                <wp:posOffset>1060450</wp:posOffset>
              </wp:positionH>
              <wp:positionV relativeFrom="page">
                <wp:posOffset>2378710</wp:posOffset>
              </wp:positionV>
              <wp:extent cx="3040380" cy="94615"/>
              <wp:effectExtent l="0" t="0" r="7620" b="635"/>
              <wp:wrapNone/>
              <wp:docPr id="701" name="Szövegdoboz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520"/>
                              <w:tab w:val="right" w:pos="4788"/>
                            </w:tabs>
                          </w:pPr>
                          <w:r>
                            <w:rPr>
                              <w:rStyle w:val="Headerorfooter65pt"/>
                              <w:i/>
                              <w:iCs/>
                              <w:lang w:val="en-US"/>
                            </w:rPr>
                            <w:t>51</w:t>
                          </w:r>
                          <w:r>
                            <w:rPr>
                              <w:rStyle w:val="Headerorfooter65pt"/>
                              <w:i/>
                              <w:iCs/>
                              <w:lang w:val="en-US"/>
                            </w:rPr>
                            <w:tab/>
                            <w:t>29</w:t>
                          </w:r>
                          <w:r>
                            <w:rPr>
                              <w:rStyle w:val="Headerorfooter65pt"/>
                              <w:i/>
                              <w:iCs/>
                              <w:lang w:val="en-US"/>
                            </w:rPr>
                            <w:tab/>
                            <w:t>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701" o:spid="_x0000_s1224" type="#_x0000_t202" style="position:absolute;margin-left:83.5pt;margin-top:187.3pt;width:239.4pt;height:7.45pt;z-index:-251560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" filled="f" stroked="f">
              <v:textbox style="mso-fit-shape-to-text:t" inset="0,0,0,0">
                <w:txbxContent>
                  <w:p w:rsidR="00743882" w:rsidRDefault="00743882">
                    <w:pPr>
                      <w:tabs>
                        <w:tab w:val="right" w:pos="2520"/>
                        <w:tab w:val="right" w:pos="4788"/>
                      </w:tabs>
                    </w:pPr>
                    <w:r>
                      <w:rPr>
                        <w:rStyle w:val="Headerorfooter65pt"/>
                        <w:i/>
                        <w:iCs/>
                        <w:lang w:val="en-US"/>
                      </w:rPr>
                      <w:t>51</w:t>
                    </w:r>
                    <w:r>
                      <w:rPr>
                        <w:rStyle w:val="Headerorfooter65pt"/>
                        <w:i/>
                        <w:iCs/>
                        <w:lang w:val="en-US"/>
                      </w:rPr>
                      <w:tab/>
                      <w:t>29</w:t>
                    </w:r>
                    <w:r>
                      <w:rPr>
                        <w:rStyle w:val="Headerorfooter65pt"/>
                        <w:i/>
                        <w:iCs/>
                        <w:lang w:val="en-US"/>
                      </w:rPr>
                      <w:tab/>
                      <w:t>48</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0640" behindDoc="1" locked="0" layoutInCell="1" allowOverlap="1">
              <wp:simplePos x="0" y="0"/>
              <wp:positionH relativeFrom="page">
                <wp:posOffset>1604645</wp:posOffset>
              </wp:positionH>
              <wp:positionV relativeFrom="page">
                <wp:posOffset>2396490</wp:posOffset>
              </wp:positionV>
              <wp:extent cx="1623060" cy="102235"/>
              <wp:effectExtent l="0" t="0" r="15240" b="12065"/>
              <wp:wrapNone/>
              <wp:docPr id="696" name="Szövegdoboz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pPr>
                            <w:tabs>
                              <w:tab w:val="right" w:pos="2556"/>
                            </w:tabs>
                          </w:pPr>
                          <w:r>
                            <w:rPr>
                              <w:rStyle w:val="Headerorfooter7pt"/>
                              <w:lang w:val="en-US"/>
                            </w:rPr>
                            <w:t>81</w:t>
                          </w:r>
                          <w:r>
                            <w:rPr>
                              <w:rStyle w:val="Headerorfooter7pt"/>
                              <w:lang w:val="en-US"/>
                            </w:rPr>
                            <w:tab/>
                            <w:t>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96" o:spid="_x0000_s1229" type="#_x0000_t202" style="position:absolute;margin-left:126.35pt;margin-top:188.7pt;width:127.8pt;height:8.05pt;z-index:-251555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" filled="f" stroked="f">
              <v:textbox style="mso-fit-shape-to-text:t" inset="0,0,0,0">
                <w:txbxContent>
                  <w:p w:rsidR="00743882" w:rsidRDefault="00743882">
                    <w:pPr>
                      <w:tabs>
                        <w:tab w:val="right" w:pos="2556"/>
                      </w:tabs>
                    </w:pPr>
                    <w:r>
                      <w:rPr>
                        <w:rStyle w:val="Headerorfooter7pt"/>
                        <w:lang w:val="en-US"/>
                      </w:rPr>
                      <w:t>81</w:t>
                    </w:r>
                    <w:r>
                      <w:rPr>
                        <w:rStyle w:val="Headerorfooter7pt"/>
                        <w:lang w:val="en-US"/>
                      </w:rPr>
                      <w:tab/>
                      <w:t>41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769856" behindDoc="1" locked="0" layoutInCell="1" allowOverlap="1">
              <wp:simplePos x="0" y="0"/>
              <wp:positionH relativeFrom="page">
                <wp:posOffset>2362835</wp:posOffset>
              </wp:positionH>
              <wp:positionV relativeFrom="page">
                <wp:posOffset>2403475</wp:posOffset>
              </wp:positionV>
              <wp:extent cx="89535" cy="102235"/>
              <wp:effectExtent l="0" t="0" r="5715" b="12065"/>
              <wp:wrapNone/>
              <wp:docPr id="687" name="Szövegdoboz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7pt"/>
                              <w:lang w:val="en-US"/>
                            </w:rPr>
                            <w:t>76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87" o:spid="_x0000_s1238" type="#_x0000_t202" style="position:absolute;margin-left:186.05pt;margin-top:189.25pt;width:7.05pt;height:8.0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" filled="f" stroked="f">
              <v:textbox style="mso-fit-shape-to-text:t" inset="0,0,0,0">
                <w:txbxContent>
                  <w:p w:rsidR="00743882" w:rsidRDefault="00743882">
                    <w:r>
                      <w:rPr>
                        <w:rStyle w:val="Headerorfooter7pt"/>
                        <w:lang w:val="en-US"/>
                      </w:rPr>
                      <w:t>76</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0336" behindDoc="1" locked="0" layoutInCell="1" allowOverlap="1">
              <wp:simplePos x="0" y="0"/>
              <wp:positionH relativeFrom="page">
                <wp:posOffset>2243455</wp:posOffset>
              </wp:positionH>
              <wp:positionV relativeFrom="page">
                <wp:posOffset>753110</wp:posOffset>
              </wp:positionV>
              <wp:extent cx="1316990" cy="128270"/>
              <wp:effectExtent l="0" t="0" r="1905" b="15240"/>
              <wp:wrapNone/>
              <wp:docPr id="668" name="Szövegdoboz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Inverted Overprints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8" o:spid="_x0000_s1251" type="#_x0000_t202" style="position:absolute;margin-left:176.65pt;margin-top:59.3pt;width:103.7pt;height:10.1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" filled="f" stroked="f">
              <v:textbox style="mso-fit-shape-to-text:t" inset="0,0,0,0">
                <w:txbxContent>
                  <w:p w:rsidR="00743882" w:rsidRPr="00986988" w:rsidRDefault="00743882" w:rsidP="002D0B98">
                    <w:r>
                      <w:rPr>
                        <w:lang w:val="en-US"/>
                      </w:rPr>
                      <w:t>Inverted Overprints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1360" behindDoc="1" locked="0" layoutInCell="1" allowOverlap="1">
              <wp:simplePos x="0" y="0"/>
              <wp:positionH relativeFrom="page">
                <wp:posOffset>2243455</wp:posOffset>
              </wp:positionH>
              <wp:positionV relativeFrom="page">
                <wp:posOffset>753110</wp:posOffset>
              </wp:positionV>
              <wp:extent cx="1114425" cy="285750"/>
              <wp:effectExtent l="0" t="0" r="1905" b="15240"/>
              <wp:wrapNone/>
              <wp:docPr id="667" name="Szövegdoboz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Inverted Overprints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7" o:spid="_x0000_s1252" type="#_x0000_t202" style="position:absolute;margin-left:176.65pt;margin-top:59.3pt;width:87.75pt;height:22.5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" filled="f" stroked="f">
              <v:textbox style="mso-fit-shape-to-text:t" inset="0,0,0,0">
                <w:txbxContent>
                  <w:p w:rsidR="00743882" w:rsidRPr="00986988" w:rsidRDefault="00743882" w:rsidP="002D0B98">
                    <w:r>
                      <w:rPr>
                        <w:lang w:val="en-US"/>
                      </w:rPr>
                      <w:t>Inverted Overprints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67456" behindDoc="1" locked="0" layoutInCell="1" allowOverlap="1">
              <wp:simplePos x="0" y="0"/>
              <wp:positionH relativeFrom="page">
                <wp:posOffset>1534795</wp:posOffset>
              </wp:positionH>
              <wp:positionV relativeFrom="page">
                <wp:posOffset>407035</wp:posOffset>
              </wp:positionV>
              <wp:extent cx="45085" cy="102235"/>
              <wp:effectExtent l="0" t="0" r="12065" b="12065"/>
              <wp:wrapNone/>
              <wp:docPr id="785"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7pt"/>
                              <w:lang w:val="en-US"/>
                            </w:rPr>
                            <w:t>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2" o:spid="_x0000_s1155" type="#_x0000_t202" style="position:absolute;margin-left:120.85pt;margin-top:32.05pt;width:3.55pt;height:8.0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7B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" filled="f" stroked="f">
              <v:textbox style="mso-fit-shape-to-text:t" inset="0,0,0,0">
                <w:txbxContent>
                  <w:p w:rsidR="00743882" w:rsidRDefault="00743882">
                    <w:r>
                      <w:rPr>
                        <w:rStyle w:val="Headerorfooter7pt"/>
                        <w:lang w:val="en-US"/>
                      </w:rPr>
                      <w:t>о</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797504" behindDoc="1" locked="0" layoutInCell="1" allowOverlap="1">
              <wp:simplePos x="0" y="0"/>
              <wp:positionH relativeFrom="page">
                <wp:posOffset>4939030</wp:posOffset>
              </wp:positionH>
              <wp:positionV relativeFrom="page">
                <wp:posOffset>1173480</wp:posOffset>
              </wp:positionV>
              <wp:extent cx="137795" cy="285750"/>
              <wp:effectExtent l="0" t="0" r="10160" b="15240"/>
              <wp:wrapNone/>
              <wp:docPr id="661" name="Szövegdoboz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oil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61" o:spid="_x0000_s1258" type="#_x0000_t202" style="position:absolute;margin-left:388.9pt;margin-top:92.4pt;width:10.85pt;height:22.5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" filled="f" stroked="f">
              <v:textbox style="mso-fit-shape-to-text:t" inset="0,0,0,0">
                <w:txbxContent>
                  <w:p w:rsidR="00743882" w:rsidRPr="00986988" w:rsidRDefault="00743882" w:rsidP="002D0B98">
                    <w:r>
                      <w:rPr>
                        <w:lang w:val="en-US"/>
                      </w:rPr>
                      <w:t>oil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r>
      <w:rPr>
        <w:noProof/>
        <w:lang w:bidi="ar-SA"/>
      </w:rPr>
      <mc:AlternateContent>
        <mc:Choice Requires="wps">
          <w:drawing>
            <wp:anchor distT="0" distB="0" distL="63500" distR="63500" simplePos="0" relativeHeight="251800576" behindDoc="1" locked="0" layoutInCell="1" allowOverlap="1">
              <wp:simplePos x="0" y="0"/>
              <wp:positionH relativeFrom="page">
                <wp:posOffset>2483485</wp:posOffset>
              </wp:positionH>
              <wp:positionV relativeFrom="page">
                <wp:posOffset>730250</wp:posOffset>
              </wp:positionV>
              <wp:extent cx="1320165" cy="285750"/>
              <wp:effectExtent l="0" t="0" r="8255" b="15240"/>
              <wp:wrapNone/>
              <wp:docPr id="658" name="Szövegdoboz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986988" w:rsidRDefault="00743882" w:rsidP="002D0B98">
                          <w:r>
                            <w:rPr>
                              <w:lang w:val="en-US"/>
                            </w:rPr>
                            <w:t>Iláioldali felvinyomatok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58" o:spid="_x0000_s1261" type="#_x0000_t202" style="position:absolute;margin-left:195.55pt;margin-top:57.5pt;width:103.95pt;height:22.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" filled="f" stroked="f">
              <v:textbox style="mso-fit-shape-to-text:t" inset="0,0,0,0">
                <w:txbxContent>
                  <w:p w:rsidR="00743882" w:rsidRPr="00986988" w:rsidRDefault="00743882" w:rsidP="002D0B98">
                    <w:r>
                      <w:rPr>
                        <w:lang w:val="en-US"/>
                      </w:rPr>
                      <w:t>Iláioldali felvinyomatok</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986988" w:rsidRDefault="00743882" w:rsidP="002D0B98"/>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r>
      <w:rPr>
        <w:noProof/>
        <w:lang w:bidi="ar-SA"/>
      </w:rPr>
      <mc:AlternateContent>
        <mc:Choice Requires="wps">
          <w:drawing>
            <wp:anchor distT="0" distB="0" distL="63500" distR="63500" simplePos="0" relativeHeight="251840512" behindDoc="1" locked="0" layoutInCell="1" allowOverlap="1">
              <wp:simplePos x="0" y="0"/>
              <wp:positionH relativeFrom="page">
                <wp:posOffset>3816985</wp:posOffset>
              </wp:positionH>
              <wp:positionV relativeFrom="page">
                <wp:posOffset>244475</wp:posOffset>
              </wp:positionV>
              <wp:extent cx="17145" cy="58420"/>
              <wp:effectExtent l="0" t="0" r="6350" b="15240"/>
              <wp:wrapNone/>
              <wp:docPr id="1249" name="Szövegdoboz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2F7329" w:rsidRDefault="00743882" w:rsidP="002D0B98">
                          <w:r>
                            <w:rPr>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249" o:spid="_x0000_s1293" type="#_x0000_t202" style="position:absolute;margin-left:300.55pt;margin-top:19.25pt;width:1.35pt;height:4.6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" filled="f" stroked="f">
              <v:textbox style="mso-fit-shape-to-text:t" inset="0,0,0,0">
                <w:txbxContent>
                  <w:p w:rsidR="00743882" w:rsidRPr="002F7329" w:rsidRDefault="00743882" w:rsidP="002D0B98">
                    <w:r>
                      <w:rPr>
                        <w:lang w:val="en-US"/>
                      </w:rPr>
                      <w: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2F7329" w:rsidRDefault="00743882" w:rsidP="002D0B98"/>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lang w:val="en-US" w:eastAsia="en-US"/>
      </w:rPr>
      <w:pict>
        <v:shapetype id="_x0000_t202" coordsize="21600,21600" o:spt="202" path="m,l,21600r21600,l21600,xe">
          <v:stroke joinstyle="miter"/>
          <v:path gradientshapeok="t" o:connecttype="rect"/>
        </v:shapetype>
        <v:shape id="Text Box 1166" o:spid="_x0000_s2122" type="#_x0000_t202" style="position:absolute;margin-left:191.65pt;margin-top:55.65pt;width:46.7pt;height:13.8pt;z-index:-251463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" filled="f" stroked="f">
          <v:textbox style="mso-next-textbox:#Text Box 1166;mso-fit-shape-to-text:t" inset="0,0,0,0">
            <w:txbxContent>
              <w:p w:rsidR="00743882" w:rsidRPr="007A34CE" w:rsidRDefault="00743882" w:rsidP="002D0B98"/>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lang w:val="en-US" w:eastAsia="en-US"/>
      </w:rPr>
      <w:pict>
        <v:shapetype id="_x0000_t202" coordsize="21600,21600" o:spt="202" path="m,l,21600r21600,l21600,xe">
          <v:stroke joinstyle="miter"/>
          <v:path gradientshapeok="t" o:connecttype="rect"/>
        </v:shapetype>
        <v:shape id="Text Box 1163" o:spid="_x0000_s2125" type="#_x0000_t202" style="position:absolute;margin-left:224.75pt;margin-top:238.6pt;width:52.35pt;height:13.8pt;z-index:-251460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rIsAIAALIFAAAOAAAAZHJzL2Uyb0RvYy54bWysVNuOmzAQfa/Uf7D8zgJZQgA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" filled="f" stroked="f">
          <v:textbox style="mso-next-textbox:#Text Box 1163;mso-fit-shape-to-text:t" inset="0,0,0,0">
            <w:txbxContent>
              <w:p w:rsidR="00743882" w:rsidRPr="007A34CE" w:rsidRDefault="00743882" w:rsidP="002D0B98"/>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57920" behindDoc="1" locked="0" layoutInCell="1" allowOverlap="1">
              <wp:simplePos x="0" y="0"/>
              <wp:positionH relativeFrom="page">
                <wp:posOffset>2534285</wp:posOffset>
              </wp:positionH>
              <wp:positionV relativeFrom="page">
                <wp:posOffset>708660</wp:posOffset>
              </wp:positionV>
              <wp:extent cx="1056005" cy="160655"/>
              <wp:effectExtent l="0" t="0" r="8255" b="15240"/>
              <wp:wrapNone/>
              <wp:docPr id="604" name="Szövegdoboz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Type Overprint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604" o:spid="_x0000_s1301" type="#_x0000_t202" style="position:absolute;margin-left:199.55pt;margin-top:55.8pt;width:83.15pt;height:12.6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" filled="f" stroked="f">
              <v:textbox style="mso-fit-shape-to-text:t" inset="0,0,0,0">
                <w:txbxContent>
                  <w:p w:rsidR="00743882" w:rsidRPr="007A34CE" w:rsidRDefault="00743882" w:rsidP="002D0B98">
                    <w:r>
                      <w:rPr>
                        <w:lang w:val="en-US"/>
                      </w:rPr>
                      <w:t>Type Overprint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2736" behindDoc="1" locked="0" layoutInCell="1" allowOverlap="1">
              <wp:simplePos x="0" y="0"/>
              <wp:positionH relativeFrom="page">
                <wp:posOffset>817880</wp:posOffset>
              </wp:positionH>
              <wp:positionV relativeFrom="page">
                <wp:posOffset>706755</wp:posOffset>
              </wp:positionV>
              <wp:extent cx="4011295" cy="321310"/>
              <wp:effectExtent l="0" t="0" r="18415" b="7620"/>
              <wp:wrapNone/>
              <wp:docPr id="570" name="Szövegdoboz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 xml:space="preserve">The denominations of the series were only put to circulation after the regulations had been issued, at the following points of time: </w:t>
                          </w:r>
                        </w:p>
                        <w:p w:rsidR="00743882" w:rsidRPr="007A34CE" w:rsidRDefault="00743882" w:rsidP="002D0B9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70" o:spid="_x0000_s1329" type="#_x0000_t202" style="position:absolute;margin-left:64.4pt;margin-top:55.65pt;width:315.85pt;height:25.3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" filled="f" stroked="f">
              <v:textbox style="mso-fit-shape-to-text:t" inset="0,0,0,0">
                <w:txbxContent>
                  <w:p w:rsidR="00743882" w:rsidRPr="007A34CE" w:rsidRDefault="00743882" w:rsidP="002D0B98">
                    <w:r>
                      <w:rPr>
                        <w:lang w:val="en-US"/>
                      </w:rPr>
                      <w:t xml:space="preserve">The denominations of the series were only put to circulation after the regulations had been issued, at the following points of time: </w:t>
                    </w:r>
                  </w:p>
                  <w:p w:rsidR="00743882" w:rsidRPr="007A34CE" w:rsidRDefault="00743882" w:rsidP="002D0B98"/>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r>
      <w:rPr>
        <w:noProof/>
        <w:lang w:bidi="ar-SA"/>
      </w:rPr>
      <mc:AlternateContent>
        <mc:Choice Requires="wps">
          <w:drawing>
            <wp:anchor distT="0" distB="0" distL="63500" distR="63500" simplePos="0" relativeHeight="251896832" behindDoc="1" locked="0" layoutInCell="1" allowOverlap="1">
              <wp:simplePos x="0" y="0"/>
              <wp:positionH relativeFrom="page">
                <wp:posOffset>2437130</wp:posOffset>
              </wp:positionH>
              <wp:positionV relativeFrom="page">
                <wp:posOffset>551180</wp:posOffset>
              </wp:positionV>
              <wp:extent cx="760730" cy="102235"/>
              <wp:effectExtent l="0" t="0" r="0" b="15240"/>
              <wp:wrapNone/>
              <wp:docPr id="566" name="Szövegdoboz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7A34CE" w:rsidRDefault="00743882" w:rsidP="002D0B98">
                          <w:r>
                            <w:rPr>
                              <w:lang w:val="en-US"/>
                            </w:rPr>
                            <w:t>1946 REVENUE PENGŐ</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66" o:spid="_x0000_s1333" type="#_x0000_t202" style="position:absolute;margin-left:191.9pt;margin-top:43.4pt;width:59.9pt;height:8.05pt;z-index:-251419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" filled="f" stroked="f">
              <v:textbox style="mso-fit-shape-to-text:t" inset="0,0,0,0">
                <w:txbxContent>
                  <w:p w:rsidR="00743882" w:rsidRPr="007A34CE" w:rsidRDefault="00743882" w:rsidP="002D0B98">
                    <w:r>
                      <w:rPr>
                        <w:lang w:val="en-US"/>
                      </w:rPr>
                      <w:t>1946 REVENUE PENGŐ</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7A34CE" w:rsidRDefault="00743882" w:rsidP="002D0B98"/>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5744" behindDoc="1" locked="0" layoutInCell="1" allowOverlap="1">
              <wp:simplePos x="0" y="0"/>
              <wp:positionH relativeFrom="page">
                <wp:posOffset>459105</wp:posOffset>
              </wp:positionH>
              <wp:positionV relativeFrom="page">
                <wp:posOffset>379730</wp:posOffset>
              </wp:positionV>
              <wp:extent cx="4558030" cy="755015"/>
              <wp:effectExtent l="0" t="0" r="13970" b="7620"/>
              <wp:wrapNone/>
              <wp:docPr id="529" name="Szövegdoboz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 xml:space="preserve">szükség diktálta megoldásaiból. Out of these, we are going to list only the most known ones. </w:t>
                          </w:r>
                        </w:p>
                        <w:p w:rsidR="00743882" w:rsidRPr="008715C8" w:rsidRDefault="00743882" w:rsidP="002D0B9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9" o:spid="_x0000_s1366" type="#_x0000_t202" style="position:absolute;margin-left:36.15pt;margin-top:29.9pt;width:358.9pt;height:59.45pt;z-index:-2513807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" filled="f" stroked="f">
              <v:textbox style="mso-fit-shape-to-text:t" inset="0,0,0,0">
                <w:txbxContent>
                  <w:p w:rsidR="00743882" w:rsidRPr="008715C8" w:rsidRDefault="00743882" w:rsidP="002D0B98">
                    <w:r>
                      <w:rPr>
                        <w:lang w:val="en-US"/>
                      </w:rPr>
                      <w:t xml:space="preserve">szükség diktálta megoldásaiból. Out of these, we are going to list only the most known ones. </w:t>
                    </w:r>
                  </w:p>
                  <w:p w:rsidR="00743882" w:rsidRPr="008715C8" w:rsidRDefault="00743882" w:rsidP="002D0B98"/>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7792" behindDoc="1" locked="0" layoutInCell="1" allowOverlap="1">
              <wp:simplePos x="0" y="0"/>
              <wp:positionH relativeFrom="page">
                <wp:posOffset>6776720</wp:posOffset>
              </wp:positionH>
              <wp:positionV relativeFrom="page">
                <wp:posOffset>318135</wp:posOffset>
              </wp:positionV>
              <wp:extent cx="483870" cy="102235"/>
              <wp:effectExtent l="0" t="0" r="14605" b="15240"/>
              <wp:wrapNone/>
              <wp:docPr id="527" name="Szövegdoboz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Table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7" o:spid="_x0000_s1368" type="#_x0000_t202" style="position:absolute;margin-left:533.6pt;margin-top:25.05pt;width:38.1pt;height:8.05pt;z-index:-251378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" filled="f" stroked="f">
              <v:textbox style="mso-fit-shape-to-text:t" inset="0,0,0,0">
                <w:txbxContent>
                  <w:p w:rsidR="00743882" w:rsidRPr="008715C8" w:rsidRDefault="00743882" w:rsidP="002D0B98">
                    <w:r>
                      <w:rPr>
                        <w:lang w:val="en-US"/>
                      </w:rPr>
                      <w:t>Table 2</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8816" behindDoc="1" locked="0" layoutInCell="1" allowOverlap="1">
              <wp:simplePos x="0" y="0"/>
              <wp:positionH relativeFrom="page">
                <wp:posOffset>6776720</wp:posOffset>
              </wp:positionH>
              <wp:positionV relativeFrom="page">
                <wp:posOffset>318135</wp:posOffset>
              </wp:positionV>
              <wp:extent cx="412750" cy="285750"/>
              <wp:effectExtent l="0" t="0" r="14605" b="15240"/>
              <wp:wrapNone/>
              <wp:docPr id="526" name="Szövegdoboz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Table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6" o:spid="_x0000_s1369" type="#_x0000_t202" style="position:absolute;margin-left:533.6pt;margin-top:25.05pt;width:32.5pt;height:22.5pt;z-index:-251377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" filled="f" stroked="f">
              <v:textbox style="mso-fit-shape-to-text:t" inset="0,0,0,0">
                <w:txbxContent>
                  <w:p w:rsidR="00743882" w:rsidRPr="008715C8" w:rsidRDefault="00743882" w:rsidP="002D0B98">
                    <w:r>
                      <w:rPr>
                        <w:lang w:val="en-US"/>
                      </w:rPr>
                      <w:t>Table 2</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39840" behindDoc="1" locked="0" layoutInCell="1" allowOverlap="1">
              <wp:simplePos x="0" y="0"/>
              <wp:positionH relativeFrom="page">
                <wp:posOffset>6758305</wp:posOffset>
              </wp:positionH>
              <wp:positionV relativeFrom="page">
                <wp:posOffset>601980</wp:posOffset>
              </wp:positionV>
              <wp:extent cx="483870" cy="102235"/>
              <wp:effectExtent l="0" t="0" r="14605" b="15240"/>
              <wp:wrapNone/>
              <wp:docPr id="525" name="Szövegdoboz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Table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5" o:spid="_x0000_s1370" type="#_x0000_t202" style="position:absolute;margin-left:532.15pt;margin-top:47.4pt;width:38.1pt;height:8.05pt;z-index:-251376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" filled="f" stroked="f">
              <v:textbox style="mso-fit-shape-to-text:t" inset="0,0,0,0">
                <w:txbxContent>
                  <w:p w:rsidR="00743882" w:rsidRPr="008715C8" w:rsidRDefault="00743882" w:rsidP="002D0B98">
                    <w:r>
                      <w:rPr>
                        <w:lang w:val="en-US"/>
                      </w:rPr>
                      <w:t>Table 2</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0864" behindDoc="1" locked="0" layoutInCell="1" allowOverlap="1">
              <wp:simplePos x="0" y="0"/>
              <wp:positionH relativeFrom="page">
                <wp:posOffset>6776720</wp:posOffset>
              </wp:positionH>
              <wp:positionV relativeFrom="page">
                <wp:posOffset>318135</wp:posOffset>
              </wp:positionV>
              <wp:extent cx="412750" cy="285750"/>
              <wp:effectExtent l="0" t="0" r="14605" b="15240"/>
              <wp:wrapNone/>
              <wp:docPr id="524" name="Szövegdoboz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Table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4" o:spid="_x0000_s1371" type="#_x0000_t202" style="position:absolute;margin-left:533.6pt;margin-top:25.05pt;width:32.5pt;height:22.5pt;z-index:-251375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" filled="f" stroked="f">
              <v:textbox style="mso-fit-shape-to-text:t" inset="0,0,0,0">
                <w:txbxContent>
                  <w:p w:rsidR="00743882" w:rsidRPr="008715C8" w:rsidRDefault="00743882" w:rsidP="002D0B98">
                    <w:r>
                      <w:rPr>
                        <w:lang w:val="en-US"/>
                      </w:rPr>
                      <w:t>Table 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1888" behindDoc="1" locked="0" layoutInCell="1" allowOverlap="1">
              <wp:simplePos x="0" y="0"/>
              <wp:positionH relativeFrom="page">
                <wp:posOffset>6764020</wp:posOffset>
              </wp:positionH>
              <wp:positionV relativeFrom="page">
                <wp:posOffset>357505</wp:posOffset>
              </wp:positionV>
              <wp:extent cx="744855" cy="285750"/>
              <wp:effectExtent l="0" t="0" r="6350" b="15240"/>
              <wp:wrapNone/>
              <wp:docPr id="523" name="Szövegdoboz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:l. si. táblázat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3" o:spid="_x0000_s1372" type="#_x0000_t202" style="position:absolute;margin-left:532.6pt;margin-top:28.15pt;width:58.65pt;height:22.5pt;z-index:-251374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" filled="f" stroked="f">
              <v:textbox style="mso-fit-shape-to-text:t" inset="0,0,0,0">
                <w:txbxContent>
                  <w:p w:rsidR="00743882" w:rsidRPr="008715C8" w:rsidRDefault="00743882" w:rsidP="002D0B98">
                    <w:r>
                      <w:rPr>
                        <w:lang w:val="en-US"/>
                      </w:rPr>
                      <w:t>:l. si. táblázat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Default="00743882">
    <w:pPr>
      <w:rPr>
        <w:sz w:val="2"/>
        <w:szCs w:val="2"/>
      </w:rPr>
    </w:pPr>
    <w:r>
      <w:rPr>
        <w:noProof/>
        <w:lang w:bidi="ar-SA"/>
      </w:rPr>
      <mc:AlternateContent>
        <mc:Choice Requires="wps">
          <w:drawing>
            <wp:anchor distT="0" distB="0" distL="63500" distR="63500" simplePos="0" relativeHeight="251671552" behindDoc="1" locked="0" layoutInCell="1" allowOverlap="1">
              <wp:simplePos x="0" y="0"/>
              <wp:positionH relativeFrom="page">
                <wp:posOffset>2408555</wp:posOffset>
              </wp:positionH>
              <wp:positionV relativeFrom="page">
                <wp:posOffset>694690</wp:posOffset>
              </wp:positionV>
              <wp:extent cx="993140" cy="116840"/>
              <wp:effectExtent l="0" t="0" r="16510" b="16510"/>
              <wp:wrapNone/>
              <wp:docPr id="781"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Default="00743882">
                          <w:r>
                            <w:rPr>
                              <w:rStyle w:val="Headerorfooter8pt"/>
                              <w:lang w:val="en-US"/>
                            </w:rPr>
                            <w:t>Face values of the series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8" o:spid="_x0000_s1159" type="#_x0000_t202" style="position:absolute;margin-left:189.65pt;margin-top:54.7pt;width:78.2pt;height:9.2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" filled="f" stroked="f">
              <v:textbox style="mso-fit-shape-to-text:t" inset="0,0,0,0">
                <w:txbxContent>
                  <w:p w:rsidR="00743882" w:rsidRDefault="00743882">
                    <w:r>
                      <w:rPr>
                        <w:rStyle w:val="Headerorfooter8pt"/>
                        <w:lang w:val="en-US"/>
                      </w:rPr>
                      <w:t>Face values of the series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r>
      <w:rPr>
        <w:noProof/>
        <w:lang w:bidi="ar-SA"/>
      </w:rPr>
      <mc:AlternateContent>
        <mc:Choice Requires="wps">
          <w:drawing>
            <wp:anchor distT="0" distB="0" distL="63500" distR="63500" simplePos="0" relativeHeight="251944960" behindDoc="1" locked="0" layoutInCell="1" allowOverlap="1">
              <wp:simplePos x="0" y="0"/>
              <wp:positionH relativeFrom="page">
                <wp:posOffset>4575810</wp:posOffset>
              </wp:positionH>
              <wp:positionV relativeFrom="page">
                <wp:posOffset>1104265</wp:posOffset>
              </wp:positionV>
              <wp:extent cx="598805" cy="77470"/>
              <wp:effectExtent l="0" t="0" r="14605" b="15240"/>
              <wp:wrapNone/>
              <wp:docPr id="520" name="Szövegdoboz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8715C8" w:rsidRDefault="00743882" w:rsidP="002D0B98">
                          <w:r>
                            <w:rPr>
                              <w:lang w:val="en-US"/>
                            </w:rPr>
                            <w:t>Table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520" o:spid="_x0000_s1375" type="#_x0000_t202" style="position:absolute;margin-left:360.3pt;margin-top:86.95pt;width:47.15pt;height:6.1pt;z-index:-251371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" filled="f" stroked="f">
              <v:textbox style="mso-fit-shape-to-text:t" inset="0,0,0,0">
                <w:txbxContent>
                  <w:p w:rsidR="00743882" w:rsidRPr="008715C8" w:rsidRDefault="00743882" w:rsidP="002D0B98">
                    <w:r>
                      <w:rPr>
                        <w:lang w:val="en-US"/>
                      </w:rPr>
                      <w:t>Table 4</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8715C8" w:rsidRDefault="00743882" w:rsidP="002D0B98"/>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882" w:rsidRPr="005F45F0" w:rsidRDefault="00743882" w:rsidP="005F45F0">
    <w:r w:rsidRPr="005F45F0">
      <w:rPr>
        <w:noProof/>
        <w:lang w:bidi="ar-SA"/>
      </w:rPr>
      <mc:AlternateContent>
        <mc:Choice Requires="wps">
          <w:drawing>
            <wp:anchor distT="0" distB="0" distL="63500" distR="63500" simplePos="0" relativeHeight="251676672" behindDoc="1" locked="0" layoutInCell="1" allowOverlap="1" wp14:anchorId="754A2E8E" wp14:editId="39E8E3DD">
              <wp:simplePos x="0" y="0"/>
              <wp:positionH relativeFrom="page">
                <wp:posOffset>986790</wp:posOffset>
              </wp:positionH>
              <wp:positionV relativeFrom="page">
                <wp:posOffset>635635</wp:posOffset>
              </wp:positionV>
              <wp:extent cx="497205" cy="160655"/>
              <wp:effectExtent l="0" t="0" r="17145" b="10795"/>
              <wp:wrapNone/>
              <wp:docPr id="770" name="Szövegdoboz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882" w:rsidRPr="005F45F0" w:rsidRDefault="00743882" w:rsidP="005F45F0">
                          <w:r w:rsidRPr="005F45F0">
                            <w:t>Features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4A2E8E" id="_x0000_t202" coordsize="21600,21600" o:spt="202" path="m,l,21600r21600,l21600,xe">
              <v:stroke joinstyle="miter"/>
              <v:path gradientshapeok="t" o:connecttype="rect"/>
            </v:shapetype>
            <v:shape id="Szövegdoboz 770" o:spid="_x0000_s1170" type="#_x0000_t202" style="position:absolute;margin-left:77.7pt;margin-top:50.05pt;width:39.15pt;height:12.6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" filled="f" stroked="f">
              <v:textbox style="mso-fit-shape-to-text:t" inset="0,0,0,0">
                <w:txbxContent>
                  <w:p w:rsidR="00743882" w:rsidRPr="005F45F0" w:rsidRDefault="00743882" w:rsidP="005F45F0">
                    <w:r w:rsidRPr="005F45F0">
                      <w:t>Features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F06"/>
    <w:multiLevelType w:val="hybridMultilevel"/>
    <w:tmpl w:val="666A6DA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2D2651F"/>
    <w:multiLevelType w:val="hybridMultilevel"/>
    <w:tmpl w:val="5EC66E7C"/>
    <w:lvl w:ilvl="0" w:tplc="4BE87FF2">
      <w:start w:val="1"/>
      <w:numFmt w:val="lowerLetter"/>
      <w:lvlText w:val="%1)"/>
      <w:lvlJc w:val="left"/>
      <w:pPr>
        <w:ind w:left="1069" w:hanging="360"/>
      </w:pPr>
      <w:rPr>
        <w:rFonts w:hint="default"/>
        <w:i/>
        <w:sz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 w15:restartNumberingAfterBreak="0">
    <w:nsid w:val="09925B97"/>
    <w:multiLevelType w:val="hybridMultilevel"/>
    <w:tmpl w:val="0D0E1D8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D44D6C"/>
    <w:multiLevelType w:val="hybridMultilevel"/>
    <w:tmpl w:val="13749EFE"/>
    <w:lvl w:ilvl="0" w:tplc="44AA8F54">
      <w:start w:val="1"/>
      <w:numFmt w:val="lowerLetter"/>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4" w15:restartNumberingAfterBreak="0">
    <w:nsid w:val="0A4518A7"/>
    <w:multiLevelType w:val="hybridMultilevel"/>
    <w:tmpl w:val="0E32FF3E"/>
    <w:lvl w:ilvl="0" w:tplc="4BE87FF2">
      <w:start w:val="1"/>
      <w:numFmt w:val="lowerLetter"/>
      <w:lvlText w:val="%1)"/>
      <w:lvlJc w:val="left"/>
      <w:pPr>
        <w:ind w:left="1080" w:hanging="360"/>
      </w:pPr>
      <w:rPr>
        <w:rFonts w:hint="default"/>
        <w:i/>
        <w:sz w:val="22"/>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15:restartNumberingAfterBreak="0">
    <w:nsid w:val="0BE46773"/>
    <w:multiLevelType w:val="hybridMultilevel"/>
    <w:tmpl w:val="E8105A7A"/>
    <w:lvl w:ilvl="0" w:tplc="4BE87FF2">
      <w:start w:val="1"/>
      <w:numFmt w:val="lowerLetter"/>
      <w:lvlText w:val="%1)"/>
      <w:lvlJc w:val="left"/>
      <w:pPr>
        <w:ind w:left="1440" w:hanging="360"/>
      </w:pPr>
      <w:rPr>
        <w:rFonts w:hint="default"/>
        <w:i/>
        <w:sz w:val="22"/>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 w15:restartNumberingAfterBreak="0">
    <w:nsid w:val="0BF7379D"/>
    <w:multiLevelType w:val="hybridMultilevel"/>
    <w:tmpl w:val="C6A4FF7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E115D2D"/>
    <w:multiLevelType w:val="multilevel"/>
    <w:tmpl w:val="A6D841D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966BF6"/>
    <w:multiLevelType w:val="multilevel"/>
    <w:tmpl w:val="00449E1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C16006"/>
    <w:multiLevelType w:val="hybridMultilevel"/>
    <w:tmpl w:val="2362C312"/>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0" w15:restartNumberingAfterBreak="0">
    <w:nsid w:val="11D37997"/>
    <w:multiLevelType w:val="hybridMultilevel"/>
    <w:tmpl w:val="DA66FB04"/>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1" w15:restartNumberingAfterBreak="0">
    <w:nsid w:val="14792223"/>
    <w:multiLevelType w:val="hybridMultilevel"/>
    <w:tmpl w:val="3DD219D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6817F9C"/>
    <w:multiLevelType w:val="multilevel"/>
    <w:tmpl w:val="A40CD38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15758B"/>
    <w:multiLevelType w:val="hybridMultilevel"/>
    <w:tmpl w:val="D91C839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B096219"/>
    <w:multiLevelType w:val="hybridMultilevel"/>
    <w:tmpl w:val="1DBE460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B8E59BE"/>
    <w:multiLevelType w:val="hybridMultilevel"/>
    <w:tmpl w:val="3C6EC82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C453FBA"/>
    <w:multiLevelType w:val="hybridMultilevel"/>
    <w:tmpl w:val="EEEA08CE"/>
    <w:lvl w:ilvl="0" w:tplc="040E0015">
      <w:start w:val="1"/>
      <w:numFmt w:val="upperLetter"/>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7" w15:restartNumberingAfterBreak="0">
    <w:nsid w:val="1C6A45C9"/>
    <w:multiLevelType w:val="hybridMultilevel"/>
    <w:tmpl w:val="F0AA6376"/>
    <w:lvl w:ilvl="0" w:tplc="4BE87FF2">
      <w:start w:val="1"/>
      <w:numFmt w:val="lowerLetter"/>
      <w:lvlText w:val="%1)"/>
      <w:lvlJc w:val="left"/>
      <w:pPr>
        <w:ind w:left="1985" w:hanging="360"/>
      </w:pPr>
      <w:rPr>
        <w:rFonts w:hint="default"/>
        <w:i/>
        <w:sz w:val="22"/>
      </w:rPr>
    </w:lvl>
    <w:lvl w:ilvl="1" w:tplc="040E0019" w:tentative="1">
      <w:start w:val="1"/>
      <w:numFmt w:val="lowerLetter"/>
      <w:lvlText w:val="%2."/>
      <w:lvlJc w:val="left"/>
      <w:pPr>
        <w:ind w:left="2705" w:hanging="360"/>
      </w:pPr>
    </w:lvl>
    <w:lvl w:ilvl="2" w:tplc="040E001B" w:tentative="1">
      <w:start w:val="1"/>
      <w:numFmt w:val="lowerRoman"/>
      <w:lvlText w:val="%3."/>
      <w:lvlJc w:val="right"/>
      <w:pPr>
        <w:ind w:left="3425" w:hanging="180"/>
      </w:pPr>
    </w:lvl>
    <w:lvl w:ilvl="3" w:tplc="040E000F" w:tentative="1">
      <w:start w:val="1"/>
      <w:numFmt w:val="decimal"/>
      <w:lvlText w:val="%4."/>
      <w:lvlJc w:val="left"/>
      <w:pPr>
        <w:ind w:left="4145" w:hanging="360"/>
      </w:pPr>
    </w:lvl>
    <w:lvl w:ilvl="4" w:tplc="040E0019" w:tentative="1">
      <w:start w:val="1"/>
      <w:numFmt w:val="lowerLetter"/>
      <w:lvlText w:val="%5."/>
      <w:lvlJc w:val="left"/>
      <w:pPr>
        <w:ind w:left="4865" w:hanging="360"/>
      </w:pPr>
    </w:lvl>
    <w:lvl w:ilvl="5" w:tplc="040E001B" w:tentative="1">
      <w:start w:val="1"/>
      <w:numFmt w:val="lowerRoman"/>
      <w:lvlText w:val="%6."/>
      <w:lvlJc w:val="right"/>
      <w:pPr>
        <w:ind w:left="5585" w:hanging="180"/>
      </w:pPr>
    </w:lvl>
    <w:lvl w:ilvl="6" w:tplc="040E000F" w:tentative="1">
      <w:start w:val="1"/>
      <w:numFmt w:val="decimal"/>
      <w:lvlText w:val="%7."/>
      <w:lvlJc w:val="left"/>
      <w:pPr>
        <w:ind w:left="6305" w:hanging="360"/>
      </w:pPr>
    </w:lvl>
    <w:lvl w:ilvl="7" w:tplc="040E0019" w:tentative="1">
      <w:start w:val="1"/>
      <w:numFmt w:val="lowerLetter"/>
      <w:lvlText w:val="%8."/>
      <w:lvlJc w:val="left"/>
      <w:pPr>
        <w:ind w:left="7025" w:hanging="360"/>
      </w:pPr>
    </w:lvl>
    <w:lvl w:ilvl="8" w:tplc="040E001B" w:tentative="1">
      <w:start w:val="1"/>
      <w:numFmt w:val="lowerRoman"/>
      <w:lvlText w:val="%9."/>
      <w:lvlJc w:val="right"/>
      <w:pPr>
        <w:ind w:left="7745" w:hanging="180"/>
      </w:pPr>
    </w:lvl>
  </w:abstractNum>
  <w:abstractNum w:abstractNumId="18" w15:restartNumberingAfterBreak="0">
    <w:nsid w:val="22A53D5C"/>
    <w:multiLevelType w:val="hybridMultilevel"/>
    <w:tmpl w:val="DDEE9C4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3D557B3"/>
    <w:multiLevelType w:val="hybridMultilevel"/>
    <w:tmpl w:val="5A782080"/>
    <w:lvl w:ilvl="0" w:tplc="4BE87FF2">
      <w:start w:val="1"/>
      <w:numFmt w:val="lowerLetter"/>
      <w:lvlText w:val="%1)"/>
      <w:lvlJc w:val="left"/>
      <w:pPr>
        <w:ind w:left="720" w:hanging="360"/>
      </w:pPr>
      <w:rPr>
        <w:rFonts w:hint="default"/>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42F4883"/>
    <w:multiLevelType w:val="multilevel"/>
    <w:tmpl w:val="0CCC413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7D611C"/>
    <w:multiLevelType w:val="hybridMultilevel"/>
    <w:tmpl w:val="88E05E26"/>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2" w15:restartNumberingAfterBreak="0">
    <w:nsid w:val="26791B17"/>
    <w:multiLevelType w:val="multilevel"/>
    <w:tmpl w:val="FCD8A97A"/>
    <w:lvl w:ilvl="0">
      <w:start w:val="8"/>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AA7043C"/>
    <w:multiLevelType w:val="multilevel"/>
    <w:tmpl w:val="619028E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C50230D"/>
    <w:multiLevelType w:val="multilevel"/>
    <w:tmpl w:val="D3108644"/>
    <w:lvl w:ilvl="0">
      <w:start w:val="100"/>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C64253D"/>
    <w:multiLevelType w:val="hybridMultilevel"/>
    <w:tmpl w:val="871A8F6C"/>
    <w:lvl w:ilvl="0" w:tplc="4BE87FF2">
      <w:start w:val="1"/>
      <w:numFmt w:val="lowerLetter"/>
      <w:lvlText w:val="%1)"/>
      <w:lvlJc w:val="left"/>
      <w:pPr>
        <w:ind w:left="720" w:hanging="360"/>
      </w:pPr>
      <w:rPr>
        <w:rFonts w:hint="default"/>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F89689A"/>
    <w:multiLevelType w:val="hybridMultilevel"/>
    <w:tmpl w:val="21E6D80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30887EA3"/>
    <w:multiLevelType w:val="hybridMultilevel"/>
    <w:tmpl w:val="2C840AAC"/>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8" w15:restartNumberingAfterBreak="0">
    <w:nsid w:val="31710448"/>
    <w:multiLevelType w:val="multilevel"/>
    <w:tmpl w:val="C22C9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2DD071B"/>
    <w:multiLevelType w:val="multilevel"/>
    <w:tmpl w:val="B428F7B2"/>
    <w:lvl w:ilvl="0">
      <w:start w:val="2"/>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4BB1DF1"/>
    <w:multiLevelType w:val="multilevel"/>
    <w:tmpl w:val="B574B71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C11EE7"/>
    <w:multiLevelType w:val="hybridMultilevel"/>
    <w:tmpl w:val="8FCAA538"/>
    <w:lvl w:ilvl="0" w:tplc="4BE87FF2">
      <w:start w:val="1"/>
      <w:numFmt w:val="lowerLetter"/>
      <w:lvlText w:val="%1)"/>
      <w:lvlJc w:val="left"/>
      <w:pPr>
        <w:ind w:left="720" w:hanging="360"/>
      </w:pPr>
      <w:rPr>
        <w:rFonts w:hint="default"/>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351069F0"/>
    <w:multiLevelType w:val="multilevel"/>
    <w:tmpl w:val="E376BB7E"/>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7B26B25"/>
    <w:multiLevelType w:val="multilevel"/>
    <w:tmpl w:val="6176646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9A4790A"/>
    <w:multiLevelType w:val="hybridMultilevel"/>
    <w:tmpl w:val="4E64D288"/>
    <w:lvl w:ilvl="0" w:tplc="4BE87FF2">
      <w:start w:val="1"/>
      <w:numFmt w:val="lowerLetter"/>
      <w:lvlText w:val="%1)"/>
      <w:lvlJc w:val="left"/>
      <w:pPr>
        <w:ind w:left="1070" w:hanging="360"/>
      </w:pPr>
      <w:rPr>
        <w:rFonts w:hint="default"/>
        <w:i/>
        <w:sz w:val="22"/>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5" w15:restartNumberingAfterBreak="0">
    <w:nsid w:val="3F9F71E8"/>
    <w:multiLevelType w:val="multilevel"/>
    <w:tmpl w:val="363870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1837BF3"/>
    <w:multiLevelType w:val="multilevel"/>
    <w:tmpl w:val="D73E0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AF27B4C"/>
    <w:multiLevelType w:val="hybridMultilevel"/>
    <w:tmpl w:val="05BA2EE8"/>
    <w:lvl w:ilvl="0" w:tplc="040E0017">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8" w15:restartNumberingAfterBreak="0">
    <w:nsid w:val="51875DD7"/>
    <w:multiLevelType w:val="hybridMultilevel"/>
    <w:tmpl w:val="610A1CF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2F72076"/>
    <w:multiLevelType w:val="hybridMultilevel"/>
    <w:tmpl w:val="1354BB14"/>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0" w15:restartNumberingAfterBreak="0">
    <w:nsid w:val="553E676A"/>
    <w:multiLevelType w:val="hybridMultilevel"/>
    <w:tmpl w:val="177086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581E39E4"/>
    <w:multiLevelType w:val="hybridMultilevel"/>
    <w:tmpl w:val="1DAA4EF4"/>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2" w15:restartNumberingAfterBreak="0">
    <w:nsid w:val="5E854FE8"/>
    <w:multiLevelType w:val="hybridMultilevel"/>
    <w:tmpl w:val="2C3AF9F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80E3ACC"/>
    <w:multiLevelType w:val="hybridMultilevel"/>
    <w:tmpl w:val="BC024E1E"/>
    <w:lvl w:ilvl="0" w:tplc="040E0015">
      <w:start w:val="1"/>
      <w:numFmt w:val="upperLetter"/>
      <w:lvlText w:val="%1."/>
      <w:lvlJc w:val="left"/>
      <w:pPr>
        <w:ind w:left="644" w:hanging="360"/>
      </w:p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4" w15:restartNumberingAfterBreak="0">
    <w:nsid w:val="6DA35F7F"/>
    <w:multiLevelType w:val="hybridMultilevel"/>
    <w:tmpl w:val="1B6C885E"/>
    <w:lvl w:ilvl="0" w:tplc="4BE87FF2">
      <w:start w:val="1"/>
      <w:numFmt w:val="lowerLetter"/>
      <w:lvlText w:val="%1)"/>
      <w:lvlJc w:val="left"/>
      <w:pPr>
        <w:ind w:left="720" w:hanging="360"/>
      </w:pPr>
      <w:rPr>
        <w:rFonts w:hint="default"/>
        <w:i/>
        <w:sz w:val="22"/>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E865188"/>
    <w:multiLevelType w:val="multilevel"/>
    <w:tmpl w:val="0A1C29D4"/>
    <w:lvl w:ilvl="0">
      <w:start w:val="1"/>
      <w:numFmt w:val="lowerLetter"/>
      <w:lvlText w:val="%1)"/>
      <w:lvlJc w:val="left"/>
      <w:rPr>
        <w:rFonts w:ascii="Times New Roman" w:eastAsia="Times New Roman" w:hAnsi="Times New Roman" w:cs="Times New Roman"/>
        <w:b w:val="0"/>
        <w:bCs w:val="0"/>
        <w:i/>
        <w:iCs/>
        <w:smallCaps/>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F740969"/>
    <w:multiLevelType w:val="hybridMultilevel"/>
    <w:tmpl w:val="557CE230"/>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7" w15:restartNumberingAfterBreak="0">
    <w:nsid w:val="6F8C0F69"/>
    <w:multiLevelType w:val="multilevel"/>
    <w:tmpl w:val="DB5033E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3583E63"/>
    <w:multiLevelType w:val="hybridMultilevel"/>
    <w:tmpl w:val="288034F2"/>
    <w:lvl w:ilvl="0" w:tplc="4BE87FF2">
      <w:start w:val="1"/>
      <w:numFmt w:val="lowerLetter"/>
      <w:lvlText w:val="%1)"/>
      <w:lvlJc w:val="left"/>
      <w:pPr>
        <w:ind w:left="1429" w:hanging="360"/>
      </w:pPr>
      <w:rPr>
        <w:rFonts w:hint="default"/>
        <w:i/>
        <w:sz w:val="22"/>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49" w15:restartNumberingAfterBreak="0">
    <w:nsid w:val="75BA26BA"/>
    <w:multiLevelType w:val="multilevel"/>
    <w:tmpl w:val="B124415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A7E0CBF"/>
    <w:multiLevelType w:val="hybridMultilevel"/>
    <w:tmpl w:val="6DD4B7F0"/>
    <w:lvl w:ilvl="0" w:tplc="4BE87FF2">
      <w:start w:val="1"/>
      <w:numFmt w:val="lowerLetter"/>
      <w:lvlText w:val="%1)"/>
      <w:lvlJc w:val="left"/>
      <w:pPr>
        <w:ind w:left="720" w:hanging="360"/>
      </w:pPr>
      <w:rPr>
        <w:rFonts w:hint="default"/>
        <w:i/>
        <w:sz w:val="22"/>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D742017"/>
    <w:multiLevelType w:val="multilevel"/>
    <w:tmpl w:val="78E2EE2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E3E6403"/>
    <w:multiLevelType w:val="hybridMultilevel"/>
    <w:tmpl w:val="3FB8DE44"/>
    <w:lvl w:ilvl="0" w:tplc="4BE87FF2">
      <w:start w:val="1"/>
      <w:numFmt w:val="lowerLetter"/>
      <w:lvlText w:val="%1)"/>
      <w:lvlJc w:val="left"/>
      <w:pPr>
        <w:ind w:left="720" w:hanging="360"/>
      </w:pPr>
      <w:rPr>
        <w:rFonts w:hint="default"/>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8"/>
  </w:num>
  <w:num w:numId="2">
    <w:abstractNumId w:val="36"/>
  </w:num>
  <w:num w:numId="3">
    <w:abstractNumId w:val="35"/>
  </w:num>
  <w:num w:numId="4">
    <w:abstractNumId w:val="33"/>
  </w:num>
  <w:num w:numId="5">
    <w:abstractNumId w:val="7"/>
  </w:num>
  <w:num w:numId="6">
    <w:abstractNumId w:val="12"/>
  </w:num>
  <w:num w:numId="7">
    <w:abstractNumId w:val="8"/>
  </w:num>
  <w:num w:numId="8">
    <w:abstractNumId w:val="32"/>
  </w:num>
  <w:num w:numId="9">
    <w:abstractNumId w:val="30"/>
  </w:num>
  <w:num w:numId="10">
    <w:abstractNumId w:val="23"/>
  </w:num>
  <w:num w:numId="11">
    <w:abstractNumId w:val="51"/>
  </w:num>
  <w:num w:numId="12">
    <w:abstractNumId w:val="49"/>
  </w:num>
  <w:num w:numId="13">
    <w:abstractNumId w:val="47"/>
  </w:num>
  <w:num w:numId="14">
    <w:abstractNumId w:val="24"/>
  </w:num>
  <w:num w:numId="15">
    <w:abstractNumId w:val="22"/>
  </w:num>
  <w:num w:numId="16">
    <w:abstractNumId w:val="20"/>
  </w:num>
  <w:num w:numId="17">
    <w:abstractNumId w:val="45"/>
  </w:num>
  <w:num w:numId="18">
    <w:abstractNumId w:val="29"/>
  </w:num>
  <w:num w:numId="19">
    <w:abstractNumId w:val="15"/>
  </w:num>
  <w:num w:numId="20">
    <w:abstractNumId w:val="0"/>
  </w:num>
  <w:num w:numId="21">
    <w:abstractNumId w:val="14"/>
  </w:num>
  <w:num w:numId="22">
    <w:abstractNumId w:val="11"/>
  </w:num>
  <w:num w:numId="23">
    <w:abstractNumId w:val="26"/>
  </w:num>
  <w:num w:numId="24">
    <w:abstractNumId w:val="42"/>
  </w:num>
  <w:num w:numId="25">
    <w:abstractNumId w:val="3"/>
  </w:num>
  <w:num w:numId="26">
    <w:abstractNumId w:val="13"/>
  </w:num>
  <w:num w:numId="27">
    <w:abstractNumId w:val="2"/>
  </w:num>
  <w:num w:numId="28">
    <w:abstractNumId w:val="38"/>
  </w:num>
  <w:num w:numId="29">
    <w:abstractNumId w:val="17"/>
  </w:num>
  <w:num w:numId="30">
    <w:abstractNumId w:val="25"/>
  </w:num>
  <w:num w:numId="31">
    <w:abstractNumId w:val="44"/>
  </w:num>
  <w:num w:numId="32">
    <w:abstractNumId w:val="4"/>
  </w:num>
  <w:num w:numId="33">
    <w:abstractNumId w:val="6"/>
  </w:num>
  <w:num w:numId="34">
    <w:abstractNumId w:val="43"/>
  </w:num>
  <w:num w:numId="35">
    <w:abstractNumId w:val="41"/>
  </w:num>
  <w:num w:numId="36">
    <w:abstractNumId w:val="40"/>
  </w:num>
  <w:num w:numId="37">
    <w:abstractNumId w:val="18"/>
  </w:num>
  <w:num w:numId="38">
    <w:abstractNumId w:val="34"/>
  </w:num>
  <w:num w:numId="39">
    <w:abstractNumId w:val="27"/>
  </w:num>
  <w:num w:numId="40">
    <w:abstractNumId w:val="37"/>
  </w:num>
  <w:num w:numId="41">
    <w:abstractNumId w:val="31"/>
  </w:num>
  <w:num w:numId="42">
    <w:abstractNumId w:val="5"/>
  </w:num>
  <w:num w:numId="43">
    <w:abstractNumId w:val="39"/>
  </w:num>
  <w:num w:numId="44">
    <w:abstractNumId w:val="21"/>
  </w:num>
  <w:num w:numId="45">
    <w:abstractNumId w:val="52"/>
  </w:num>
  <w:num w:numId="46">
    <w:abstractNumId w:val="50"/>
  </w:num>
  <w:num w:numId="47">
    <w:abstractNumId w:val="19"/>
  </w:num>
  <w:num w:numId="48">
    <w:abstractNumId w:val="10"/>
  </w:num>
  <w:num w:numId="49">
    <w:abstractNumId w:val="1"/>
  </w:num>
  <w:num w:numId="50">
    <w:abstractNumId w:val="16"/>
  </w:num>
  <w:num w:numId="51">
    <w:abstractNumId w:val="48"/>
  </w:num>
  <w:num w:numId="52">
    <w:abstractNumId w:val="46"/>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hyphenationZone w:val="425"/>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02"/>
    <w:rsid w:val="00023F1A"/>
    <w:rsid w:val="00031D2D"/>
    <w:rsid w:val="00054011"/>
    <w:rsid w:val="00072AD3"/>
    <w:rsid w:val="000A0324"/>
    <w:rsid w:val="000D653D"/>
    <w:rsid w:val="000D7B2D"/>
    <w:rsid w:val="000E5838"/>
    <w:rsid w:val="000F3DE6"/>
    <w:rsid w:val="00103B06"/>
    <w:rsid w:val="0011587F"/>
    <w:rsid w:val="00125C85"/>
    <w:rsid w:val="00133455"/>
    <w:rsid w:val="00137627"/>
    <w:rsid w:val="00156010"/>
    <w:rsid w:val="00165F9D"/>
    <w:rsid w:val="00177236"/>
    <w:rsid w:val="00190B5D"/>
    <w:rsid w:val="001A1F4A"/>
    <w:rsid w:val="001A2426"/>
    <w:rsid w:val="001C2523"/>
    <w:rsid w:val="001E5802"/>
    <w:rsid w:val="00215758"/>
    <w:rsid w:val="00217537"/>
    <w:rsid w:val="00250472"/>
    <w:rsid w:val="002509EB"/>
    <w:rsid w:val="00255AE5"/>
    <w:rsid w:val="002676ED"/>
    <w:rsid w:val="002709BA"/>
    <w:rsid w:val="00275B00"/>
    <w:rsid w:val="0029272B"/>
    <w:rsid w:val="00297958"/>
    <w:rsid w:val="002A0909"/>
    <w:rsid w:val="002B424D"/>
    <w:rsid w:val="002D0B98"/>
    <w:rsid w:val="002D4827"/>
    <w:rsid w:val="002E5C33"/>
    <w:rsid w:val="00353AA9"/>
    <w:rsid w:val="00385276"/>
    <w:rsid w:val="003865AC"/>
    <w:rsid w:val="00393DDB"/>
    <w:rsid w:val="0039777F"/>
    <w:rsid w:val="003D2C8A"/>
    <w:rsid w:val="003E2A78"/>
    <w:rsid w:val="003F3710"/>
    <w:rsid w:val="00417BDD"/>
    <w:rsid w:val="004465BE"/>
    <w:rsid w:val="00451AF6"/>
    <w:rsid w:val="00471358"/>
    <w:rsid w:val="00487285"/>
    <w:rsid w:val="004A1EF2"/>
    <w:rsid w:val="004C20DE"/>
    <w:rsid w:val="004E71B8"/>
    <w:rsid w:val="004F167B"/>
    <w:rsid w:val="005019A4"/>
    <w:rsid w:val="005361B3"/>
    <w:rsid w:val="00563336"/>
    <w:rsid w:val="00576728"/>
    <w:rsid w:val="00580CF1"/>
    <w:rsid w:val="0059034E"/>
    <w:rsid w:val="005907FF"/>
    <w:rsid w:val="00591666"/>
    <w:rsid w:val="005A543D"/>
    <w:rsid w:val="005B0DF2"/>
    <w:rsid w:val="005E1C73"/>
    <w:rsid w:val="005E4800"/>
    <w:rsid w:val="005E74BE"/>
    <w:rsid w:val="005F45F0"/>
    <w:rsid w:val="00636EB1"/>
    <w:rsid w:val="006675F2"/>
    <w:rsid w:val="0067737F"/>
    <w:rsid w:val="006971D4"/>
    <w:rsid w:val="006B4B0A"/>
    <w:rsid w:val="006F4F28"/>
    <w:rsid w:val="00713954"/>
    <w:rsid w:val="00713EF0"/>
    <w:rsid w:val="00733905"/>
    <w:rsid w:val="00742881"/>
    <w:rsid w:val="00743882"/>
    <w:rsid w:val="007450AD"/>
    <w:rsid w:val="007968CC"/>
    <w:rsid w:val="007B2D57"/>
    <w:rsid w:val="007B3943"/>
    <w:rsid w:val="007F1829"/>
    <w:rsid w:val="007F1E57"/>
    <w:rsid w:val="00805BB4"/>
    <w:rsid w:val="00817FCE"/>
    <w:rsid w:val="00832330"/>
    <w:rsid w:val="00836FD2"/>
    <w:rsid w:val="008414FD"/>
    <w:rsid w:val="0087064A"/>
    <w:rsid w:val="0087069F"/>
    <w:rsid w:val="008711EF"/>
    <w:rsid w:val="00887020"/>
    <w:rsid w:val="008B026E"/>
    <w:rsid w:val="008D3E3A"/>
    <w:rsid w:val="008E7FBD"/>
    <w:rsid w:val="00900515"/>
    <w:rsid w:val="009058F0"/>
    <w:rsid w:val="00906E30"/>
    <w:rsid w:val="0092466B"/>
    <w:rsid w:val="00926BFB"/>
    <w:rsid w:val="00930E91"/>
    <w:rsid w:val="00946EB7"/>
    <w:rsid w:val="009510DF"/>
    <w:rsid w:val="00962548"/>
    <w:rsid w:val="00975025"/>
    <w:rsid w:val="009803EF"/>
    <w:rsid w:val="009B4E72"/>
    <w:rsid w:val="009F4085"/>
    <w:rsid w:val="00A12B76"/>
    <w:rsid w:val="00A44B98"/>
    <w:rsid w:val="00A44DCE"/>
    <w:rsid w:val="00A93FA2"/>
    <w:rsid w:val="00AC5AAC"/>
    <w:rsid w:val="00AD0267"/>
    <w:rsid w:val="00AD1ED7"/>
    <w:rsid w:val="00B01430"/>
    <w:rsid w:val="00B243F5"/>
    <w:rsid w:val="00B31103"/>
    <w:rsid w:val="00B32A9F"/>
    <w:rsid w:val="00B35808"/>
    <w:rsid w:val="00B36815"/>
    <w:rsid w:val="00B55813"/>
    <w:rsid w:val="00B7336F"/>
    <w:rsid w:val="00B73487"/>
    <w:rsid w:val="00BD1CD7"/>
    <w:rsid w:val="00BD26E6"/>
    <w:rsid w:val="00BF0CDC"/>
    <w:rsid w:val="00C130F7"/>
    <w:rsid w:val="00C13989"/>
    <w:rsid w:val="00C22427"/>
    <w:rsid w:val="00C31C0D"/>
    <w:rsid w:val="00C359FC"/>
    <w:rsid w:val="00C4038B"/>
    <w:rsid w:val="00CA04A7"/>
    <w:rsid w:val="00CA154F"/>
    <w:rsid w:val="00CF1D93"/>
    <w:rsid w:val="00D129B7"/>
    <w:rsid w:val="00D12C5F"/>
    <w:rsid w:val="00D343D2"/>
    <w:rsid w:val="00D35782"/>
    <w:rsid w:val="00D37B7F"/>
    <w:rsid w:val="00D401AE"/>
    <w:rsid w:val="00D57CDD"/>
    <w:rsid w:val="00DD6253"/>
    <w:rsid w:val="00DE60EE"/>
    <w:rsid w:val="00E04D38"/>
    <w:rsid w:val="00E063B8"/>
    <w:rsid w:val="00E07021"/>
    <w:rsid w:val="00E16D63"/>
    <w:rsid w:val="00E20FCE"/>
    <w:rsid w:val="00E27C07"/>
    <w:rsid w:val="00E70AC9"/>
    <w:rsid w:val="00E712DB"/>
    <w:rsid w:val="00E81FDB"/>
    <w:rsid w:val="00EA24DB"/>
    <w:rsid w:val="00EA6DC4"/>
    <w:rsid w:val="00EB6C80"/>
    <w:rsid w:val="00EC350F"/>
    <w:rsid w:val="00EC621D"/>
    <w:rsid w:val="00ED4041"/>
    <w:rsid w:val="00EF2DDE"/>
    <w:rsid w:val="00F21BE5"/>
    <w:rsid w:val="00F2211C"/>
    <w:rsid w:val="00F37B3E"/>
    <w:rsid w:val="00F40167"/>
    <w:rsid w:val="00F439E9"/>
    <w:rsid w:val="00FC37B2"/>
    <w:rsid w:val="00FD03E7"/>
    <w:rsid w:val="00FD0865"/>
    <w:rsid w:val="00FD4549"/>
    <w:rsid w:val="00FD6120"/>
    <w:rsid w:val="00FE7562"/>
    <w:rsid w:val="00FF61EE"/>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14:docId w14:val="063649E2"/>
  <w15:docId w15:val="{2EEBF5EC-2B82-40F5-9743-2829BFC6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0A0324"/>
    <w:pPr>
      <w:widowControl w:val="0"/>
      <w:spacing w:after="0" w:line="240" w:lineRule="auto"/>
    </w:pPr>
    <w:rPr>
      <w:rFonts w:ascii="Times New Roman" w:eastAsia="Times New Roman" w:hAnsi="Times New Roman" w:cs="Times New Roman"/>
      <w:color w:val="000000"/>
      <w:sz w:val="24"/>
      <w:szCs w:val="24"/>
      <w:lang w:eastAsia="hu-HU" w:bidi="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Footnote">
    <w:name w:val="Footnote_"/>
    <w:basedOn w:val="Bekezdsalapbettpusa"/>
    <w:link w:val="Footnote0"/>
    <w:rsid w:val="000A0324"/>
    <w:rPr>
      <w:sz w:val="16"/>
      <w:szCs w:val="16"/>
      <w:shd w:val="clear" w:color="auto" w:fill="FFFFFF"/>
    </w:rPr>
  </w:style>
  <w:style w:type="character" w:customStyle="1" w:styleId="Bodytext3">
    <w:name w:val="Body text (3)_"/>
    <w:basedOn w:val="Bekezdsalapbettpusa"/>
    <w:link w:val="Bodytext30"/>
    <w:rsid w:val="000A0324"/>
    <w:rPr>
      <w:b/>
      <w:bCs/>
      <w:spacing w:val="20"/>
      <w:sz w:val="26"/>
      <w:szCs w:val="26"/>
      <w:shd w:val="clear" w:color="auto" w:fill="FFFFFF"/>
    </w:rPr>
  </w:style>
  <w:style w:type="character" w:customStyle="1" w:styleId="Bodytext2">
    <w:name w:val="Body text (2)_"/>
    <w:basedOn w:val="Bekezdsalapbettpusa"/>
    <w:rsid w:val="000A0324"/>
    <w:rPr>
      <w:b w:val="0"/>
      <w:bCs w:val="0"/>
      <w:i w:val="0"/>
      <w:iCs w:val="0"/>
      <w:smallCaps w:val="0"/>
      <w:strike w:val="0"/>
      <w:sz w:val="22"/>
      <w:szCs w:val="22"/>
      <w:u w:val="none"/>
    </w:rPr>
  </w:style>
  <w:style w:type="character" w:customStyle="1" w:styleId="Bodytext4">
    <w:name w:val="Body text (4)_"/>
    <w:basedOn w:val="Bekezdsalapbettpusa"/>
    <w:link w:val="Bodytext40"/>
    <w:rsid w:val="000A0324"/>
    <w:rPr>
      <w:sz w:val="16"/>
      <w:szCs w:val="16"/>
      <w:shd w:val="clear" w:color="auto" w:fill="FFFFFF"/>
    </w:rPr>
  </w:style>
  <w:style w:type="character" w:customStyle="1" w:styleId="Headerorfooter">
    <w:name w:val="Header or footer_"/>
    <w:basedOn w:val="Bekezdsalapbettpusa"/>
    <w:rsid w:val="000A0324"/>
    <w:rPr>
      <w:b w:val="0"/>
      <w:bCs w:val="0"/>
      <w:i w:val="0"/>
      <w:iCs w:val="0"/>
      <w:smallCaps w:val="0"/>
      <w:strike w:val="0"/>
      <w:sz w:val="22"/>
      <w:szCs w:val="22"/>
      <w:u w:val="none"/>
    </w:rPr>
  </w:style>
  <w:style w:type="character" w:customStyle="1" w:styleId="Headerorfooter7pt">
    <w:name w:val="Header or footer + 7 pt"/>
    <w:basedOn w:val="Headerorfooter"/>
    <w:rsid w:val="000A032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hu-HU" w:eastAsia="hu-HU" w:bidi="hu-HU"/>
    </w:rPr>
  </w:style>
  <w:style w:type="character" w:customStyle="1" w:styleId="Headerorfooter0">
    <w:name w:val="Header or footer"/>
    <w:basedOn w:val="Headerorfooter"/>
    <w:rsid w:val="000A03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style>
  <w:style w:type="character" w:customStyle="1" w:styleId="Bodytext2Italic">
    <w:name w:val="Body text (2) + Italic"/>
    <w:basedOn w:val="Bodytext2"/>
    <w:rsid w:val="000A0324"/>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style>
  <w:style w:type="character" w:customStyle="1" w:styleId="Headerorfooter8pt">
    <w:name w:val="Header or footer + 8 pt"/>
    <w:basedOn w:val="Headerorfooter"/>
    <w:rsid w:val="000A032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u-HU" w:eastAsia="hu-HU" w:bidi="hu-HU"/>
    </w:rPr>
  </w:style>
  <w:style w:type="character" w:customStyle="1" w:styleId="Headerorfooter45ptItalic">
    <w:name w:val="Header or footer + 4.5 pt;Italic"/>
    <w:basedOn w:val="Headerorfooter"/>
    <w:rsid w:val="000A0324"/>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Bodytext2Spacing2pt">
    <w:name w:val="Body text (2) + Spacing 2 pt"/>
    <w:basedOn w:val="Bodytext2"/>
    <w:rsid w:val="000A0324"/>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hu-HU" w:eastAsia="hu-HU" w:bidi="hu-HU"/>
    </w:rPr>
  </w:style>
  <w:style w:type="character" w:customStyle="1" w:styleId="Bodytext8">
    <w:name w:val="Body text (8)_"/>
    <w:basedOn w:val="Bekezdsalapbettpusa"/>
    <w:link w:val="Bodytext80"/>
    <w:rsid w:val="000A0324"/>
    <w:rPr>
      <w:i/>
      <w:iCs/>
      <w:shd w:val="clear" w:color="auto" w:fill="FFFFFF"/>
    </w:rPr>
  </w:style>
  <w:style w:type="character" w:customStyle="1" w:styleId="Bodytext3105ptSpacing0pt">
    <w:name w:val="Body text (3) + 10.5 pt;Spacing 0 pt"/>
    <w:basedOn w:val="Bodytext3"/>
    <w:rsid w:val="000A0324"/>
    <w:rPr>
      <w:rFonts w:ascii="Times New Roman" w:eastAsia="Times New Roman" w:hAnsi="Times New Roman" w:cs="Times New Roman"/>
      <w:b/>
      <w:bCs/>
      <w:color w:val="000000"/>
      <w:spacing w:val="0"/>
      <w:w w:val="100"/>
      <w:position w:val="0"/>
      <w:sz w:val="21"/>
      <w:szCs w:val="21"/>
      <w:shd w:val="clear" w:color="auto" w:fill="FFFFFF"/>
      <w:lang w:val="hu-HU" w:eastAsia="hu-HU" w:bidi="hu-HU"/>
    </w:rPr>
  </w:style>
  <w:style w:type="character" w:customStyle="1" w:styleId="Bodytext3Spacing0pt">
    <w:name w:val="Body text (3) + Spacing 0 pt"/>
    <w:basedOn w:val="Bodytext3"/>
    <w:rsid w:val="000A0324"/>
    <w:rPr>
      <w:rFonts w:ascii="Times New Roman" w:eastAsia="Times New Roman" w:hAnsi="Times New Roman" w:cs="Times New Roman"/>
      <w:b/>
      <w:bCs/>
      <w:color w:val="000000"/>
      <w:spacing w:val="0"/>
      <w:w w:val="100"/>
      <w:position w:val="0"/>
      <w:sz w:val="26"/>
      <w:szCs w:val="26"/>
      <w:shd w:val="clear" w:color="auto" w:fill="FFFFFF"/>
      <w:lang w:val="hu-HU" w:eastAsia="hu-HU" w:bidi="hu-HU"/>
    </w:rPr>
  </w:style>
  <w:style w:type="character" w:customStyle="1" w:styleId="Bodytext9">
    <w:name w:val="Body text (9)_"/>
    <w:basedOn w:val="Bekezdsalapbettpusa"/>
    <w:link w:val="Bodytext90"/>
    <w:rsid w:val="000A0324"/>
    <w:rPr>
      <w:sz w:val="13"/>
      <w:szCs w:val="13"/>
      <w:shd w:val="clear" w:color="auto" w:fill="FFFFFF"/>
    </w:rPr>
  </w:style>
  <w:style w:type="character" w:customStyle="1" w:styleId="Bodytext10">
    <w:name w:val="Body text (10)_"/>
    <w:basedOn w:val="Bekezdsalapbettpusa"/>
    <w:link w:val="Bodytext100"/>
    <w:rsid w:val="000A0324"/>
    <w:rPr>
      <w:spacing w:val="60"/>
      <w:sz w:val="21"/>
      <w:szCs w:val="21"/>
      <w:shd w:val="clear" w:color="auto" w:fill="FFFFFF"/>
    </w:rPr>
  </w:style>
  <w:style w:type="character" w:customStyle="1" w:styleId="Bodytext1011ptSpacing2pt">
    <w:name w:val="Body text (10) + 11 pt;Spacing 2 pt"/>
    <w:basedOn w:val="Bodytext10"/>
    <w:rsid w:val="000A0324"/>
    <w:rPr>
      <w:rFonts w:ascii="Times New Roman" w:eastAsia="Times New Roman" w:hAnsi="Times New Roman" w:cs="Times New Roman"/>
      <w:color w:val="000000"/>
      <w:spacing w:val="50"/>
      <w:w w:val="100"/>
      <w:position w:val="0"/>
      <w:sz w:val="22"/>
      <w:szCs w:val="22"/>
      <w:shd w:val="clear" w:color="auto" w:fill="FFFFFF"/>
      <w:lang w:val="hu-HU" w:eastAsia="hu-HU" w:bidi="hu-HU"/>
    </w:rPr>
  </w:style>
  <w:style w:type="character" w:customStyle="1" w:styleId="Bodytext1011ptSpacing0pt">
    <w:name w:val="Body text (10) + 11 pt;Spacing 0 pt"/>
    <w:basedOn w:val="Bodytext10"/>
    <w:rsid w:val="000A0324"/>
    <w:rPr>
      <w:rFonts w:ascii="Times New Roman" w:eastAsia="Times New Roman" w:hAnsi="Times New Roman" w:cs="Times New Roman"/>
      <w:color w:val="000000"/>
      <w:spacing w:val="0"/>
      <w:w w:val="100"/>
      <w:position w:val="0"/>
      <w:sz w:val="22"/>
      <w:szCs w:val="22"/>
      <w:shd w:val="clear" w:color="auto" w:fill="FFFFFF"/>
      <w:lang w:val="hu-HU" w:eastAsia="hu-HU" w:bidi="hu-HU"/>
    </w:rPr>
  </w:style>
  <w:style w:type="character" w:customStyle="1" w:styleId="Bodytext11Exact">
    <w:name w:val="Body text (11) Exact"/>
    <w:basedOn w:val="Bekezdsalapbettpusa"/>
    <w:rsid w:val="000A0324"/>
    <w:rPr>
      <w:b w:val="0"/>
      <w:bCs w:val="0"/>
      <w:i w:val="0"/>
      <w:iCs w:val="0"/>
      <w:smallCaps w:val="0"/>
      <w:strike w:val="0"/>
      <w:sz w:val="17"/>
      <w:szCs w:val="17"/>
      <w:u w:val="none"/>
    </w:rPr>
  </w:style>
  <w:style w:type="character" w:customStyle="1" w:styleId="Bodytext1111ptExact">
    <w:name w:val="Body text (11) + 11 pt Exact"/>
    <w:basedOn w:val="Bodytext11"/>
    <w:rsid w:val="000A0324"/>
    <w:rPr>
      <w:sz w:val="22"/>
      <w:szCs w:val="22"/>
      <w:shd w:val="clear" w:color="auto" w:fill="FFFFFF"/>
    </w:rPr>
  </w:style>
  <w:style w:type="character" w:customStyle="1" w:styleId="PicturecaptionExact">
    <w:name w:val="Picture caption Exact"/>
    <w:basedOn w:val="Bekezdsalapbettpusa"/>
    <w:rsid w:val="000A0324"/>
    <w:rPr>
      <w:b w:val="0"/>
      <w:bCs w:val="0"/>
      <w:i w:val="0"/>
      <w:iCs w:val="0"/>
      <w:smallCaps w:val="0"/>
      <w:strike w:val="0"/>
      <w:sz w:val="16"/>
      <w:szCs w:val="16"/>
      <w:u w:val="none"/>
    </w:rPr>
  </w:style>
  <w:style w:type="character" w:customStyle="1" w:styleId="Picturecaption4Exact">
    <w:name w:val="Picture caption (4) Exact"/>
    <w:basedOn w:val="Bekezdsalapbettpusa"/>
    <w:rsid w:val="000A0324"/>
    <w:rPr>
      <w:b w:val="0"/>
      <w:bCs w:val="0"/>
      <w:i w:val="0"/>
      <w:iCs w:val="0"/>
      <w:smallCaps w:val="0"/>
      <w:strike w:val="0"/>
      <w:sz w:val="17"/>
      <w:szCs w:val="17"/>
      <w:u w:val="none"/>
    </w:rPr>
  </w:style>
  <w:style w:type="character" w:customStyle="1" w:styleId="Tablecaption2">
    <w:name w:val="Table caption (2)_"/>
    <w:basedOn w:val="Bekezdsalapbettpusa"/>
    <w:link w:val="Tablecaption20"/>
    <w:rsid w:val="000A0324"/>
    <w:rPr>
      <w:i/>
      <w:iCs/>
      <w:sz w:val="15"/>
      <w:szCs w:val="15"/>
      <w:shd w:val="clear" w:color="auto" w:fill="FFFFFF"/>
    </w:rPr>
  </w:style>
  <w:style w:type="character" w:customStyle="1" w:styleId="Tablecaption245ptNotItalic">
    <w:name w:val="Table caption (2) + 4.5 pt;Not Italic"/>
    <w:basedOn w:val="Tablecaption2"/>
    <w:rsid w:val="000A0324"/>
    <w:rPr>
      <w:rFonts w:ascii="Times New Roman" w:eastAsia="Times New Roman" w:hAnsi="Times New Roman" w:cs="Times New Roman"/>
      <w:i/>
      <w:iCs/>
      <w:color w:val="000000"/>
      <w:spacing w:val="0"/>
      <w:w w:val="100"/>
      <w:position w:val="0"/>
      <w:sz w:val="9"/>
      <w:szCs w:val="9"/>
      <w:shd w:val="clear" w:color="auto" w:fill="FFFFFF"/>
      <w:lang w:val="hu-HU" w:eastAsia="hu-HU" w:bidi="hu-HU"/>
    </w:rPr>
  </w:style>
  <w:style w:type="character" w:customStyle="1" w:styleId="Tablecaption">
    <w:name w:val="Table caption_"/>
    <w:basedOn w:val="Bekezdsalapbettpusa"/>
    <w:link w:val="Tablecaption0"/>
    <w:rsid w:val="000A0324"/>
    <w:rPr>
      <w:sz w:val="16"/>
      <w:szCs w:val="16"/>
      <w:shd w:val="clear" w:color="auto" w:fill="FFFFFF"/>
    </w:rPr>
  </w:style>
  <w:style w:type="character" w:customStyle="1" w:styleId="Tablecaption3">
    <w:name w:val="Table caption (3)_"/>
    <w:basedOn w:val="Bekezdsalapbettpusa"/>
    <w:link w:val="Tablecaption30"/>
    <w:rsid w:val="000A0324"/>
    <w:rPr>
      <w:sz w:val="12"/>
      <w:szCs w:val="12"/>
      <w:shd w:val="clear" w:color="auto" w:fill="FFFFFF"/>
    </w:rPr>
  </w:style>
  <w:style w:type="character" w:customStyle="1" w:styleId="Bodytext20">
    <w:name w:val="Body text (2)"/>
    <w:basedOn w:val="Bodytext2"/>
    <w:rsid w:val="000A032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u-HU" w:eastAsia="hu-HU" w:bidi="hu-HU"/>
    </w:rPr>
  </w:style>
  <w:style w:type="character" w:customStyle="1" w:styleId="Heading6">
    <w:name w:val="Heading #6_"/>
    <w:basedOn w:val="Bekezdsalapbettpusa"/>
    <w:link w:val="Heading60"/>
    <w:rsid w:val="000A0324"/>
    <w:rPr>
      <w:shd w:val="clear" w:color="auto" w:fill="FFFFFF"/>
    </w:rPr>
  </w:style>
  <w:style w:type="character" w:customStyle="1" w:styleId="Picturecaption4">
    <w:name w:val="Picture caption (4)_"/>
    <w:basedOn w:val="Bekezdsalapbettpusa"/>
    <w:link w:val="Picturecaption40"/>
    <w:rsid w:val="000A0324"/>
    <w:rPr>
      <w:sz w:val="17"/>
      <w:szCs w:val="17"/>
      <w:shd w:val="clear" w:color="auto" w:fill="FFFFFF"/>
    </w:rPr>
  </w:style>
  <w:style w:type="character" w:customStyle="1" w:styleId="Bodytext28pt">
    <w:name w:val="Body text (2) + 8 pt"/>
    <w:basedOn w:val="Bodytext2"/>
    <w:rsid w:val="000A032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u-HU" w:eastAsia="hu-HU" w:bidi="hu-HU"/>
    </w:rPr>
  </w:style>
  <w:style w:type="character" w:customStyle="1" w:styleId="Bodytext8NotItalic">
    <w:name w:val="Body text (8) + Not Italic"/>
    <w:basedOn w:val="Bodytext8"/>
    <w:rsid w:val="000A0324"/>
    <w:rPr>
      <w:rFonts w:ascii="Times New Roman" w:eastAsia="Times New Roman" w:hAnsi="Times New Roman" w:cs="Times New Roman"/>
      <w:i/>
      <w:iCs/>
      <w:color w:val="000000"/>
      <w:spacing w:val="0"/>
      <w:w w:val="100"/>
      <w:position w:val="0"/>
      <w:shd w:val="clear" w:color="auto" w:fill="FFFFFF"/>
      <w:lang w:val="hu-HU" w:eastAsia="hu-HU" w:bidi="hu-HU"/>
    </w:rPr>
  </w:style>
  <w:style w:type="character" w:customStyle="1" w:styleId="Picturecaption">
    <w:name w:val="Picture caption_"/>
    <w:basedOn w:val="Bekezdsalapbettpusa"/>
    <w:link w:val="Picturecaption0"/>
    <w:rsid w:val="000A0324"/>
    <w:rPr>
      <w:sz w:val="16"/>
      <w:szCs w:val="16"/>
      <w:shd w:val="clear" w:color="auto" w:fill="FFFFFF"/>
    </w:rPr>
  </w:style>
  <w:style w:type="character" w:customStyle="1" w:styleId="Bodytext11">
    <w:name w:val="Body text (11)_"/>
    <w:basedOn w:val="Bekezdsalapbettpusa"/>
    <w:link w:val="Bodytext110"/>
    <w:rsid w:val="000A0324"/>
    <w:rPr>
      <w:sz w:val="17"/>
      <w:szCs w:val="17"/>
      <w:shd w:val="clear" w:color="auto" w:fill="FFFFFF"/>
    </w:rPr>
  </w:style>
  <w:style w:type="paragraph" w:customStyle="1" w:styleId="Footnote0">
    <w:name w:val="Footnote"/>
    <w:basedOn w:val="Norml"/>
    <w:link w:val="Footnote"/>
    <w:rsid w:val="000A0324"/>
    <w:pPr>
      <w:shd w:val="clear" w:color="auto" w:fill="FFFFFF"/>
      <w:spacing w:line="0" w:lineRule="atLeast"/>
      <w:ind w:hanging="144"/>
    </w:pPr>
    <w:rPr>
      <w:rFonts w:asciiTheme="minorHAnsi" w:eastAsiaTheme="minorHAnsi" w:hAnsiTheme="minorHAnsi" w:cstheme="minorBidi"/>
      <w:color w:val="auto"/>
      <w:sz w:val="16"/>
      <w:szCs w:val="16"/>
      <w:lang w:eastAsia="en-US" w:bidi="ar-SA"/>
    </w:rPr>
  </w:style>
  <w:style w:type="paragraph" w:customStyle="1" w:styleId="Bodytext40">
    <w:name w:val="Body text (4)"/>
    <w:basedOn w:val="Norml"/>
    <w:link w:val="Bodytext4"/>
    <w:rsid w:val="000A0324"/>
    <w:pPr>
      <w:shd w:val="clear" w:color="auto" w:fill="FFFFFF"/>
      <w:spacing w:line="0" w:lineRule="atLeast"/>
      <w:ind w:hanging="8"/>
      <w:jc w:val="both"/>
    </w:pPr>
    <w:rPr>
      <w:rFonts w:asciiTheme="minorHAnsi" w:eastAsiaTheme="minorHAnsi" w:hAnsiTheme="minorHAnsi" w:cstheme="minorBidi"/>
      <w:color w:val="auto"/>
      <w:sz w:val="16"/>
      <w:szCs w:val="16"/>
      <w:lang w:eastAsia="en-US" w:bidi="ar-SA"/>
    </w:rPr>
  </w:style>
  <w:style w:type="paragraph" w:customStyle="1" w:styleId="Bodytext30">
    <w:name w:val="Body text (3)"/>
    <w:basedOn w:val="Norml"/>
    <w:link w:val="Bodytext3"/>
    <w:rsid w:val="000A0324"/>
    <w:pPr>
      <w:shd w:val="clear" w:color="auto" w:fill="FFFFFF"/>
      <w:spacing w:line="382" w:lineRule="exact"/>
      <w:jc w:val="both"/>
    </w:pPr>
    <w:rPr>
      <w:rFonts w:asciiTheme="minorHAnsi" w:eastAsiaTheme="minorHAnsi" w:hAnsiTheme="minorHAnsi" w:cstheme="minorBidi"/>
      <w:b/>
      <w:bCs/>
      <w:color w:val="auto"/>
      <w:spacing w:val="20"/>
      <w:sz w:val="26"/>
      <w:szCs w:val="26"/>
      <w:lang w:eastAsia="en-US" w:bidi="ar-SA"/>
    </w:rPr>
  </w:style>
  <w:style w:type="paragraph" w:customStyle="1" w:styleId="Bodytext80">
    <w:name w:val="Body text (8)"/>
    <w:basedOn w:val="Norml"/>
    <w:link w:val="Bodytext8"/>
    <w:rsid w:val="000A0324"/>
    <w:pPr>
      <w:shd w:val="clear" w:color="auto" w:fill="FFFFFF"/>
      <w:spacing w:line="0" w:lineRule="atLeast"/>
      <w:ind w:hanging="8"/>
      <w:jc w:val="right"/>
    </w:pPr>
    <w:rPr>
      <w:rFonts w:asciiTheme="minorHAnsi" w:eastAsiaTheme="minorHAnsi" w:hAnsiTheme="minorHAnsi" w:cstheme="minorBidi"/>
      <w:i/>
      <w:iCs/>
      <w:color w:val="auto"/>
      <w:sz w:val="22"/>
      <w:szCs w:val="22"/>
      <w:lang w:eastAsia="en-US" w:bidi="ar-SA"/>
    </w:rPr>
  </w:style>
  <w:style w:type="paragraph" w:customStyle="1" w:styleId="Bodytext90">
    <w:name w:val="Body text (9)"/>
    <w:basedOn w:val="Norml"/>
    <w:link w:val="Bodytext9"/>
    <w:rsid w:val="000A0324"/>
    <w:pPr>
      <w:shd w:val="clear" w:color="auto" w:fill="FFFFFF"/>
      <w:spacing w:before="660" w:line="0" w:lineRule="atLeast"/>
      <w:jc w:val="center"/>
    </w:pPr>
    <w:rPr>
      <w:rFonts w:asciiTheme="minorHAnsi" w:eastAsiaTheme="minorHAnsi" w:hAnsiTheme="minorHAnsi" w:cstheme="minorBidi"/>
      <w:color w:val="auto"/>
      <w:sz w:val="13"/>
      <w:szCs w:val="13"/>
      <w:lang w:eastAsia="en-US" w:bidi="ar-SA"/>
    </w:rPr>
  </w:style>
  <w:style w:type="paragraph" w:customStyle="1" w:styleId="Bodytext100">
    <w:name w:val="Body text (10)"/>
    <w:basedOn w:val="Norml"/>
    <w:link w:val="Bodytext10"/>
    <w:rsid w:val="000A0324"/>
    <w:pPr>
      <w:shd w:val="clear" w:color="auto" w:fill="FFFFFF"/>
      <w:spacing w:line="259" w:lineRule="exact"/>
      <w:jc w:val="center"/>
    </w:pPr>
    <w:rPr>
      <w:rFonts w:asciiTheme="minorHAnsi" w:eastAsiaTheme="minorHAnsi" w:hAnsiTheme="minorHAnsi" w:cstheme="minorBidi"/>
      <w:color w:val="auto"/>
      <w:spacing w:val="60"/>
      <w:sz w:val="21"/>
      <w:szCs w:val="21"/>
      <w:lang w:eastAsia="en-US" w:bidi="ar-SA"/>
    </w:rPr>
  </w:style>
  <w:style w:type="paragraph" w:customStyle="1" w:styleId="Bodytext110">
    <w:name w:val="Body text (11)"/>
    <w:basedOn w:val="Norml"/>
    <w:link w:val="Bodytext11"/>
    <w:rsid w:val="000A0324"/>
    <w:pPr>
      <w:shd w:val="clear" w:color="auto" w:fill="FFFFFF"/>
      <w:spacing w:line="108" w:lineRule="exact"/>
      <w:ind w:firstLine="3"/>
    </w:pPr>
    <w:rPr>
      <w:rFonts w:asciiTheme="minorHAnsi" w:eastAsiaTheme="minorHAnsi" w:hAnsiTheme="minorHAnsi" w:cstheme="minorBidi"/>
      <w:color w:val="auto"/>
      <w:sz w:val="17"/>
      <w:szCs w:val="17"/>
      <w:lang w:eastAsia="en-US" w:bidi="ar-SA"/>
    </w:rPr>
  </w:style>
  <w:style w:type="paragraph" w:customStyle="1" w:styleId="Picturecaption0">
    <w:name w:val="Picture caption"/>
    <w:basedOn w:val="Norml"/>
    <w:link w:val="Picturecaption"/>
    <w:rsid w:val="000A0324"/>
    <w:pPr>
      <w:shd w:val="clear" w:color="auto" w:fill="FFFFFF"/>
      <w:spacing w:line="0" w:lineRule="atLeast"/>
      <w:ind w:hanging="9"/>
    </w:pPr>
    <w:rPr>
      <w:rFonts w:asciiTheme="minorHAnsi" w:eastAsiaTheme="minorHAnsi" w:hAnsiTheme="minorHAnsi" w:cstheme="minorBidi"/>
      <w:color w:val="auto"/>
      <w:sz w:val="16"/>
      <w:szCs w:val="16"/>
      <w:lang w:eastAsia="en-US" w:bidi="ar-SA"/>
    </w:rPr>
  </w:style>
  <w:style w:type="paragraph" w:customStyle="1" w:styleId="Picturecaption40">
    <w:name w:val="Picture caption (4)"/>
    <w:basedOn w:val="Norml"/>
    <w:link w:val="Picturecaption4"/>
    <w:rsid w:val="000A0324"/>
    <w:pPr>
      <w:shd w:val="clear" w:color="auto" w:fill="FFFFFF"/>
      <w:spacing w:line="0" w:lineRule="atLeast"/>
      <w:ind w:firstLine="29"/>
    </w:pPr>
    <w:rPr>
      <w:rFonts w:asciiTheme="minorHAnsi" w:eastAsiaTheme="minorHAnsi" w:hAnsiTheme="minorHAnsi" w:cstheme="minorBidi"/>
      <w:color w:val="auto"/>
      <w:sz w:val="17"/>
      <w:szCs w:val="17"/>
      <w:lang w:eastAsia="en-US" w:bidi="ar-SA"/>
    </w:rPr>
  </w:style>
  <w:style w:type="paragraph" w:customStyle="1" w:styleId="Tablecaption20">
    <w:name w:val="Table caption (2)"/>
    <w:basedOn w:val="Norml"/>
    <w:link w:val="Tablecaption2"/>
    <w:rsid w:val="000A0324"/>
    <w:pPr>
      <w:shd w:val="clear" w:color="auto" w:fill="FFFFFF"/>
      <w:spacing w:after="60" w:line="0" w:lineRule="atLeast"/>
      <w:ind w:firstLine="2"/>
      <w:jc w:val="both"/>
    </w:pPr>
    <w:rPr>
      <w:rFonts w:asciiTheme="minorHAnsi" w:eastAsiaTheme="minorHAnsi" w:hAnsiTheme="minorHAnsi" w:cstheme="minorBidi"/>
      <w:i/>
      <w:iCs/>
      <w:color w:val="auto"/>
      <w:sz w:val="15"/>
      <w:szCs w:val="15"/>
      <w:lang w:eastAsia="en-US" w:bidi="ar-SA"/>
    </w:rPr>
  </w:style>
  <w:style w:type="paragraph" w:customStyle="1" w:styleId="Tablecaption0">
    <w:name w:val="Table caption"/>
    <w:basedOn w:val="Norml"/>
    <w:link w:val="Tablecaption"/>
    <w:rsid w:val="000A0324"/>
    <w:pPr>
      <w:shd w:val="clear" w:color="auto" w:fill="FFFFFF"/>
      <w:spacing w:before="60" w:after="60" w:line="0" w:lineRule="atLeast"/>
      <w:jc w:val="center"/>
    </w:pPr>
    <w:rPr>
      <w:rFonts w:asciiTheme="minorHAnsi" w:eastAsiaTheme="minorHAnsi" w:hAnsiTheme="minorHAnsi" w:cstheme="minorBidi"/>
      <w:color w:val="auto"/>
      <w:sz w:val="16"/>
      <w:szCs w:val="16"/>
      <w:lang w:eastAsia="en-US" w:bidi="ar-SA"/>
    </w:rPr>
  </w:style>
  <w:style w:type="paragraph" w:customStyle="1" w:styleId="Tablecaption30">
    <w:name w:val="Table caption (3)"/>
    <w:basedOn w:val="Norml"/>
    <w:link w:val="Tablecaption3"/>
    <w:rsid w:val="000A0324"/>
    <w:pPr>
      <w:shd w:val="clear" w:color="auto" w:fill="FFFFFF"/>
      <w:spacing w:line="0" w:lineRule="atLeast"/>
      <w:ind w:firstLine="29"/>
    </w:pPr>
    <w:rPr>
      <w:rFonts w:asciiTheme="minorHAnsi" w:eastAsiaTheme="minorHAnsi" w:hAnsiTheme="minorHAnsi" w:cstheme="minorBidi"/>
      <w:color w:val="auto"/>
      <w:sz w:val="12"/>
      <w:szCs w:val="12"/>
      <w:lang w:eastAsia="en-US" w:bidi="ar-SA"/>
    </w:rPr>
  </w:style>
  <w:style w:type="paragraph" w:customStyle="1" w:styleId="Heading60">
    <w:name w:val="Heading #6"/>
    <w:basedOn w:val="Norml"/>
    <w:link w:val="Heading6"/>
    <w:rsid w:val="000A0324"/>
    <w:pPr>
      <w:shd w:val="clear" w:color="auto" w:fill="FFFFFF"/>
      <w:spacing w:before="180" w:after="180" w:line="0" w:lineRule="atLeast"/>
      <w:ind w:firstLine="79"/>
      <w:jc w:val="both"/>
      <w:outlineLvl w:val="5"/>
    </w:pPr>
    <w:rPr>
      <w:rFonts w:asciiTheme="minorHAnsi" w:eastAsiaTheme="minorHAnsi" w:hAnsiTheme="minorHAnsi" w:cstheme="minorBidi"/>
      <w:color w:val="auto"/>
      <w:sz w:val="22"/>
      <w:szCs w:val="22"/>
      <w:lang w:eastAsia="en-US" w:bidi="ar-SA"/>
    </w:rPr>
  </w:style>
  <w:style w:type="paragraph" w:styleId="Buborkszveg">
    <w:name w:val="Balloon Text"/>
    <w:basedOn w:val="Norml"/>
    <w:link w:val="BuborkszvegChar"/>
    <w:uiPriority w:val="99"/>
    <w:semiHidden/>
    <w:unhideWhenUsed/>
    <w:rsid w:val="000A0324"/>
    <w:rPr>
      <w:rFonts w:ascii="Tahoma" w:hAnsi="Tahoma" w:cs="Tahoma"/>
      <w:sz w:val="16"/>
      <w:szCs w:val="16"/>
    </w:rPr>
  </w:style>
  <w:style w:type="character" w:customStyle="1" w:styleId="BuborkszvegChar">
    <w:name w:val="Buborékszöveg Char"/>
    <w:basedOn w:val="Bekezdsalapbettpusa"/>
    <w:link w:val="Buborkszveg"/>
    <w:uiPriority w:val="99"/>
    <w:semiHidden/>
    <w:rsid w:val="000A0324"/>
    <w:rPr>
      <w:rFonts w:ascii="Tahoma" w:eastAsia="Times New Roman" w:hAnsi="Tahoma" w:cs="Tahoma"/>
      <w:color w:val="000000"/>
      <w:sz w:val="16"/>
      <w:szCs w:val="16"/>
      <w:lang w:eastAsia="hu-HU" w:bidi="hu-HU"/>
    </w:rPr>
  </w:style>
  <w:style w:type="character" w:customStyle="1" w:styleId="Picturecaption2">
    <w:name w:val="Picture caption (2)_"/>
    <w:basedOn w:val="Bekezdsalapbettpusa"/>
    <w:link w:val="Picturecaption20"/>
    <w:rsid w:val="00FD6120"/>
    <w:rPr>
      <w:shd w:val="clear" w:color="auto" w:fill="FFFFFF"/>
    </w:rPr>
  </w:style>
  <w:style w:type="character" w:customStyle="1" w:styleId="Bodytext5Exact">
    <w:name w:val="Body text (5) Exact"/>
    <w:basedOn w:val="Bekezdsalapbettpusa"/>
    <w:rsid w:val="00FD6120"/>
    <w:rPr>
      <w:b w:val="0"/>
      <w:bCs w:val="0"/>
      <w:i w:val="0"/>
      <w:iCs w:val="0"/>
      <w:smallCaps w:val="0"/>
      <w:strike w:val="0"/>
      <w:sz w:val="13"/>
      <w:szCs w:val="13"/>
      <w:u w:val="none"/>
    </w:rPr>
  </w:style>
  <w:style w:type="character" w:customStyle="1" w:styleId="Bodytext4Exact">
    <w:name w:val="Body text (4) Exact"/>
    <w:basedOn w:val="Bekezdsalapbettpusa"/>
    <w:rsid w:val="00FD6120"/>
    <w:rPr>
      <w:b w:val="0"/>
      <w:bCs w:val="0"/>
      <w:i w:val="0"/>
      <w:iCs w:val="0"/>
      <w:smallCaps w:val="0"/>
      <w:strike w:val="0"/>
      <w:sz w:val="16"/>
      <w:szCs w:val="16"/>
      <w:u w:val="none"/>
    </w:rPr>
  </w:style>
  <w:style w:type="character" w:customStyle="1" w:styleId="Bodytext7">
    <w:name w:val="Body text (7)_"/>
    <w:basedOn w:val="Bekezdsalapbettpusa"/>
    <w:link w:val="Bodytext70"/>
    <w:rsid w:val="00FD6120"/>
    <w:rPr>
      <w:sz w:val="12"/>
      <w:szCs w:val="12"/>
      <w:shd w:val="clear" w:color="auto" w:fill="FFFFFF"/>
    </w:rPr>
  </w:style>
  <w:style w:type="character" w:customStyle="1" w:styleId="Picturecaption5">
    <w:name w:val="Picture caption (5)_"/>
    <w:basedOn w:val="Bekezdsalapbettpusa"/>
    <w:link w:val="Picturecaption50"/>
    <w:rsid w:val="00FD6120"/>
    <w:rPr>
      <w:sz w:val="12"/>
      <w:szCs w:val="12"/>
      <w:shd w:val="clear" w:color="auto" w:fill="FFFFFF"/>
    </w:rPr>
  </w:style>
  <w:style w:type="character" w:customStyle="1" w:styleId="Picturecaption6">
    <w:name w:val="Picture caption (6)_"/>
    <w:basedOn w:val="Bekezdsalapbettpusa"/>
    <w:link w:val="Picturecaption60"/>
    <w:rsid w:val="00FD6120"/>
    <w:rPr>
      <w:i/>
      <w:iCs/>
      <w:shd w:val="clear" w:color="auto" w:fill="FFFFFF"/>
    </w:rPr>
  </w:style>
  <w:style w:type="character" w:customStyle="1" w:styleId="Bodytext2Exact">
    <w:name w:val="Body text (2) Exact"/>
    <w:basedOn w:val="Bekezdsalapbettpusa"/>
    <w:rsid w:val="00FD6120"/>
    <w:rPr>
      <w:b w:val="0"/>
      <w:bCs w:val="0"/>
      <w:i w:val="0"/>
      <w:iCs w:val="0"/>
      <w:smallCaps w:val="0"/>
      <w:strike w:val="0"/>
      <w:sz w:val="22"/>
      <w:szCs w:val="22"/>
      <w:u w:val="none"/>
    </w:rPr>
  </w:style>
  <w:style w:type="character" w:customStyle="1" w:styleId="HeaderorfooterItalic">
    <w:name w:val="Header or footer + Italic"/>
    <w:basedOn w:val="Headerorfooter"/>
    <w:rsid w:val="00FD6120"/>
    <w:rPr>
      <w:rFonts w:ascii="Times New Roman" w:eastAsia="Times New Roman" w:hAnsi="Times New Roman" w:cs="Times New Roman"/>
      <w:b w:val="0"/>
      <w:bCs w:val="0"/>
      <w:i/>
      <w:iCs/>
      <w:smallCaps w:val="0"/>
      <w:strike w:val="0"/>
      <w:color w:val="000000"/>
      <w:spacing w:val="0"/>
      <w:w w:val="100"/>
      <w:position w:val="0"/>
      <w:sz w:val="22"/>
      <w:szCs w:val="22"/>
      <w:u w:val="none"/>
      <w:lang w:val="hu-HU" w:eastAsia="hu-HU" w:bidi="hu-HU"/>
    </w:rPr>
  </w:style>
  <w:style w:type="character" w:customStyle="1" w:styleId="Picturecaption2Exact">
    <w:name w:val="Picture caption (2) Exact"/>
    <w:basedOn w:val="Bekezdsalapbettpusa"/>
    <w:rsid w:val="00FD6120"/>
    <w:rPr>
      <w:b w:val="0"/>
      <w:bCs w:val="0"/>
      <w:i w:val="0"/>
      <w:iCs w:val="0"/>
      <w:smallCaps w:val="0"/>
      <w:strike w:val="0"/>
      <w:sz w:val="22"/>
      <w:szCs w:val="22"/>
      <w:u w:val="none"/>
    </w:rPr>
  </w:style>
  <w:style w:type="character" w:customStyle="1" w:styleId="Bodytext7Exact">
    <w:name w:val="Body text (7) Exact"/>
    <w:basedOn w:val="Bekezdsalapbettpusa"/>
    <w:rsid w:val="00FD6120"/>
    <w:rPr>
      <w:b w:val="0"/>
      <w:bCs w:val="0"/>
      <w:i w:val="0"/>
      <w:iCs w:val="0"/>
      <w:smallCaps w:val="0"/>
      <w:strike w:val="0"/>
      <w:sz w:val="12"/>
      <w:szCs w:val="12"/>
      <w:u w:val="none"/>
    </w:rPr>
  </w:style>
  <w:style w:type="character" w:customStyle="1" w:styleId="Picturecaption5Exact">
    <w:name w:val="Picture caption (5) Exact"/>
    <w:basedOn w:val="Bekezdsalapbettpusa"/>
    <w:rsid w:val="00FD6120"/>
    <w:rPr>
      <w:b w:val="0"/>
      <w:bCs w:val="0"/>
      <w:i w:val="0"/>
      <w:iCs w:val="0"/>
      <w:smallCaps w:val="0"/>
      <w:strike w:val="0"/>
      <w:sz w:val="12"/>
      <w:szCs w:val="12"/>
      <w:u w:val="none"/>
    </w:rPr>
  </w:style>
  <w:style w:type="character" w:customStyle="1" w:styleId="Tableofcontents">
    <w:name w:val="Table of contents_"/>
    <w:basedOn w:val="Bekezdsalapbettpusa"/>
    <w:link w:val="Tableofcontents0"/>
    <w:rsid w:val="00FD6120"/>
    <w:rPr>
      <w:shd w:val="clear" w:color="auto" w:fill="FFFFFF"/>
    </w:rPr>
  </w:style>
  <w:style w:type="character" w:customStyle="1" w:styleId="TableofcontentsItalic">
    <w:name w:val="Table of contents + Italic"/>
    <w:basedOn w:val="Tableofcontents"/>
    <w:rsid w:val="00FD6120"/>
    <w:rPr>
      <w:rFonts w:ascii="Times New Roman" w:eastAsia="Times New Roman" w:hAnsi="Times New Roman" w:cs="Times New Roman"/>
      <w:i/>
      <w:iCs/>
      <w:color w:val="000000"/>
      <w:spacing w:val="0"/>
      <w:w w:val="100"/>
      <w:position w:val="0"/>
      <w:shd w:val="clear" w:color="auto" w:fill="FFFFFF"/>
      <w:lang w:val="hu-HU" w:eastAsia="hu-HU" w:bidi="hu-HU"/>
    </w:rPr>
  </w:style>
  <w:style w:type="character" w:customStyle="1" w:styleId="Tableofcontents2">
    <w:name w:val="Table of contents (2)_"/>
    <w:basedOn w:val="Bekezdsalapbettpusa"/>
    <w:link w:val="Tableofcontents20"/>
    <w:rsid w:val="00FD6120"/>
    <w:rPr>
      <w:i/>
      <w:iCs/>
      <w:shd w:val="clear" w:color="auto" w:fill="FFFFFF"/>
    </w:rPr>
  </w:style>
  <w:style w:type="character" w:customStyle="1" w:styleId="Headerorfooter75ptItalicSpacing1pt">
    <w:name w:val="Header or footer + 7.5 pt;Italic;Spacing 1 pt"/>
    <w:basedOn w:val="Headerorfooter"/>
    <w:rsid w:val="00FD6120"/>
    <w:rPr>
      <w:rFonts w:ascii="Times New Roman" w:eastAsia="Times New Roman" w:hAnsi="Times New Roman" w:cs="Times New Roman"/>
      <w:b w:val="0"/>
      <w:bCs w:val="0"/>
      <w:i/>
      <w:iCs/>
      <w:smallCaps w:val="0"/>
      <w:strike w:val="0"/>
      <w:color w:val="000000"/>
      <w:spacing w:val="20"/>
      <w:w w:val="100"/>
      <w:position w:val="0"/>
      <w:sz w:val="15"/>
      <w:szCs w:val="15"/>
      <w:u w:val="none"/>
      <w:lang w:val="hu-HU" w:eastAsia="hu-HU" w:bidi="hu-HU"/>
    </w:rPr>
  </w:style>
  <w:style w:type="character" w:customStyle="1" w:styleId="Bodytext8Exact">
    <w:name w:val="Body text (8) Exact"/>
    <w:basedOn w:val="Bekezdsalapbettpusa"/>
    <w:rsid w:val="00FD6120"/>
    <w:rPr>
      <w:b w:val="0"/>
      <w:bCs w:val="0"/>
      <w:i/>
      <w:iCs/>
      <w:smallCaps w:val="0"/>
      <w:strike w:val="0"/>
      <w:sz w:val="22"/>
      <w:szCs w:val="22"/>
      <w:u w:val="none"/>
    </w:rPr>
  </w:style>
  <w:style w:type="character" w:customStyle="1" w:styleId="Bodytext19Exact">
    <w:name w:val="Body text (19) Exact"/>
    <w:basedOn w:val="Bekezdsalapbettpusa"/>
    <w:link w:val="Bodytext19"/>
    <w:rsid w:val="00FD6120"/>
    <w:rPr>
      <w:i/>
      <w:iCs/>
      <w:sz w:val="15"/>
      <w:szCs w:val="15"/>
      <w:shd w:val="clear" w:color="auto" w:fill="FFFFFF"/>
    </w:rPr>
  </w:style>
  <w:style w:type="character" w:customStyle="1" w:styleId="Bodytext210pt">
    <w:name w:val="Body text (2) + 10 pt"/>
    <w:basedOn w:val="Bodytext2"/>
    <w:rsid w:val="00FD612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u-HU" w:eastAsia="hu-HU" w:bidi="hu-HU"/>
    </w:rPr>
  </w:style>
  <w:style w:type="character" w:customStyle="1" w:styleId="Bodytext210ptItalic">
    <w:name w:val="Body text (2) + 10 pt;Italic"/>
    <w:basedOn w:val="Bodytext2"/>
    <w:rsid w:val="00FD612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Bodytext20Exact">
    <w:name w:val="Body text (20) Exact"/>
    <w:basedOn w:val="Bekezdsalapbettpusa"/>
    <w:link w:val="Bodytext200"/>
    <w:rsid w:val="00FD6120"/>
    <w:rPr>
      <w:b/>
      <w:bCs/>
      <w:i/>
      <w:iCs/>
      <w:spacing w:val="-20"/>
      <w:sz w:val="19"/>
      <w:szCs w:val="19"/>
      <w:shd w:val="clear" w:color="auto" w:fill="FFFFFF"/>
    </w:rPr>
  </w:style>
  <w:style w:type="character" w:customStyle="1" w:styleId="Picturecaption7">
    <w:name w:val="Picture caption (7)"/>
    <w:basedOn w:val="Bekezdsalapbettpusa"/>
    <w:rsid w:val="00FD6120"/>
    <w:rPr>
      <w:rFonts w:ascii="Times New Roman" w:eastAsia="Times New Roman" w:hAnsi="Times New Roman" w:cs="Times New Roman"/>
      <w:b w:val="0"/>
      <w:bCs w:val="0"/>
      <w:i w:val="0"/>
      <w:iCs w:val="0"/>
      <w:smallCaps w:val="0"/>
      <w:strike/>
      <w:color w:val="000000"/>
      <w:spacing w:val="0"/>
      <w:w w:val="100"/>
      <w:position w:val="0"/>
      <w:sz w:val="19"/>
      <w:szCs w:val="19"/>
      <w:u w:val="none"/>
      <w:lang w:val="hu-HU" w:eastAsia="hu-HU" w:bidi="hu-HU"/>
    </w:rPr>
  </w:style>
  <w:style w:type="character" w:customStyle="1" w:styleId="Picturecaption8">
    <w:name w:val="Picture caption (8)_"/>
    <w:basedOn w:val="Bekezdsalapbettpusa"/>
    <w:link w:val="Picturecaption80"/>
    <w:rsid w:val="00FD6120"/>
    <w:rPr>
      <w:sz w:val="17"/>
      <w:szCs w:val="17"/>
      <w:shd w:val="clear" w:color="auto" w:fill="FFFFFF"/>
    </w:rPr>
  </w:style>
  <w:style w:type="character" w:customStyle="1" w:styleId="Bodytext21">
    <w:name w:val="Body text (21)_"/>
    <w:basedOn w:val="Bekezdsalapbettpusa"/>
    <w:link w:val="Bodytext210"/>
    <w:rsid w:val="00FD6120"/>
    <w:rPr>
      <w:shd w:val="clear" w:color="auto" w:fill="FFFFFF"/>
    </w:rPr>
  </w:style>
  <w:style w:type="character" w:customStyle="1" w:styleId="Picturecaption9">
    <w:name w:val="Picture caption (9)_"/>
    <w:basedOn w:val="Bekezdsalapbettpusa"/>
    <w:link w:val="Picturecaption90"/>
    <w:rsid w:val="00FD6120"/>
    <w:rPr>
      <w:sz w:val="9"/>
      <w:szCs w:val="9"/>
      <w:shd w:val="clear" w:color="auto" w:fill="FFFFFF"/>
    </w:rPr>
  </w:style>
  <w:style w:type="character" w:customStyle="1" w:styleId="Bodytext2Spacing1pt">
    <w:name w:val="Body text (2) + Spacing 1 pt"/>
    <w:basedOn w:val="Bodytext2"/>
    <w:rsid w:val="00FD6120"/>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Picturecaption10">
    <w:name w:val="Picture caption (10)_"/>
    <w:basedOn w:val="Bekezdsalapbettpusa"/>
    <w:link w:val="Picturecaption100"/>
    <w:rsid w:val="00FD6120"/>
    <w:rPr>
      <w:sz w:val="13"/>
      <w:szCs w:val="13"/>
      <w:shd w:val="clear" w:color="auto" w:fill="FFFFFF"/>
    </w:rPr>
  </w:style>
  <w:style w:type="character" w:customStyle="1" w:styleId="Picturecaption11">
    <w:name w:val="Picture caption (11)_"/>
    <w:basedOn w:val="Bekezdsalapbettpusa"/>
    <w:link w:val="Picturecaption110"/>
    <w:rsid w:val="00FD6120"/>
    <w:rPr>
      <w:i/>
      <w:iCs/>
      <w:sz w:val="15"/>
      <w:szCs w:val="15"/>
      <w:shd w:val="clear" w:color="auto" w:fill="FFFFFF"/>
      <w:lang w:val="ru-RU" w:eastAsia="ru-RU" w:bidi="ru-RU"/>
    </w:rPr>
  </w:style>
  <w:style w:type="character" w:customStyle="1" w:styleId="Picturecaption12Exact">
    <w:name w:val="Picture caption (12) Exact"/>
    <w:basedOn w:val="Bekezdsalapbettpusa"/>
    <w:link w:val="Picturecaption12"/>
    <w:rsid w:val="00FD6120"/>
    <w:rPr>
      <w:sz w:val="13"/>
      <w:szCs w:val="13"/>
      <w:shd w:val="clear" w:color="auto" w:fill="FFFFFF"/>
    </w:rPr>
  </w:style>
  <w:style w:type="character" w:customStyle="1" w:styleId="Picturecaption124ptExact">
    <w:name w:val="Picture caption (12) + 4 pt Exact"/>
    <w:basedOn w:val="Picturecaption12Exact"/>
    <w:rsid w:val="00FD6120"/>
    <w:rPr>
      <w:rFonts w:ascii="Times New Roman" w:eastAsia="Times New Roman" w:hAnsi="Times New Roman" w:cs="Times New Roman"/>
      <w:color w:val="000000"/>
      <w:w w:val="100"/>
      <w:position w:val="0"/>
      <w:sz w:val="8"/>
      <w:szCs w:val="8"/>
      <w:shd w:val="clear" w:color="auto" w:fill="FFFFFF"/>
      <w:lang w:val="hu-HU" w:eastAsia="hu-HU" w:bidi="hu-HU"/>
    </w:rPr>
  </w:style>
  <w:style w:type="character" w:customStyle="1" w:styleId="Tableofcontents3">
    <w:name w:val="Table of contents (3)_"/>
    <w:basedOn w:val="Bekezdsalapbettpusa"/>
    <w:link w:val="Tableofcontents30"/>
    <w:rsid w:val="00FD6120"/>
    <w:rPr>
      <w:w w:val="50"/>
      <w:sz w:val="14"/>
      <w:szCs w:val="14"/>
      <w:shd w:val="clear" w:color="auto" w:fill="FFFFFF"/>
    </w:rPr>
  </w:style>
  <w:style w:type="character" w:customStyle="1" w:styleId="Tableofcontents2NotItalic">
    <w:name w:val="Table of contents (2) + Not Italic"/>
    <w:basedOn w:val="Tableofcontents2"/>
    <w:rsid w:val="00FD6120"/>
    <w:rPr>
      <w:rFonts w:ascii="Times New Roman" w:eastAsia="Times New Roman" w:hAnsi="Times New Roman" w:cs="Times New Roman"/>
      <w:i/>
      <w:iCs/>
      <w:color w:val="000000"/>
      <w:spacing w:val="0"/>
      <w:w w:val="100"/>
      <w:position w:val="0"/>
      <w:shd w:val="clear" w:color="auto" w:fill="FFFFFF"/>
      <w:lang w:val="hu-HU" w:eastAsia="hu-HU" w:bidi="hu-HU"/>
    </w:rPr>
  </w:style>
  <w:style w:type="character" w:customStyle="1" w:styleId="Headerorfooter55pt">
    <w:name w:val="Header or footer + 5.5 pt"/>
    <w:basedOn w:val="Headerorfooter"/>
    <w:rsid w:val="00FD61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hu-HU" w:eastAsia="hu-HU" w:bidi="hu-HU"/>
    </w:rPr>
  </w:style>
  <w:style w:type="character" w:customStyle="1" w:styleId="Picturecaption610ptNotItalicExact">
    <w:name w:val="Picture caption (6) + 10 pt;Not Italic Exact"/>
    <w:basedOn w:val="Picturecaption6"/>
    <w:rsid w:val="00FD6120"/>
    <w:rPr>
      <w:rFonts w:ascii="Times New Roman" w:eastAsia="Times New Roman" w:hAnsi="Times New Roman" w:cs="Times New Roman"/>
      <w:i/>
      <w:iCs/>
      <w:color w:val="000000"/>
      <w:spacing w:val="0"/>
      <w:w w:val="100"/>
      <w:position w:val="0"/>
      <w:sz w:val="20"/>
      <w:szCs w:val="20"/>
      <w:shd w:val="clear" w:color="auto" w:fill="FFFFFF"/>
      <w:lang w:val="hu-HU" w:eastAsia="hu-HU" w:bidi="hu-HU"/>
    </w:rPr>
  </w:style>
  <w:style w:type="character" w:customStyle="1" w:styleId="Picturecaption6NotItalicExact">
    <w:name w:val="Picture caption (6) + Not Italic Exact"/>
    <w:basedOn w:val="Picturecaption6"/>
    <w:rsid w:val="00FD6120"/>
    <w:rPr>
      <w:rFonts w:ascii="Times New Roman" w:eastAsia="Times New Roman" w:hAnsi="Times New Roman" w:cs="Times New Roman"/>
      <w:i/>
      <w:iCs/>
      <w:color w:val="000000"/>
      <w:spacing w:val="0"/>
      <w:w w:val="100"/>
      <w:position w:val="0"/>
      <w:shd w:val="clear" w:color="auto" w:fill="FFFFFF"/>
      <w:lang w:val="hu-HU" w:eastAsia="hu-HU" w:bidi="hu-HU"/>
    </w:rPr>
  </w:style>
  <w:style w:type="character" w:customStyle="1" w:styleId="Picturecaption6SmallCapsExact">
    <w:name w:val="Picture caption (6) + Small Caps Exact"/>
    <w:basedOn w:val="Picturecaption6"/>
    <w:rsid w:val="00FD6120"/>
    <w:rPr>
      <w:rFonts w:ascii="Times New Roman" w:eastAsia="Times New Roman" w:hAnsi="Times New Roman" w:cs="Times New Roman"/>
      <w:i/>
      <w:iCs/>
      <w:smallCaps/>
      <w:color w:val="000000"/>
      <w:spacing w:val="0"/>
      <w:w w:val="100"/>
      <w:position w:val="0"/>
      <w:shd w:val="clear" w:color="auto" w:fill="FFFFFF"/>
      <w:lang w:val="hu-HU" w:eastAsia="hu-HU" w:bidi="hu-HU"/>
    </w:rPr>
  </w:style>
  <w:style w:type="character" w:customStyle="1" w:styleId="Bodytext23Exact">
    <w:name w:val="Body text (23) Exact"/>
    <w:basedOn w:val="Bekezdsalapbettpusa"/>
    <w:link w:val="Bodytext23"/>
    <w:rsid w:val="00FD6120"/>
    <w:rPr>
      <w:i/>
      <w:iCs/>
      <w:spacing w:val="-10"/>
      <w:sz w:val="20"/>
      <w:szCs w:val="20"/>
      <w:shd w:val="clear" w:color="auto" w:fill="FFFFFF"/>
    </w:rPr>
  </w:style>
  <w:style w:type="character" w:customStyle="1" w:styleId="Bodytext2315ptBoldNotItalicSpacing0ptExact">
    <w:name w:val="Body text (23) + 15 pt;Bold;Not Italic;Spacing 0 pt Exact"/>
    <w:basedOn w:val="Bodytext23Exact"/>
    <w:rsid w:val="00FD6120"/>
    <w:rPr>
      <w:rFonts w:ascii="Times New Roman" w:eastAsia="Times New Roman" w:hAnsi="Times New Roman" w:cs="Times New Roman"/>
      <w:b/>
      <w:bCs/>
      <w:i/>
      <w:iCs/>
      <w:color w:val="000000"/>
      <w:spacing w:val="0"/>
      <w:w w:val="100"/>
      <w:position w:val="0"/>
      <w:sz w:val="30"/>
      <w:szCs w:val="30"/>
      <w:shd w:val="clear" w:color="auto" w:fill="FFFFFF"/>
      <w:lang w:val="hu-HU" w:eastAsia="hu-HU" w:bidi="hu-HU"/>
    </w:rPr>
  </w:style>
  <w:style w:type="character" w:customStyle="1" w:styleId="Picturecaption6NotItalic">
    <w:name w:val="Picture caption (6) + Not Italic"/>
    <w:basedOn w:val="Picturecaption6"/>
    <w:rsid w:val="00FD6120"/>
    <w:rPr>
      <w:rFonts w:ascii="Times New Roman" w:eastAsia="Times New Roman" w:hAnsi="Times New Roman" w:cs="Times New Roman"/>
      <w:i/>
      <w:iCs/>
      <w:color w:val="000000"/>
      <w:spacing w:val="0"/>
      <w:w w:val="100"/>
      <w:position w:val="0"/>
      <w:shd w:val="clear" w:color="auto" w:fill="FFFFFF"/>
      <w:lang w:val="hu-HU" w:eastAsia="hu-HU" w:bidi="hu-HU"/>
    </w:rPr>
  </w:style>
  <w:style w:type="character" w:customStyle="1" w:styleId="Headerorfooter95pt">
    <w:name w:val="Header or footer + 9.5 pt"/>
    <w:basedOn w:val="Headerorfooter"/>
    <w:rsid w:val="00FD61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hu-HU" w:eastAsia="hu-HU" w:bidi="hu-HU"/>
    </w:rPr>
  </w:style>
  <w:style w:type="character" w:customStyle="1" w:styleId="Headerorfooter65pt">
    <w:name w:val="Header or footer + 6.5 pt"/>
    <w:basedOn w:val="Headerorfooter"/>
    <w:rsid w:val="00FD612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hu-HU" w:eastAsia="hu-HU" w:bidi="hu-HU"/>
    </w:rPr>
  </w:style>
  <w:style w:type="character" w:customStyle="1" w:styleId="Picturecaption8Spacing0pt">
    <w:name w:val="Picture caption (8) + Spacing 0 pt"/>
    <w:basedOn w:val="Picturecaption8"/>
    <w:rsid w:val="00FD6120"/>
    <w:rPr>
      <w:rFonts w:ascii="Times New Roman" w:eastAsia="Times New Roman" w:hAnsi="Times New Roman" w:cs="Times New Roman"/>
      <w:color w:val="000000"/>
      <w:spacing w:val="10"/>
      <w:w w:val="100"/>
      <w:position w:val="0"/>
      <w:sz w:val="17"/>
      <w:szCs w:val="17"/>
      <w:shd w:val="clear" w:color="auto" w:fill="FFFFFF"/>
      <w:lang w:val="hu-HU" w:eastAsia="hu-HU" w:bidi="hu-HU"/>
    </w:rPr>
  </w:style>
  <w:style w:type="character" w:customStyle="1" w:styleId="Picturecaption13">
    <w:name w:val="Picture caption (13)_"/>
    <w:basedOn w:val="Bekezdsalapbettpusa"/>
    <w:link w:val="Picturecaption130"/>
    <w:rsid w:val="00FD6120"/>
    <w:rPr>
      <w:b/>
      <w:bCs/>
      <w:sz w:val="11"/>
      <w:szCs w:val="11"/>
      <w:shd w:val="clear" w:color="auto" w:fill="FFFFFF"/>
      <w:lang w:val="ru-RU" w:eastAsia="ru-RU" w:bidi="ru-RU"/>
    </w:rPr>
  </w:style>
  <w:style w:type="character" w:customStyle="1" w:styleId="Picturecaption1365ptNotBold">
    <w:name w:val="Picture caption (13) + 6.5 pt;Not Bold"/>
    <w:basedOn w:val="Picturecaption13"/>
    <w:rsid w:val="00FD6120"/>
    <w:rPr>
      <w:rFonts w:ascii="Times New Roman" w:eastAsia="Times New Roman" w:hAnsi="Times New Roman" w:cs="Times New Roman"/>
      <w:b/>
      <w:bCs/>
      <w:color w:val="000000"/>
      <w:spacing w:val="0"/>
      <w:w w:val="100"/>
      <w:position w:val="0"/>
      <w:sz w:val="13"/>
      <w:szCs w:val="13"/>
      <w:shd w:val="clear" w:color="auto" w:fill="FFFFFF"/>
      <w:lang w:val="hu-HU" w:eastAsia="hu-HU" w:bidi="hu-HU"/>
    </w:rPr>
  </w:style>
  <w:style w:type="character" w:customStyle="1" w:styleId="Bodytext5">
    <w:name w:val="Body text (5)_"/>
    <w:basedOn w:val="Bekezdsalapbettpusa"/>
    <w:link w:val="Bodytext50"/>
    <w:rsid w:val="00FD6120"/>
    <w:rPr>
      <w:sz w:val="13"/>
      <w:szCs w:val="13"/>
      <w:shd w:val="clear" w:color="auto" w:fill="FFFFFF"/>
    </w:rPr>
  </w:style>
  <w:style w:type="paragraph" w:customStyle="1" w:styleId="Picturecaption20">
    <w:name w:val="Picture caption (2)"/>
    <w:basedOn w:val="Norml"/>
    <w:link w:val="Picturecaption2"/>
    <w:rsid w:val="00FD6120"/>
    <w:pPr>
      <w:shd w:val="clear" w:color="auto" w:fill="FFFFFF"/>
      <w:spacing w:line="0" w:lineRule="atLeast"/>
      <w:ind w:firstLine="7"/>
    </w:pPr>
    <w:rPr>
      <w:rFonts w:asciiTheme="minorHAnsi" w:eastAsiaTheme="minorHAnsi" w:hAnsiTheme="minorHAnsi" w:cstheme="minorBidi"/>
      <w:color w:val="auto"/>
      <w:sz w:val="22"/>
      <w:szCs w:val="22"/>
      <w:lang w:eastAsia="en-US" w:bidi="ar-SA"/>
    </w:rPr>
  </w:style>
  <w:style w:type="paragraph" w:customStyle="1" w:styleId="Bodytext50">
    <w:name w:val="Body text (5)"/>
    <w:basedOn w:val="Norml"/>
    <w:link w:val="Bodytext5"/>
    <w:rsid w:val="00FD6120"/>
    <w:pPr>
      <w:shd w:val="clear" w:color="auto" w:fill="FFFFFF"/>
      <w:spacing w:after="120" w:line="0" w:lineRule="atLeast"/>
      <w:jc w:val="center"/>
    </w:pPr>
    <w:rPr>
      <w:rFonts w:asciiTheme="minorHAnsi" w:eastAsiaTheme="minorHAnsi" w:hAnsiTheme="minorHAnsi" w:cstheme="minorBidi"/>
      <w:color w:val="auto"/>
      <w:sz w:val="13"/>
      <w:szCs w:val="13"/>
      <w:lang w:eastAsia="en-US" w:bidi="ar-SA"/>
    </w:rPr>
  </w:style>
  <w:style w:type="paragraph" w:customStyle="1" w:styleId="Bodytext70">
    <w:name w:val="Body text (7)"/>
    <w:basedOn w:val="Norml"/>
    <w:link w:val="Bodytext7"/>
    <w:rsid w:val="00FD6120"/>
    <w:pPr>
      <w:shd w:val="clear" w:color="auto" w:fill="FFFFFF"/>
      <w:spacing w:before="1260" w:line="173" w:lineRule="exact"/>
    </w:pPr>
    <w:rPr>
      <w:rFonts w:asciiTheme="minorHAnsi" w:eastAsiaTheme="minorHAnsi" w:hAnsiTheme="minorHAnsi" w:cstheme="minorBidi"/>
      <w:color w:val="auto"/>
      <w:sz w:val="12"/>
      <w:szCs w:val="12"/>
      <w:lang w:eastAsia="en-US" w:bidi="ar-SA"/>
    </w:rPr>
  </w:style>
  <w:style w:type="paragraph" w:customStyle="1" w:styleId="Picturecaption50">
    <w:name w:val="Picture caption (5)"/>
    <w:basedOn w:val="Norml"/>
    <w:link w:val="Picturecaption5"/>
    <w:rsid w:val="00FD6120"/>
    <w:pPr>
      <w:shd w:val="clear" w:color="auto" w:fill="FFFFFF"/>
      <w:spacing w:line="0" w:lineRule="atLeast"/>
      <w:ind w:firstLine="29"/>
    </w:pPr>
    <w:rPr>
      <w:rFonts w:asciiTheme="minorHAnsi" w:eastAsiaTheme="minorHAnsi" w:hAnsiTheme="minorHAnsi" w:cstheme="minorBidi"/>
      <w:color w:val="auto"/>
      <w:sz w:val="12"/>
      <w:szCs w:val="12"/>
      <w:lang w:eastAsia="en-US" w:bidi="ar-SA"/>
    </w:rPr>
  </w:style>
  <w:style w:type="paragraph" w:customStyle="1" w:styleId="Picturecaption60">
    <w:name w:val="Picture caption (6)"/>
    <w:basedOn w:val="Norml"/>
    <w:link w:val="Picturecaption6"/>
    <w:rsid w:val="00FD6120"/>
    <w:pPr>
      <w:shd w:val="clear" w:color="auto" w:fill="FFFFFF"/>
      <w:spacing w:line="0" w:lineRule="atLeast"/>
      <w:ind w:firstLine="29"/>
    </w:pPr>
    <w:rPr>
      <w:rFonts w:asciiTheme="minorHAnsi" w:eastAsiaTheme="minorHAnsi" w:hAnsiTheme="minorHAnsi" w:cstheme="minorBidi"/>
      <w:i/>
      <w:iCs/>
      <w:color w:val="auto"/>
      <w:sz w:val="22"/>
      <w:szCs w:val="22"/>
      <w:lang w:eastAsia="en-US" w:bidi="ar-SA"/>
    </w:rPr>
  </w:style>
  <w:style w:type="paragraph" w:customStyle="1" w:styleId="Tableofcontents0">
    <w:name w:val="Table of contents"/>
    <w:basedOn w:val="Norml"/>
    <w:link w:val="Tableofcontents"/>
    <w:rsid w:val="00FD6120"/>
    <w:pPr>
      <w:shd w:val="clear" w:color="auto" w:fill="FFFFFF"/>
      <w:spacing w:before="60" w:after="60" w:line="209" w:lineRule="exact"/>
      <w:ind w:firstLine="496"/>
      <w:jc w:val="both"/>
    </w:pPr>
    <w:rPr>
      <w:rFonts w:asciiTheme="minorHAnsi" w:eastAsiaTheme="minorHAnsi" w:hAnsiTheme="minorHAnsi" w:cstheme="minorBidi"/>
      <w:color w:val="auto"/>
      <w:sz w:val="22"/>
      <w:szCs w:val="22"/>
      <w:lang w:eastAsia="en-US" w:bidi="ar-SA"/>
    </w:rPr>
  </w:style>
  <w:style w:type="paragraph" w:customStyle="1" w:styleId="Tableofcontents20">
    <w:name w:val="Table of contents (2)"/>
    <w:basedOn w:val="Norml"/>
    <w:link w:val="Tableofcontents2"/>
    <w:rsid w:val="00FD6120"/>
    <w:pPr>
      <w:shd w:val="clear" w:color="auto" w:fill="FFFFFF"/>
      <w:spacing w:before="120" w:after="120" w:line="0" w:lineRule="atLeast"/>
      <w:ind w:firstLine="496"/>
      <w:jc w:val="both"/>
    </w:pPr>
    <w:rPr>
      <w:rFonts w:asciiTheme="minorHAnsi" w:eastAsiaTheme="minorHAnsi" w:hAnsiTheme="minorHAnsi" w:cstheme="minorBidi"/>
      <w:i/>
      <w:iCs/>
      <w:color w:val="auto"/>
      <w:sz w:val="22"/>
      <w:szCs w:val="22"/>
      <w:lang w:eastAsia="en-US" w:bidi="ar-SA"/>
    </w:rPr>
  </w:style>
  <w:style w:type="paragraph" w:customStyle="1" w:styleId="Bodytext19">
    <w:name w:val="Body text (19)"/>
    <w:basedOn w:val="Norml"/>
    <w:link w:val="Bodytext19Exact"/>
    <w:rsid w:val="00FD6120"/>
    <w:pPr>
      <w:shd w:val="clear" w:color="auto" w:fill="FFFFFF"/>
      <w:spacing w:line="0" w:lineRule="atLeast"/>
      <w:ind w:firstLine="86"/>
    </w:pPr>
    <w:rPr>
      <w:rFonts w:asciiTheme="minorHAnsi" w:eastAsiaTheme="minorHAnsi" w:hAnsiTheme="minorHAnsi" w:cstheme="minorBidi"/>
      <w:i/>
      <w:iCs/>
      <w:color w:val="auto"/>
      <w:sz w:val="15"/>
      <w:szCs w:val="15"/>
      <w:lang w:eastAsia="en-US" w:bidi="ar-SA"/>
    </w:rPr>
  </w:style>
  <w:style w:type="paragraph" w:customStyle="1" w:styleId="Bodytext200">
    <w:name w:val="Body text (20)"/>
    <w:basedOn w:val="Norml"/>
    <w:link w:val="Bodytext20Exact"/>
    <w:rsid w:val="00FD6120"/>
    <w:pPr>
      <w:shd w:val="clear" w:color="auto" w:fill="FFFFFF"/>
      <w:spacing w:line="0" w:lineRule="atLeast"/>
      <w:ind w:firstLine="58"/>
    </w:pPr>
    <w:rPr>
      <w:rFonts w:asciiTheme="minorHAnsi" w:eastAsiaTheme="minorHAnsi" w:hAnsiTheme="minorHAnsi" w:cstheme="minorBidi"/>
      <w:b/>
      <w:bCs/>
      <w:i/>
      <w:iCs/>
      <w:color w:val="auto"/>
      <w:spacing w:val="-20"/>
      <w:sz w:val="19"/>
      <w:szCs w:val="19"/>
      <w:lang w:eastAsia="en-US" w:bidi="ar-SA"/>
    </w:rPr>
  </w:style>
  <w:style w:type="paragraph" w:customStyle="1" w:styleId="Picturecaption80">
    <w:name w:val="Picture caption (8)"/>
    <w:basedOn w:val="Norml"/>
    <w:link w:val="Picturecaption8"/>
    <w:rsid w:val="00FD6120"/>
    <w:pPr>
      <w:shd w:val="clear" w:color="auto" w:fill="FFFFFF"/>
      <w:spacing w:line="0" w:lineRule="atLeast"/>
      <w:ind w:firstLine="58"/>
    </w:pPr>
    <w:rPr>
      <w:rFonts w:asciiTheme="minorHAnsi" w:eastAsiaTheme="minorHAnsi" w:hAnsiTheme="minorHAnsi" w:cstheme="minorBidi"/>
      <w:color w:val="auto"/>
      <w:sz w:val="17"/>
      <w:szCs w:val="17"/>
      <w:lang w:eastAsia="en-US" w:bidi="ar-SA"/>
    </w:rPr>
  </w:style>
  <w:style w:type="paragraph" w:customStyle="1" w:styleId="Bodytext210">
    <w:name w:val="Body text (21)"/>
    <w:basedOn w:val="Norml"/>
    <w:link w:val="Bodytext21"/>
    <w:rsid w:val="00FD6120"/>
    <w:pPr>
      <w:shd w:val="clear" w:color="auto" w:fill="FFFFFF"/>
      <w:spacing w:before="60" w:line="216" w:lineRule="exact"/>
      <w:ind w:hanging="7"/>
      <w:jc w:val="both"/>
    </w:pPr>
    <w:rPr>
      <w:rFonts w:asciiTheme="minorHAnsi" w:eastAsiaTheme="minorHAnsi" w:hAnsiTheme="minorHAnsi" w:cstheme="minorBidi"/>
      <w:color w:val="auto"/>
      <w:sz w:val="22"/>
      <w:szCs w:val="22"/>
      <w:lang w:eastAsia="en-US" w:bidi="ar-SA"/>
    </w:rPr>
  </w:style>
  <w:style w:type="paragraph" w:customStyle="1" w:styleId="Picturecaption90">
    <w:name w:val="Picture caption (9)"/>
    <w:basedOn w:val="Norml"/>
    <w:link w:val="Picturecaption9"/>
    <w:rsid w:val="00FD6120"/>
    <w:pPr>
      <w:shd w:val="clear" w:color="auto" w:fill="FFFFFF"/>
      <w:spacing w:line="0" w:lineRule="atLeast"/>
      <w:ind w:firstLine="29"/>
    </w:pPr>
    <w:rPr>
      <w:rFonts w:asciiTheme="minorHAnsi" w:eastAsiaTheme="minorHAnsi" w:hAnsiTheme="minorHAnsi" w:cstheme="minorBidi"/>
      <w:color w:val="auto"/>
      <w:sz w:val="9"/>
      <w:szCs w:val="9"/>
      <w:lang w:eastAsia="en-US" w:bidi="ar-SA"/>
    </w:rPr>
  </w:style>
  <w:style w:type="paragraph" w:customStyle="1" w:styleId="Picturecaption100">
    <w:name w:val="Picture caption (10)"/>
    <w:basedOn w:val="Norml"/>
    <w:link w:val="Picturecaption10"/>
    <w:rsid w:val="00FD6120"/>
    <w:pPr>
      <w:shd w:val="clear" w:color="auto" w:fill="FFFFFF"/>
      <w:spacing w:line="0" w:lineRule="atLeast"/>
      <w:ind w:firstLine="29"/>
      <w:jc w:val="both"/>
    </w:pPr>
    <w:rPr>
      <w:rFonts w:asciiTheme="minorHAnsi" w:eastAsiaTheme="minorHAnsi" w:hAnsiTheme="minorHAnsi" w:cstheme="minorBidi"/>
      <w:color w:val="auto"/>
      <w:sz w:val="13"/>
      <w:szCs w:val="13"/>
      <w:lang w:eastAsia="en-US" w:bidi="ar-SA"/>
    </w:rPr>
  </w:style>
  <w:style w:type="paragraph" w:customStyle="1" w:styleId="Picturecaption110">
    <w:name w:val="Picture caption (11)"/>
    <w:basedOn w:val="Norml"/>
    <w:link w:val="Picturecaption11"/>
    <w:rsid w:val="00FD6120"/>
    <w:pPr>
      <w:shd w:val="clear" w:color="auto" w:fill="FFFFFF"/>
      <w:spacing w:line="0" w:lineRule="atLeast"/>
      <w:ind w:firstLine="29"/>
      <w:jc w:val="both"/>
    </w:pPr>
    <w:rPr>
      <w:rFonts w:asciiTheme="minorHAnsi" w:eastAsiaTheme="minorHAnsi" w:hAnsiTheme="minorHAnsi" w:cstheme="minorBidi"/>
      <w:i/>
      <w:iCs/>
      <w:color w:val="auto"/>
      <w:sz w:val="15"/>
      <w:szCs w:val="15"/>
      <w:lang w:val="ru-RU" w:eastAsia="ru-RU" w:bidi="ru-RU"/>
    </w:rPr>
  </w:style>
  <w:style w:type="paragraph" w:customStyle="1" w:styleId="Picturecaption12">
    <w:name w:val="Picture caption (12)"/>
    <w:basedOn w:val="Norml"/>
    <w:link w:val="Picturecaption12Exact"/>
    <w:rsid w:val="00FD6120"/>
    <w:pPr>
      <w:shd w:val="clear" w:color="auto" w:fill="FFFFFF"/>
      <w:spacing w:line="0" w:lineRule="atLeast"/>
      <w:ind w:firstLine="29"/>
    </w:pPr>
    <w:rPr>
      <w:rFonts w:asciiTheme="minorHAnsi" w:eastAsiaTheme="minorHAnsi" w:hAnsiTheme="minorHAnsi" w:cstheme="minorBidi"/>
      <w:color w:val="auto"/>
      <w:sz w:val="13"/>
      <w:szCs w:val="13"/>
      <w:lang w:eastAsia="en-US" w:bidi="ar-SA"/>
    </w:rPr>
  </w:style>
  <w:style w:type="paragraph" w:customStyle="1" w:styleId="Tableofcontents30">
    <w:name w:val="Table of contents (3)"/>
    <w:basedOn w:val="Norml"/>
    <w:link w:val="Tableofcontents3"/>
    <w:rsid w:val="00FD6120"/>
    <w:pPr>
      <w:shd w:val="clear" w:color="auto" w:fill="FFFFFF"/>
      <w:spacing w:line="209" w:lineRule="exact"/>
      <w:ind w:firstLine="4"/>
      <w:jc w:val="both"/>
    </w:pPr>
    <w:rPr>
      <w:rFonts w:asciiTheme="minorHAnsi" w:eastAsiaTheme="minorHAnsi" w:hAnsiTheme="minorHAnsi" w:cstheme="minorBidi"/>
      <w:color w:val="auto"/>
      <w:w w:val="50"/>
      <w:sz w:val="14"/>
      <w:szCs w:val="14"/>
      <w:lang w:eastAsia="en-US" w:bidi="ar-SA"/>
    </w:rPr>
  </w:style>
  <w:style w:type="paragraph" w:customStyle="1" w:styleId="Bodytext23">
    <w:name w:val="Body text (23)"/>
    <w:basedOn w:val="Norml"/>
    <w:link w:val="Bodytext23Exact"/>
    <w:rsid w:val="00FD6120"/>
    <w:pPr>
      <w:shd w:val="clear" w:color="auto" w:fill="FFFFFF"/>
      <w:spacing w:line="0" w:lineRule="atLeast"/>
    </w:pPr>
    <w:rPr>
      <w:rFonts w:asciiTheme="minorHAnsi" w:eastAsiaTheme="minorHAnsi" w:hAnsiTheme="minorHAnsi" w:cstheme="minorBidi"/>
      <w:i/>
      <w:iCs/>
      <w:color w:val="auto"/>
      <w:spacing w:val="-10"/>
      <w:sz w:val="20"/>
      <w:szCs w:val="20"/>
      <w:lang w:eastAsia="en-US" w:bidi="ar-SA"/>
    </w:rPr>
  </w:style>
  <w:style w:type="paragraph" w:customStyle="1" w:styleId="Picturecaption130">
    <w:name w:val="Picture caption (13)"/>
    <w:basedOn w:val="Norml"/>
    <w:link w:val="Picturecaption13"/>
    <w:rsid w:val="00FD6120"/>
    <w:pPr>
      <w:shd w:val="clear" w:color="auto" w:fill="FFFFFF"/>
      <w:spacing w:line="0" w:lineRule="atLeast"/>
      <w:ind w:firstLine="29"/>
    </w:pPr>
    <w:rPr>
      <w:rFonts w:asciiTheme="minorHAnsi" w:eastAsiaTheme="minorHAnsi" w:hAnsiTheme="minorHAnsi" w:cstheme="minorBidi"/>
      <w:b/>
      <w:bCs/>
      <w:color w:val="auto"/>
      <w:sz w:val="11"/>
      <w:szCs w:val="11"/>
      <w:lang w:val="ru-RU" w:eastAsia="ru-RU" w:bidi="ru-RU"/>
    </w:rPr>
  </w:style>
  <w:style w:type="paragraph" w:styleId="Listaszerbekezds">
    <w:name w:val="List Paragraph"/>
    <w:basedOn w:val="Norml"/>
    <w:uiPriority w:val="34"/>
    <w:qFormat/>
    <w:rsid w:val="00CA154F"/>
    <w:pPr>
      <w:ind w:left="720"/>
      <w:contextualSpacing/>
    </w:pPr>
  </w:style>
  <w:style w:type="paragraph" w:styleId="lfej">
    <w:name w:val="header"/>
    <w:basedOn w:val="Norml"/>
    <w:link w:val="lfejChar"/>
    <w:uiPriority w:val="99"/>
    <w:unhideWhenUsed/>
    <w:rsid w:val="00CA154F"/>
    <w:pPr>
      <w:widowControl/>
      <w:tabs>
        <w:tab w:val="center" w:pos="4536"/>
        <w:tab w:val="right" w:pos="9072"/>
      </w:tabs>
    </w:pPr>
    <w:rPr>
      <w:rFonts w:asciiTheme="minorHAnsi" w:eastAsiaTheme="minorHAnsi" w:hAnsiTheme="minorHAnsi" w:cstheme="minorBidi"/>
      <w:color w:val="auto"/>
      <w:sz w:val="22"/>
      <w:szCs w:val="22"/>
      <w:lang w:val="en-GB" w:eastAsia="en-US" w:bidi="ar-SA"/>
    </w:rPr>
  </w:style>
  <w:style w:type="character" w:customStyle="1" w:styleId="lfejChar">
    <w:name w:val="Élőfej Char"/>
    <w:basedOn w:val="Bekezdsalapbettpusa"/>
    <w:link w:val="lfej"/>
    <w:uiPriority w:val="99"/>
    <w:rsid w:val="00CA154F"/>
    <w:rPr>
      <w:lang w:val="en-GB"/>
    </w:rPr>
  </w:style>
  <w:style w:type="paragraph" w:styleId="llb">
    <w:name w:val="footer"/>
    <w:basedOn w:val="Norml"/>
    <w:link w:val="llbChar"/>
    <w:uiPriority w:val="99"/>
    <w:unhideWhenUsed/>
    <w:rsid w:val="00CA154F"/>
    <w:pPr>
      <w:widowControl/>
      <w:tabs>
        <w:tab w:val="center" w:pos="4536"/>
        <w:tab w:val="right" w:pos="9072"/>
      </w:tabs>
    </w:pPr>
    <w:rPr>
      <w:rFonts w:asciiTheme="minorHAnsi" w:eastAsiaTheme="minorHAnsi" w:hAnsiTheme="minorHAnsi" w:cstheme="minorBidi"/>
      <w:color w:val="auto"/>
      <w:sz w:val="22"/>
      <w:szCs w:val="22"/>
      <w:lang w:val="en-GB" w:eastAsia="en-US" w:bidi="ar-SA"/>
    </w:rPr>
  </w:style>
  <w:style w:type="character" w:customStyle="1" w:styleId="llbChar">
    <w:name w:val="Élőláb Char"/>
    <w:basedOn w:val="Bekezdsalapbettpusa"/>
    <w:link w:val="llb"/>
    <w:uiPriority w:val="99"/>
    <w:rsid w:val="00CA154F"/>
    <w:rPr>
      <w:lang w:val="en-GB"/>
    </w:rPr>
  </w:style>
  <w:style w:type="table" w:styleId="Rcsostblzat">
    <w:name w:val="Table Grid"/>
    <w:basedOn w:val="Normltblzat"/>
    <w:uiPriority w:val="59"/>
    <w:rsid w:val="0092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99" Type="http://schemas.openxmlformats.org/officeDocument/2006/relationships/image" Target="media/image140.png"/><Relationship Id="rId21" Type="http://schemas.openxmlformats.org/officeDocument/2006/relationships/footer" Target="footer10.xml"/><Relationship Id="rId63" Type="http://schemas.openxmlformats.org/officeDocument/2006/relationships/image" Target="media/image20.png"/><Relationship Id="rId159" Type="http://schemas.openxmlformats.org/officeDocument/2006/relationships/footer" Target="footer60.xml"/><Relationship Id="rId324" Type="http://schemas.openxmlformats.org/officeDocument/2006/relationships/image" Target="media/image155.png"/><Relationship Id="rId366" Type="http://schemas.openxmlformats.org/officeDocument/2006/relationships/footer" Target="footer140.xml"/><Relationship Id="rId531" Type="http://schemas.openxmlformats.org/officeDocument/2006/relationships/footer" Target="footer212.xml"/><Relationship Id="rId573" Type="http://schemas.openxmlformats.org/officeDocument/2006/relationships/footer" Target="footer235.xml"/><Relationship Id="rId629" Type="http://schemas.openxmlformats.org/officeDocument/2006/relationships/footer" Target="footer261.xml"/><Relationship Id="rId170" Type="http://schemas.openxmlformats.org/officeDocument/2006/relationships/image" Target="media/image79.png"/><Relationship Id="rId226" Type="http://schemas.openxmlformats.org/officeDocument/2006/relationships/header" Target="header32.xml"/><Relationship Id="rId433" Type="http://schemas.openxmlformats.org/officeDocument/2006/relationships/footer" Target="footer171.xml"/><Relationship Id="rId268" Type="http://schemas.openxmlformats.org/officeDocument/2006/relationships/image" Target="media/image124.png"/><Relationship Id="rId475" Type="http://schemas.openxmlformats.org/officeDocument/2006/relationships/image" Target="media/image227.png"/><Relationship Id="rId32" Type="http://schemas.openxmlformats.org/officeDocument/2006/relationships/footer" Target="footer15.xml"/><Relationship Id="rId74" Type="http://schemas.openxmlformats.org/officeDocument/2006/relationships/image" Target="media/image25.png"/><Relationship Id="rId128" Type="http://schemas.openxmlformats.org/officeDocument/2006/relationships/image" Target="media/image54.png"/><Relationship Id="rId335" Type="http://schemas.openxmlformats.org/officeDocument/2006/relationships/image" Target="media/image162.png"/><Relationship Id="rId377" Type="http://schemas.openxmlformats.org/officeDocument/2006/relationships/image" Target="media/image183.png"/><Relationship Id="rId500" Type="http://schemas.openxmlformats.org/officeDocument/2006/relationships/image" Target="media/image238.png"/><Relationship Id="rId542" Type="http://schemas.openxmlformats.org/officeDocument/2006/relationships/footer" Target="footer219.xml"/><Relationship Id="rId584" Type="http://schemas.openxmlformats.org/officeDocument/2006/relationships/image" Target="media/image274.png"/><Relationship Id="rId5" Type="http://schemas.openxmlformats.org/officeDocument/2006/relationships/webSettings" Target="webSettings.xml"/><Relationship Id="rId181" Type="http://schemas.openxmlformats.org/officeDocument/2006/relationships/footer" Target="footer68.xml"/><Relationship Id="rId237" Type="http://schemas.openxmlformats.org/officeDocument/2006/relationships/image" Target="media/image109.png"/><Relationship Id="rId402" Type="http://schemas.openxmlformats.org/officeDocument/2006/relationships/footer" Target="footer157.xml"/><Relationship Id="rId279" Type="http://schemas.openxmlformats.org/officeDocument/2006/relationships/image" Target="media/image129.png"/><Relationship Id="rId444" Type="http://schemas.openxmlformats.org/officeDocument/2006/relationships/image" Target="media/image212.png"/><Relationship Id="rId486" Type="http://schemas.openxmlformats.org/officeDocument/2006/relationships/footer" Target="footer191.xml"/><Relationship Id="rId43" Type="http://schemas.openxmlformats.org/officeDocument/2006/relationships/image" Target="media/image8.png"/><Relationship Id="rId139" Type="http://schemas.openxmlformats.org/officeDocument/2006/relationships/image" Target="media/image58.png"/><Relationship Id="rId290" Type="http://schemas.openxmlformats.org/officeDocument/2006/relationships/header" Target="header37.xml"/><Relationship Id="rId304" Type="http://schemas.openxmlformats.org/officeDocument/2006/relationships/header" Target="header40.xml"/><Relationship Id="rId346" Type="http://schemas.openxmlformats.org/officeDocument/2006/relationships/footer" Target="footer133.xml"/><Relationship Id="rId388" Type="http://schemas.openxmlformats.org/officeDocument/2006/relationships/image" Target="media/image186.png"/><Relationship Id="rId511" Type="http://schemas.openxmlformats.org/officeDocument/2006/relationships/image" Target="media/image243.png"/><Relationship Id="rId553" Type="http://schemas.openxmlformats.org/officeDocument/2006/relationships/image" Target="media/image261.png"/><Relationship Id="rId609" Type="http://schemas.openxmlformats.org/officeDocument/2006/relationships/header" Target="header74.xml"/><Relationship Id="rId85" Type="http://schemas.openxmlformats.org/officeDocument/2006/relationships/image" Target="media/image32.png"/><Relationship Id="rId150" Type="http://schemas.openxmlformats.org/officeDocument/2006/relationships/image" Target="media/image65.png"/><Relationship Id="rId192" Type="http://schemas.openxmlformats.org/officeDocument/2006/relationships/footer" Target="footer72.xml"/><Relationship Id="rId206" Type="http://schemas.openxmlformats.org/officeDocument/2006/relationships/footer" Target="footer77.xml"/><Relationship Id="rId413" Type="http://schemas.openxmlformats.org/officeDocument/2006/relationships/header" Target="header45.xml"/><Relationship Id="rId595" Type="http://schemas.openxmlformats.org/officeDocument/2006/relationships/footer" Target="footer246.xml"/><Relationship Id="rId248" Type="http://schemas.openxmlformats.org/officeDocument/2006/relationships/footer" Target="footer95.xml"/><Relationship Id="rId455" Type="http://schemas.openxmlformats.org/officeDocument/2006/relationships/image" Target="media/image217.png"/><Relationship Id="rId497" Type="http://schemas.openxmlformats.org/officeDocument/2006/relationships/footer" Target="footer197.xml"/><Relationship Id="rId620" Type="http://schemas.openxmlformats.org/officeDocument/2006/relationships/footer" Target="footer255.xml"/><Relationship Id="rId12" Type="http://schemas.openxmlformats.org/officeDocument/2006/relationships/header" Target="header1.xml"/><Relationship Id="rId108" Type="http://schemas.openxmlformats.org/officeDocument/2006/relationships/footer" Target="footer41.xml"/><Relationship Id="rId315" Type="http://schemas.openxmlformats.org/officeDocument/2006/relationships/image" Target="media/image146.png"/><Relationship Id="rId357" Type="http://schemas.openxmlformats.org/officeDocument/2006/relationships/footer" Target="footer136.xml"/><Relationship Id="rId522" Type="http://schemas.openxmlformats.org/officeDocument/2006/relationships/image" Target="media/image249.png"/><Relationship Id="rId54" Type="http://schemas.openxmlformats.org/officeDocument/2006/relationships/header" Target="header10.xml"/><Relationship Id="rId96" Type="http://schemas.openxmlformats.org/officeDocument/2006/relationships/footer" Target="footer37.xml"/><Relationship Id="rId161" Type="http://schemas.openxmlformats.org/officeDocument/2006/relationships/image" Target="media/image73.png"/><Relationship Id="rId217" Type="http://schemas.openxmlformats.org/officeDocument/2006/relationships/footer" Target="footer82.xml"/><Relationship Id="rId399" Type="http://schemas.openxmlformats.org/officeDocument/2006/relationships/footer" Target="footer155.xml"/><Relationship Id="rId564" Type="http://schemas.openxmlformats.org/officeDocument/2006/relationships/footer" Target="footer230.xml"/><Relationship Id="rId259" Type="http://schemas.openxmlformats.org/officeDocument/2006/relationships/footer" Target="footer98.xml"/><Relationship Id="rId424" Type="http://schemas.openxmlformats.org/officeDocument/2006/relationships/footer" Target="footer166.xml"/><Relationship Id="rId466" Type="http://schemas.openxmlformats.org/officeDocument/2006/relationships/image" Target="media/image222.png"/><Relationship Id="rId631" Type="http://schemas.openxmlformats.org/officeDocument/2006/relationships/theme" Target="theme/theme1.xml"/><Relationship Id="rId23" Type="http://schemas.openxmlformats.org/officeDocument/2006/relationships/image" Target="media/image1.png"/><Relationship Id="rId119" Type="http://schemas.openxmlformats.org/officeDocument/2006/relationships/image" Target="media/image49.png"/><Relationship Id="rId270" Type="http://schemas.openxmlformats.org/officeDocument/2006/relationships/image" Target="media/image126.png"/><Relationship Id="rId326" Type="http://schemas.openxmlformats.org/officeDocument/2006/relationships/image" Target="media/image157.png"/><Relationship Id="rId533" Type="http://schemas.openxmlformats.org/officeDocument/2006/relationships/footer" Target="footer213.xml"/><Relationship Id="rId65" Type="http://schemas.openxmlformats.org/officeDocument/2006/relationships/header" Target="header12.xml"/><Relationship Id="rId130" Type="http://schemas.openxmlformats.org/officeDocument/2006/relationships/image" Target="media/image56.png"/><Relationship Id="rId368" Type="http://schemas.openxmlformats.org/officeDocument/2006/relationships/footer" Target="footer142.xml"/><Relationship Id="rId575" Type="http://schemas.openxmlformats.org/officeDocument/2006/relationships/footer" Target="footer236.xml"/><Relationship Id="rId172" Type="http://schemas.openxmlformats.org/officeDocument/2006/relationships/header" Target="header24.xml"/><Relationship Id="rId228" Type="http://schemas.openxmlformats.org/officeDocument/2006/relationships/footer" Target="footer87.xml"/><Relationship Id="rId435" Type="http://schemas.openxmlformats.org/officeDocument/2006/relationships/image" Target="media/image210.png"/><Relationship Id="rId477" Type="http://schemas.openxmlformats.org/officeDocument/2006/relationships/image" Target="media/image229.png"/><Relationship Id="rId600" Type="http://schemas.openxmlformats.org/officeDocument/2006/relationships/header" Target="header69.xml"/><Relationship Id="rId281" Type="http://schemas.openxmlformats.org/officeDocument/2006/relationships/footer" Target="footer109.xml"/><Relationship Id="rId337" Type="http://schemas.openxmlformats.org/officeDocument/2006/relationships/footer" Target="footer125.xml"/><Relationship Id="rId502" Type="http://schemas.openxmlformats.org/officeDocument/2006/relationships/image" Target="media/image240.png"/><Relationship Id="rId34" Type="http://schemas.openxmlformats.org/officeDocument/2006/relationships/footer" Target="footer17.xml"/><Relationship Id="rId76" Type="http://schemas.openxmlformats.org/officeDocument/2006/relationships/header" Target="header14.xml"/><Relationship Id="rId141" Type="http://schemas.openxmlformats.org/officeDocument/2006/relationships/image" Target="media/image60.png"/><Relationship Id="rId379" Type="http://schemas.openxmlformats.org/officeDocument/2006/relationships/footer" Target="footer146.xml"/><Relationship Id="rId544" Type="http://schemas.openxmlformats.org/officeDocument/2006/relationships/image" Target="media/image255.png"/><Relationship Id="rId586" Type="http://schemas.openxmlformats.org/officeDocument/2006/relationships/footer" Target="footer242.xml"/><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footer" Target="footer89.xml"/><Relationship Id="rId390" Type="http://schemas.openxmlformats.org/officeDocument/2006/relationships/image" Target="media/image188.png"/><Relationship Id="rId404" Type="http://schemas.openxmlformats.org/officeDocument/2006/relationships/image" Target="media/image196.png"/><Relationship Id="rId446" Type="http://schemas.openxmlformats.org/officeDocument/2006/relationships/image" Target="media/image214.png"/><Relationship Id="rId611" Type="http://schemas.openxmlformats.org/officeDocument/2006/relationships/footer" Target="footer251.xml"/><Relationship Id="rId250" Type="http://schemas.openxmlformats.org/officeDocument/2006/relationships/header" Target="header35.xml"/><Relationship Id="rId292" Type="http://schemas.openxmlformats.org/officeDocument/2006/relationships/footer" Target="footer114.xml"/><Relationship Id="rId306" Type="http://schemas.openxmlformats.org/officeDocument/2006/relationships/image" Target="media/image141.png"/><Relationship Id="rId488" Type="http://schemas.openxmlformats.org/officeDocument/2006/relationships/image" Target="media/image234.png"/><Relationship Id="rId45" Type="http://schemas.openxmlformats.org/officeDocument/2006/relationships/image" Target="media/image10.png"/><Relationship Id="rId87" Type="http://schemas.openxmlformats.org/officeDocument/2006/relationships/image" Target="media/image34.png"/><Relationship Id="rId110" Type="http://schemas.openxmlformats.org/officeDocument/2006/relationships/header" Target="header16.xml"/><Relationship Id="rId348" Type="http://schemas.openxmlformats.org/officeDocument/2006/relationships/image" Target="media/image166.png"/><Relationship Id="rId513" Type="http://schemas.openxmlformats.org/officeDocument/2006/relationships/footer" Target="footer204.xml"/><Relationship Id="rId555" Type="http://schemas.openxmlformats.org/officeDocument/2006/relationships/footer" Target="footer225.xml"/><Relationship Id="rId597" Type="http://schemas.openxmlformats.org/officeDocument/2006/relationships/footer" Target="footer247.xml"/><Relationship Id="rId152" Type="http://schemas.openxmlformats.org/officeDocument/2006/relationships/image" Target="media/image67.png"/><Relationship Id="rId194" Type="http://schemas.openxmlformats.org/officeDocument/2006/relationships/image" Target="media/image90.png"/><Relationship Id="rId208" Type="http://schemas.openxmlformats.org/officeDocument/2006/relationships/image" Target="media/image95.png"/><Relationship Id="rId415" Type="http://schemas.openxmlformats.org/officeDocument/2006/relationships/footer" Target="footer162.xml"/><Relationship Id="rId457" Type="http://schemas.openxmlformats.org/officeDocument/2006/relationships/image" Target="media/image219.png"/><Relationship Id="rId622" Type="http://schemas.openxmlformats.org/officeDocument/2006/relationships/footer" Target="footer257.xml"/><Relationship Id="rId261" Type="http://schemas.openxmlformats.org/officeDocument/2006/relationships/image" Target="media/image120.png"/><Relationship Id="rId499" Type="http://schemas.openxmlformats.org/officeDocument/2006/relationships/footer" Target="footer198.xml"/><Relationship Id="rId14" Type="http://schemas.openxmlformats.org/officeDocument/2006/relationships/footer" Target="footer6.xml"/><Relationship Id="rId56" Type="http://schemas.openxmlformats.org/officeDocument/2006/relationships/image" Target="media/image13.png"/><Relationship Id="rId317" Type="http://schemas.openxmlformats.org/officeDocument/2006/relationships/image" Target="media/image148.png"/><Relationship Id="rId359" Type="http://schemas.openxmlformats.org/officeDocument/2006/relationships/image" Target="media/image173.png"/><Relationship Id="rId524" Type="http://schemas.openxmlformats.org/officeDocument/2006/relationships/footer" Target="footer207.xml"/><Relationship Id="rId566" Type="http://schemas.openxmlformats.org/officeDocument/2006/relationships/footer" Target="footer232.xml"/><Relationship Id="rId98" Type="http://schemas.openxmlformats.org/officeDocument/2006/relationships/footer" Target="footer39.xml"/><Relationship Id="rId121" Type="http://schemas.openxmlformats.org/officeDocument/2006/relationships/footer" Target="footer47.xml"/><Relationship Id="rId163" Type="http://schemas.openxmlformats.org/officeDocument/2006/relationships/image" Target="media/image75.png"/><Relationship Id="rId219" Type="http://schemas.openxmlformats.org/officeDocument/2006/relationships/image" Target="media/image101.png"/><Relationship Id="rId370" Type="http://schemas.openxmlformats.org/officeDocument/2006/relationships/image" Target="media/image179.png"/><Relationship Id="rId426" Type="http://schemas.openxmlformats.org/officeDocument/2006/relationships/footer" Target="footer168.xml"/><Relationship Id="rId230" Type="http://schemas.openxmlformats.org/officeDocument/2006/relationships/footer" Target="footer88.xml"/><Relationship Id="rId468" Type="http://schemas.openxmlformats.org/officeDocument/2006/relationships/image" Target="media/image224.png"/><Relationship Id="rId25" Type="http://schemas.openxmlformats.org/officeDocument/2006/relationships/header" Target="header5.xml"/><Relationship Id="rId67" Type="http://schemas.openxmlformats.org/officeDocument/2006/relationships/footer" Target="footer28.xml"/><Relationship Id="rId272" Type="http://schemas.openxmlformats.org/officeDocument/2006/relationships/footer" Target="footer103.xml"/><Relationship Id="rId328" Type="http://schemas.openxmlformats.org/officeDocument/2006/relationships/footer" Target="footer123.xml"/><Relationship Id="rId535" Type="http://schemas.openxmlformats.org/officeDocument/2006/relationships/footer" Target="footer215.xml"/><Relationship Id="rId577" Type="http://schemas.openxmlformats.org/officeDocument/2006/relationships/footer" Target="footer238.xml"/><Relationship Id="rId132" Type="http://schemas.openxmlformats.org/officeDocument/2006/relationships/footer" Target="footer51.xml"/><Relationship Id="rId174" Type="http://schemas.openxmlformats.org/officeDocument/2006/relationships/footer" Target="footer64.xml"/><Relationship Id="rId381" Type="http://schemas.openxmlformats.org/officeDocument/2006/relationships/header" Target="header43.xml"/><Relationship Id="rId602" Type="http://schemas.openxmlformats.org/officeDocument/2006/relationships/image" Target="media/image279.png"/><Relationship Id="rId241" Type="http://schemas.openxmlformats.org/officeDocument/2006/relationships/header" Target="header34.xml"/><Relationship Id="rId437" Type="http://schemas.openxmlformats.org/officeDocument/2006/relationships/footer" Target="footer174.xml"/><Relationship Id="rId479" Type="http://schemas.openxmlformats.org/officeDocument/2006/relationships/footer" Target="footer188.xml"/><Relationship Id="rId36" Type="http://schemas.openxmlformats.org/officeDocument/2006/relationships/image" Target="media/image5.png"/><Relationship Id="rId283" Type="http://schemas.openxmlformats.org/officeDocument/2006/relationships/image" Target="media/image131.png"/><Relationship Id="rId339" Type="http://schemas.openxmlformats.org/officeDocument/2006/relationships/footer" Target="footer127.xml"/><Relationship Id="rId490" Type="http://schemas.openxmlformats.org/officeDocument/2006/relationships/footer" Target="footer194.xml"/><Relationship Id="rId504" Type="http://schemas.openxmlformats.org/officeDocument/2006/relationships/footer" Target="footer200.xml"/><Relationship Id="rId546" Type="http://schemas.openxmlformats.org/officeDocument/2006/relationships/image" Target="media/image257.png"/><Relationship Id="rId78" Type="http://schemas.openxmlformats.org/officeDocument/2006/relationships/footer" Target="footer31.xml"/><Relationship Id="rId101" Type="http://schemas.openxmlformats.org/officeDocument/2006/relationships/image" Target="media/image39.png"/><Relationship Id="rId143" Type="http://schemas.openxmlformats.org/officeDocument/2006/relationships/image" Target="media/image62.png"/><Relationship Id="rId185" Type="http://schemas.openxmlformats.org/officeDocument/2006/relationships/image" Target="media/image86.png"/><Relationship Id="rId350" Type="http://schemas.openxmlformats.org/officeDocument/2006/relationships/image" Target="media/image168.png"/><Relationship Id="rId406" Type="http://schemas.openxmlformats.org/officeDocument/2006/relationships/footer" Target="footer158.xml"/><Relationship Id="rId588" Type="http://schemas.openxmlformats.org/officeDocument/2006/relationships/header" Target="header63.xml"/><Relationship Id="rId9" Type="http://schemas.openxmlformats.org/officeDocument/2006/relationships/footer" Target="footer2.xml"/><Relationship Id="rId210" Type="http://schemas.openxmlformats.org/officeDocument/2006/relationships/footer" Target="footer79.xml"/><Relationship Id="rId392" Type="http://schemas.openxmlformats.org/officeDocument/2006/relationships/image" Target="media/image190.png"/><Relationship Id="rId448" Type="http://schemas.openxmlformats.org/officeDocument/2006/relationships/header" Target="header49.xml"/><Relationship Id="rId613" Type="http://schemas.openxmlformats.org/officeDocument/2006/relationships/header" Target="header76.xml"/><Relationship Id="rId252" Type="http://schemas.openxmlformats.org/officeDocument/2006/relationships/image" Target="media/image113.png"/><Relationship Id="rId294" Type="http://schemas.openxmlformats.org/officeDocument/2006/relationships/image" Target="media/image135.png"/><Relationship Id="rId308" Type="http://schemas.openxmlformats.org/officeDocument/2006/relationships/image" Target="media/image143.png"/><Relationship Id="rId515" Type="http://schemas.openxmlformats.org/officeDocument/2006/relationships/header" Target="header60.xml"/><Relationship Id="rId47" Type="http://schemas.openxmlformats.org/officeDocument/2006/relationships/footer" Target="footer21.xml"/><Relationship Id="rId89" Type="http://schemas.openxmlformats.org/officeDocument/2006/relationships/image" Target="media/image36.png"/><Relationship Id="rId112" Type="http://schemas.openxmlformats.org/officeDocument/2006/relationships/image" Target="media/image46.png"/><Relationship Id="rId154" Type="http://schemas.openxmlformats.org/officeDocument/2006/relationships/image" Target="media/image69.png"/><Relationship Id="rId361" Type="http://schemas.openxmlformats.org/officeDocument/2006/relationships/footer" Target="footer139.xml"/><Relationship Id="rId557" Type="http://schemas.openxmlformats.org/officeDocument/2006/relationships/image" Target="media/image262.png"/><Relationship Id="rId599" Type="http://schemas.openxmlformats.org/officeDocument/2006/relationships/header" Target="header68.xml"/><Relationship Id="rId196" Type="http://schemas.openxmlformats.org/officeDocument/2006/relationships/header" Target="header25.xml"/><Relationship Id="rId417" Type="http://schemas.openxmlformats.org/officeDocument/2006/relationships/image" Target="media/image202.png"/><Relationship Id="rId459" Type="http://schemas.openxmlformats.org/officeDocument/2006/relationships/header" Target="header53.xml"/><Relationship Id="rId624" Type="http://schemas.openxmlformats.org/officeDocument/2006/relationships/image" Target="media/image284.png"/><Relationship Id="rId16" Type="http://schemas.openxmlformats.org/officeDocument/2006/relationships/header" Target="header2.xml"/><Relationship Id="rId221" Type="http://schemas.openxmlformats.org/officeDocument/2006/relationships/header" Target="header30.xml"/><Relationship Id="rId263" Type="http://schemas.openxmlformats.org/officeDocument/2006/relationships/footer" Target="footer100.xml"/><Relationship Id="rId319" Type="http://schemas.openxmlformats.org/officeDocument/2006/relationships/image" Target="media/image150.png"/><Relationship Id="rId470" Type="http://schemas.openxmlformats.org/officeDocument/2006/relationships/image" Target="media/image226.png"/><Relationship Id="rId526" Type="http://schemas.openxmlformats.org/officeDocument/2006/relationships/footer" Target="footer209.xml"/><Relationship Id="rId58" Type="http://schemas.openxmlformats.org/officeDocument/2006/relationships/image" Target="media/image15.png"/><Relationship Id="rId123" Type="http://schemas.openxmlformats.org/officeDocument/2006/relationships/header" Target="header18.xml"/><Relationship Id="rId330" Type="http://schemas.openxmlformats.org/officeDocument/2006/relationships/footer" Target="footer124.xml"/><Relationship Id="rId568" Type="http://schemas.openxmlformats.org/officeDocument/2006/relationships/image" Target="media/image267.png"/><Relationship Id="rId165" Type="http://schemas.openxmlformats.org/officeDocument/2006/relationships/header" Target="header22.xml"/><Relationship Id="rId372" Type="http://schemas.openxmlformats.org/officeDocument/2006/relationships/image" Target="media/image181.png"/><Relationship Id="rId428" Type="http://schemas.openxmlformats.org/officeDocument/2006/relationships/image" Target="media/image206.png"/><Relationship Id="rId232" Type="http://schemas.openxmlformats.org/officeDocument/2006/relationships/image" Target="media/image104.png"/><Relationship Id="rId274" Type="http://schemas.openxmlformats.org/officeDocument/2006/relationships/footer" Target="footer105.xml"/><Relationship Id="rId481" Type="http://schemas.openxmlformats.org/officeDocument/2006/relationships/image" Target="media/image230.png"/><Relationship Id="rId27" Type="http://schemas.openxmlformats.org/officeDocument/2006/relationships/footer" Target="footer12.xml"/><Relationship Id="rId69" Type="http://schemas.openxmlformats.org/officeDocument/2006/relationships/footer" Target="footer29.xml"/><Relationship Id="rId134" Type="http://schemas.openxmlformats.org/officeDocument/2006/relationships/header" Target="header19.xml"/><Relationship Id="rId537" Type="http://schemas.openxmlformats.org/officeDocument/2006/relationships/image" Target="media/image252.png"/><Relationship Id="rId579" Type="http://schemas.openxmlformats.org/officeDocument/2006/relationships/footer" Target="footer239.xml"/><Relationship Id="rId80" Type="http://schemas.openxmlformats.org/officeDocument/2006/relationships/image" Target="media/image27.png"/><Relationship Id="rId176" Type="http://schemas.openxmlformats.org/officeDocument/2006/relationships/image" Target="media/image80.png"/><Relationship Id="rId341" Type="http://schemas.openxmlformats.org/officeDocument/2006/relationships/footer" Target="footer128.xml"/><Relationship Id="rId383" Type="http://schemas.openxmlformats.org/officeDocument/2006/relationships/footer" Target="footer149.xml"/><Relationship Id="rId439" Type="http://schemas.openxmlformats.org/officeDocument/2006/relationships/footer" Target="footer175.xml"/><Relationship Id="rId590" Type="http://schemas.openxmlformats.org/officeDocument/2006/relationships/image" Target="media/image276.png"/><Relationship Id="rId604" Type="http://schemas.openxmlformats.org/officeDocument/2006/relationships/header" Target="header71.xml"/><Relationship Id="rId201" Type="http://schemas.openxmlformats.org/officeDocument/2006/relationships/image" Target="media/image93.png"/><Relationship Id="rId243" Type="http://schemas.openxmlformats.org/officeDocument/2006/relationships/image" Target="media/image111.png"/><Relationship Id="rId285" Type="http://schemas.openxmlformats.org/officeDocument/2006/relationships/footer" Target="footer111.xml"/><Relationship Id="rId450" Type="http://schemas.openxmlformats.org/officeDocument/2006/relationships/footer" Target="footer178.xml"/><Relationship Id="rId506" Type="http://schemas.openxmlformats.org/officeDocument/2006/relationships/footer" Target="footer201.xml"/><Relationship Id="rId17" Type="http://schemas.openxmlformats.org/officeDocument/2006/relationships/footer" Target="footer8.xml"/><Relationship Id="rId38" Type="http://schemas.openxmlformats.org/officeDocument/2006/relationships/image" Target="media/image7.png"/><Relationship Id="rId59" Type="http://schemas.openxmlformats.org/officeDocument/2006/relationships/image" Target="media/image16.png"/><Relationship Id="rId103" Type="http://schemas.openxmlformats.org/officeDocument/2006/relationships/image" Target="media/image41.png"/><Relationship Id="rId124" Type="http://schemas.openxmlformats.org/officeDocument/2006/relationships/footer" Target="footer49.xml"/><Relationship Id="rId310" Type="http://schemas.openxmlformats.org/officeDocument/2006/relationships/footer" Target="footer120.xml"/><Relationship Id="rId492" Type="http://schemas.openxmlformats.org/officeDocument/2006/relationships/footer" Target="footer195.xml"/><Relationship Id="rId527" Type="http://schemas.openxmlformats.org/officeDocument/2006/relationships/image" Target="media/image250.png"/><Relationship Id="rId548" Type="http://schemas.openxmlformats.org/officeDocument/2006/relationships/footer" Target="footer221.xml"/><Relationship Id="rId569" Type="http://schemas.openxmlformats.org/officeDocument/2006/relationships/image" Target="media/image268.png"/><Relationship Id="rId70" Type="http://schemas.openxmlformats.org/officeDocument/2006/relationships/image" Target="media/image21.png"/><Relationship Id="rId91" Type="http://schemas.openxmlformats.org/officeDocument/2006/relationships/image" Target="media/image38.png"/><Relationship Id="rId145" Type="http://schemas.openxmlformats.org/officeDocument/2006/relationships/image" Target="media/image64.png"/><Relationship Id="rId166" Type="http://schemas.openxmlformats.org/officeDocument/2006/relationships/footer" Target="footer62.xml"/><Relationship Id="rId187" Type="http://schemas.openxmlformats.org/officeDocument/2006/relationships/footer" Target="footer69.xml"/><Relationship Id="rId331" Type="http://schemas.openxmlformats.org/officeDocument/2006/relationships/image" Target="media/image158.png"/><Relationship Id="rId352" Type="http://schemas.openxmlformats.org/officeDocument/2006/relationships/image" Target="media/image170.png"/><Relationship Id="rId373" Type="http://schemas.openxmlformats.org/officeDocument/2006/relationships/footer" Target="footer143.xml"/><Relationship Id="rId394" Type="http://schemas.openxmlformats.org/officeDocument/2006/relationships/footer" Target="footer153.xml"/><Relationship Id="rId408" Type="http://schemas.openxmlformats.org/officeDocument/2006/relationships/footer" Target="footer160.xml"/><Relationship Id="rId429" Type="http://schemas.openxmlformats.org/officeDocument/2006/relationships/image" Target="media/image207.png"/><Relationship Id="rId580" Type="http://schemas.openxmlformats.org/officeDocument/2006/relationships/footer" Target="footer240.xml"/><Relationship Id="rId615" Type="http://schemas.openxmlformats.org/officeDocument/2006/relationships/footer" Target="footer253.xml"/><Relationship Id="rId1" Type="http://schemas.openxmlformats.org/officeDocument/2006/relationships/customXml" Target="../customXml/item1.xml"/><Relationship Id="rId212" Type="http://schemas.openxmlformats.org/officeDocument/2006/relationships/footer" Target="footer81.xml"/><Relationship Id="rId233" Type="http://schemas.openxmlformats.org/officeDocument/2006/relationships/image" Target="media/image105.png"/><Relationship Id="rId254" Type="http://schemas.openxmlformats.org/officeDocument/2006/relationships/image" Target="media/image115.png"/><Relationship Id="rId440" Type="http://schemas.openxmlformats.org/officeDocument/2006/relationships/footer" Target="footer176.xml"/><Relationship Id="rId28" Type="http://schemas.openxmlformats.org/officeDocument/2006/relationships/footer" Target="footer13.xml"/><Relationship Id="rId49" Type="http://schemas.openxmlformats.org/officeDocument/2006/relationships/footer" Target="footer23.xml"/><Relationship Id="rId114" Type="http://schemas.openxmlformats.org/officeDocument/2006/relationships/footer" Target="footer45.xml"/><Relationship Id="rId275" Type="http://schemas.openxmlformats.org/officeDocument/2006/relationships/image" Target="media/image128.png"/><Relationship Id="rId296" Type="http://schemas.openxmlformats.org/officeDocument/2006/relationships/image" Target="media/image137.png"/><Relationship Id="rId300" Type="http://schemas.openxmlformats.org/officeDocument/2006/relationships/header" Target="header38.xml"/><Relationship Id="rId461" Type="http://schemas.openxmlformats.org/officeDocument/2006/relationships/footer" Target="footer182.xml"/><Relationship Id="rId482" Type="http://schemas.openxmlformats.org/officeDocument/2006/relationships/image" Target="media/image231.png"/><Relationship Id="rId517" Type="http://schemas.openxmlformats.org/officeDocument/2006/relationships/image" Target="media/image244.png"/><Relationship Id="rId538" Type="http://schemas.openxmlformats.org/officeDocument/2006/relationships/footer" Target="footer217.xml"/><Relationship Id="rId559" Type="http://schemas.openxmlformats.org/officeDocument/2006/relationships/footer" Target="footer228.xml"/><Relationship Id="rId60" Type="http://schemas.openxmlformats.org/officeDocument/2006/relationships/image" Target="media/image17.png"/><Relationship Id="rId81" Type="http://schemas.openxmlformats.org/officeDocument/2006/relationships/image" Target="media/image28.png"/><Relationship Id="rId135" Type="http://schemas.openxmlformats.org/officeDocument/2006/relationships/footer" Target="footer53.xml"/><Relationship Id="rId156" Type="http://schemas.openxmlformats.org/officeDocument/2006/relationships/image" Target="media/image71.png"/><Relationship Id="rId177" Type="http://schemas.openxmlformats.org/officeDocument/2006/relationships/image" Target="media/image81.png"/><Relationship Id="rId198" Type="http://schemas.openxmlformats.org/officeDocument/2006/relationships/footer" Target="footer74.xml"/><Relationship Id="rId321" Type="http://schemas.openxmlformats.org/officeDocument/2006/relationships/image" Target="media/image152.png"/><Relationship Id="rId342" Type="http://schemas.openxmlformats.org/officeDocument/2006/relationships/footer" Target="footer129.xml"/><Relationship Id="rId363" Type="http://schemas.openxmlformats.org/officeDocument/2006/relationships/image" Target="media/image175.png"/><Relationship Id="rId384" Type="http://schemas.openxmlformats.org/officeDocument/2006/relationships/footer" Target="footer150.xml"/><Relationship Id="rId419" Type="http://schemas.openxmlformats.org/officeDocument/2006/relationships/image" Target="media/image204.png"/><Relationship Id="rId570" Type="http://schemas.openxmlformats.org/officeDocument/2006/relationships/image" Target="media/image269.png"/><Relationship Id="rId591" Type="http://schemas.openxmlformats.org/officeDocument/2006/relationships/image" Target="media/image277.png"/><Relationship Id="rId605" Type="http://schemas.openxmlformats.org/officeDocument/2006/relationships/footer" Target="footer248.xml"/><Relationship Id="rId626" Type="http://schemas.openxmlformats.org/officeDocument/2006/relationships/footer" Target="footer259.xml"/><Relationship Id="rId202" Type="http://schemas.openxmlformats.org/officeDocument/2006/relationships/image" Target="media/image94.png"/><Relationship Id="rId223" Type="http://schemas.openxmlformats.org/officeDocument/2006/relationships/footer" Target="footer85.xml"/><Relationship Id="rId244" Type="http://schemas.openxmlformats.org/officeDocument/2006/relationships/footer" Target="footer92.xml"/><Relationship Id="rId430" Type="http://schemas.openxmlformats.org/officeDocument/2006/relationships/image" Target="media/image208.png"/><Relationship Id="rId18" Type="http://schemas.openxmlformats.org/officeDocument/2006/relationships/header" Target="header3.xml"/><Relationship Id="rId39" Type="http://schemas.openxmlformats.org/officeDocument/2006/relationships/header" Target="header8.xml"/><Relationship Id="rId265" Type="http://schemas.openxmlformats.org/officeDocument/2006/relationships/footer" Target="footer102.xml"/><Relationship Id="rId286" Type="http://schemas.openxmlformats.org/officeDocument/2006/relationships/footer" Target="footer112.xml"/><Relationship Id="rId451" Type="http://schemas.openxmlformats.org/officeDocument/2006/relationships/footer" Target="footer179.xml"/><Relationship Id="rId472" Type="http://schemas.openxmlformats.org/officeDocument/2006/relationships/footer" Target="footer185.xml"/><Relationship Id="rId493" Type="http://schemas.openxmlformats.org/officeDocument/2006/relationships/image" Target="media/image235.png"/><Relationship Id="rId507" Type="http://schemas.openxmlformats.org/officeDocument/2006/relationships/footer" Target="footer202.xml"/><Relationship Id="rId528" Type="http://schemas.openxmlformats.org/officeDocument/2006/relationships/header" Target="header62.xml"/><Relationship Id="rId549" Type="http://schemas.openxmlformats.org/officeDocument/2006/relationships/footer" Target="footer222.xml"/><Relationship Id="rId50" Type="http://schemas.openxmlformats.org/officeDocument/2006/relationships/image" Target="media/image12.png"/><Relationship Id="rId104" Type="http://schemas.openxmlformats.org/officeDocument/2006/relationships/image" Target="media/image42.png"/><Relationship Id="rId125" Type="http://schemas.openxmlformats.org/officeDocument/2006/relationships/image" Target="media/image51.png"/><Relationship Id="rId146" Type="http://schemas.openxmlformats.org/officeDocument/2006/relationships/header" Target="header20.xml"/><Relationship Id="rId167" Type="http://schemas.openxmlformats.org/officeDocument/2006/relationships/image" Target="media/image76.png"/><Relationship Id="rId188" Type="http://schemas.openxmlformats.org/officeDocument/2006/relationships/footer" Target="footer70.xml"/><Relationship Id="rId311" Type="http://schemas.openxmlformats.org/officeDocument/2006/relationships/header" Target="header41.xml"/><Relationship Id="rId332" Type="http://schemas.openxmlformats.org/officeDocument/2006/relationships/image" Target="media/image159.png"/><Relationship Id="rId353" Type="http://schemas.openxmlformats.org/officeDocument/2006/relationships/image" Target="media/image171.png"/><Relationship Id="rId374" Type="http://schemas.openxmlformats.org/officeDocument/2006/relationships/footer" Target="footer144.xml"/><Relationship Id="rId395" Type="http://schemas.openxmlformats.org/officeDocument/2006/relationships/image" Target="media/image191.png"/><Relationship Id="rId409" Type="http://schemas.openxmlformats.org/officeDocument/2006/relationships/image" Target="media/image198.png"/><Relationship Id="rId560" Type="http://schemas.openxmlformats.org/officeDocument/2006/relationships/footer" Target="footer229.xml"/><Relationship Id="rId581" Type="http://schemas.openxmlformats.org/officeDocument/2006/relationships/footer" Target="footer241.xml"/><Relationship Id="rId71" Type="http://schemas.openxmlformats.org/officeDocument/2006/relationships/image" Target="media/image22.png"/><Relationship Id="rId92" Type="http://schemas.openxmlformats.org/officeDocument/2006/relationships/footer" Target="footer33.xml"/><Relationship Id="rId213" Type="http://schemas.openxmlformats.org/officeDocument/2006/relationships/image" Target="media/image97.png"/><Relationship Id="rId234" Type="http://schemas.openxmlformats.org/officeDocument/2006/relationships/image" Target="media/image106.png"/><Relationship Id="rId420" Type="http://schemas.openxmlformats.org/officeDocument/2006/relationships/image" Target="media/image205.png"/><Relationship Id="rId616" Type="http://schemas.openxmlformats.org/officeDocument/2006/relationships/footer" Target="footer254.xml"/><Relationship Id="rId2" Type="http://schemas.openxmlformats.org/officeDocument/2006/relationships/numbering" Target="numbering.xml"/><Relationship Id="rId29" Type="http://schemas.openxmlformats.org/officeDocument/2006/relationships/footer" Target="footer14.xml"/><Relationship Id="rId255" Type="http://schemas.openxmlformats.org/officeDocument/2006/relationships/image" Target="media/image116.png"/><Relationship Id="rId276" Type="http://schemas.openxmlformats.org/officeDocument/2006/relationships/footer" Target="footer106.xml"/><Relationship Id="rId297" Type="http://schemas.openxmlformats.org/officeDocument/2006/relationships/image" Target="media/image138.png"/><Relationship Id="rId441" Type="http://schemas.openxmlformats.org/officeDocument/2006/relationships/header" Target="header48.xml"/><Relationship Id="rId462" Type="http://schemas.openxmlformats.org/officeDocument/2006/relationships/header" Target="header54.xml"/><Relationship Id="rId483" Type="http://schemas.openxmlformats.org/officeDocument/2006/relationships/image" Target="media/image232.png"/><Relationship Id="rId518" Type="http://schemas.openxmlformats.org/officeDocument/2006/relationships/image" Target="media/image245.png"/><Relationship Id="rId539" Type="http://schemas.openxmlformats.org/officeDocument/2006/relationships/footer" Target="footer218.xml"/><Relationship Id="rId40" Type="http://schemas.openxmlformats.org/officeDocument/2006/relationships/footer" Target="footer18.xml"/><Relationship Id="rId115" Type="http://schemas.openxmlformats.org/officeDocument/2006/relationships/header" Target="header17.xml"/><Relationship Id="rId136" Type="http://schemas.openxmlformats.org/officeDocument/2006/relationships/footer" Target="footer54.xml"/><Relationship Id="rId157" Type="http://schemas.openxmlformats.org/officeDocument/2006/relationships/image" Target="media/image72.png"/><Relationship Id="rId178" Type="http://schemas.openxmlformats.org/officeDocument/2006/relationships/image" Target="media/image82.png"/><Relationship Id="rId301" Type="http://schemas.openxmlformats.org/officeDocument/2006/relationships/header" Target="header39.xml"/><Relationship Id="rId322" Type="http://schemas.openxmlformats.org/officeDocument/2006/relationships/image" Target="media/image153.png"/><Relationship Id="rId343" Type="http://schemas.openxmlformats.org/officeDocument/2006/relationships/footer" Target="footer130.xml"/><Relationship Id="rId364" Type="http://schemas.openxmlformats.org/officeDocument/2006/relationships/image" Target="media/image176.png"/><Relationship Id="rId550" Type="http://schemas.openxmlformats.org/officeDocument/2006/relationships/footer" Target="footer223.xml"/><Relationship Id="rId61" Type="http://schemas.openxmlformats.org/officeDocument/2006/relationships/image" Target="media/image18.png"/><Relationship Id="rId82" Type="http://schemas.openxmlformats.org/officeDocument/2006/relationships/image" Target="media/image29.png"/><Relationship Id="rId199" Type="http://schemas.openxmlformats.org/officeDocument/2006/relationships/footer" Target="footer75.xml"/><Relationship Id="rId203" Type="http://schemas.openxmlformats.org/officeDocument/2006/relationships/header" Target="header27.xml"/><Relationship Id="rId385" Type="http://schemas.openxmlformats.org/officeDocument/2006/relationships/header" Target="header44.xml"/><Relationship Id="rId571" Type="http://schemas.openxmlformats.org/officeDocument/2006/relationships/footer" Target="footer233.xml"/><Relationship Id="rId592" Type="http://schemas.openxmlformats.org/officeDocument/2006/relationships/header" Target="header64.xml"/><Relationship Id="rId606" Type="http://schemas.openxmlformats.org/officeDocument/2006/relationships/footer" Target="footer249.xml"/><Relationship Id="rId627" Type="http://schemas.openxmlformats.org/officeDocument/2006/relationships/image" Target="media/image285.png"/><Relationship Id="rId19" Type="http://schemas.openxmlformats.org/officeDocument/2006/relationships/header" Target="header4.xml"/><Relationship Id="rId224" Type="http://schemas.openxmlformats.org/officeDocument/2006/relationships/image" Target="media/image102.png"/><Relationship Id="rId245" Type="http://schemas.openxmlformats.org/officeDocument/2006/relationships/footer" Target="footer93.xml"/><Relationship Id="rId266" Type="http://schemas.openxmlformats.org/officeDocument/2006/relationships/image" Target="media/image122.png"/><Relationship Id="rId287" Type="http://schemas.openxmlformats.org/officeDocument/2006/relationships/image" Target="media/image133.png"/><Relationship Id="rId410" Type="http://schemas.openxmlformats.org/officeDocument/2006/relationships/image" Target="media/image199.png"/><Relationship Id="rId431" Type="http://schemas.openxmlformats.org/officeDocument/2006/relationships/image" Target="media/image209.png"/><Relationship Id="rId452" Type="http://schemas.openxmlformats.org/officeDocument/2006/relationships/header" Target="header51.xml"/><Relationship Id="rId473" Type="http://schemas.openxmlformats.org/officeDocument/2006/relationships/header" Target="header55.xml"/><Relationship Id="rId494" Type="http://schemas.openxmlformats.org/officeDocument/2006/relationships/image" Target="media/image236.png"/><Relationship Id="rId508" Type="http://schemas.openxmlformats.org/officeDocument/2006/relationships/header" Target="header58.xml"/><Relationship Id="rId529" Type="http://schemas.openxmlformats.org/officeDocument/2006/relationships/footer" Target="footer210.xml"/><Relationship Id="rId30" Type="http://schemas.openxmlformats.org/officeDocument/2006/relationships/image" Target="media/image3.png"/><Relationship Id="rId105" Type="http://schemas.openxmlformats.org/officeDocument/2006/relationships/image" Target="media/image43.png"/><Relationship Id="rId126" Type="http://schemas.openxmlformats.org/officeDocument/2006/relationships/image" Target="media/image52.png"/><Relationship Id="rId147" Type="http://schemas.openxmlformats.org/officeDocument/2006/relationships/footer" Target="footer56.xml"/><Relationship Id="rId168" Type="http://schemas.openxmlformats.org/officeDocument/2006/relationships/image" Target="media/image77.png"/><Relationship Id="rId312" Type="http://schemas.openxmlformats.org/officeDocument/2006/relationships/footer" Target="footer121.xml"/><Relationship Id="rId333" Type="http://schemas.openxmlformats.org/officeDocument/2006/relationships/image" Target="media/image160.png"/><Relationship Id="rId354" Type="http://schemas.openxmlformats.org/officeDocument/2006/relationships/footer" Target="footer134.xml"/><Relationship Id="rId540" Type="http://schemas.openxmlformats.org/officeDocument/2006/relationships/image" Target="media/image253.png"/><Relationship Id="rId51" Type="http://schemas.openxmlformats.org/officeDocument/2006/relationships/header" Target="header9.xml"/><Relationship Id="rId72" Type="http://schemas.openxmlformats.org/officeDocument/2006/relationships/image" Target="media/image23.png"/><Relationship Id="rId93" Type="http://schemas.openxmlformats.org/officeDocument/2006/relationships/footer" Target="footer34.xml"/><Relationship Id="rId189" Type="http://schemas.openxmlformats.org/officeDocument/2006/relationships/footer" Target="footer71.xml"/><Relationship Id="rId375" Type="http://schemas.openxmlformats.org/officeDocument/2006/relationships/footer" Target="footer145.xml"/><Relationship Id="rId396" Type="http://schemas.openxmlformats.org/officeDocument/2006/relationships/image" Target="media/image192.png"/><Relationship Id="rId561" Type="http://schemas.openxmlformats.org/officeDocument/2006/relationships/image" Target="media/image263.png"/><Relationship Id="rId582" Type="http://schemas.openxmlformats.org/officeDocument/2006/relationships/image" Target="media/image272.png"/><Relationship Id="rId617" Type="http://schemas.openxmlformats.org/officeDocument/2006/relationships/image" Target="media/image280.png"/><Relationship Id="rId3" Type="http://schemas.openxmlformats.org/officeDocument/2006/relationships/styles" Target="styles.xml"/><Relationship Id="rId214" Type="http://schemas.openxmlformats.org/officeDocument/2006/relationships/image" Target="media/image98.png"/><Relationship Id="rId235" Type="http://schemas.openxmlformats.org/officeDocument/2006/relationships/image" Target="media/image107.png"/><Relationship Id="rId256" Type="http://schemas.openxmlformats.org/officeDocument/2006/relationships/image" Target="media/image117.png"/><Relationship Id="rId277" Type="http://schemas.openxmlformats.org/officeDocument/2006/relationships/footer" Target="footer107.xml"/><Relationship Id="rId298" Type="http://schemas.openxmlformats.org/officeDocument/2006/relationships/image" Target="media/image139.png"/><Relationship Id="rId400" Type="http://schemas.openxmlformats.org/officeDocument/2006/relationships/image" Target="media/image194.png"/><Relationship Id="rId421" Type="http://schemas.openxmlformats.org/officeDocument/2006/relationships/header" Target="header46.xml"/><Relationship Id="rId442" Type="http://schemas.openxmlformats.org/officeDocument/2006/relationships/footer" Target="footer177.xml"/><Relationship Id="rId463" Type="http://schemas.openxmlformats.org/officeDocument/2006/relationships/footer" Target="footer183.xml"/><Relationship Id="rId484" Type="http://schemas.openxmlformats.org/officeDocument/2006/relationships/image" Target="media/image233.png"/><Relationship Id="rId519" Type="http://schemas.openxmlformats.org/officeDocument/2006/relationships/image" Target="media/image246.png"/><Relationship Id="rId116" Type="http://schemas.openxmlformats.org/officeDocument/2006/relationships/footer" Target="footer46.xml"/><Relationship Id="rId137" Type="http://schemas.openxmlformats.org/officeDocument/2006/relationships/footer" Target="footer55.xml"/><Relationship Id="rId158" Type="http://schemas.openxmlformats.org/officeDocument/2006/relationships/footer" Target="footer59.xml"/><Relationship Id="rId302" Type="http://schemas.openxmlformats.org/officeDocument/2006/relationships/footer" Target="footer116.xml"/><Relationship Id="rId323" Type="http://schemas.openxmlformats.org/officeDocument/2006/relationships/image" Target="media/image154.png"/><Relationship Id="rId344" Type="http://schemas.openxmlformats.org/officeDocument/2006/relationships/footer" Target="footer131.xml"/><Relationship Id="rId530" Type="http://schemas.openxmlformats.org/officeDocument/2006/relationships/footer" Target="footer211.xml"/><Relationship Id="rId20" Type="http://schemas.openxmlformats.org/officeDocument/2006/relationships/footer" Target="footer9.xml"/><Relationship Id="rId41" Type="http://schemas.openxmlformats.org/officeDocument/2006/relationships/footer" Target="footer19.xml"/><Relationship Id="rId62" Type="http://schemas.openxmlformats.org/officeDocument/2006/relationships/image" Target="media/image19.png"/><Relationship Id="rId83" Type="http://schemas.openxmlformats.org/officeDocument/2006/relationships/image" Target="media/image30.png"/><Relationship Id="rId179" Type="http://schemas.openxmlformats.org/officeDocument/2006/relationships/footer" Target="footer66.xml"/><Relationship Id="rId365" Type="http://schemas.openxmlformats.org/officeDocument/2006/relationships/image" Target="media/image177.png"/><Relationship Id="rId386" Type="http://schemas.openxmlformats.org/officeDocument/2006/relationships/footer" Target="footer151.xml"/><Relationship Id="rId551" Type="http://schemas.openxmlformats.org/officeDocument/2006/relationships/image" Target="media/image259.png"/><Relationship Id="rId572" Type="http://schemas.openxmlformats.org/officeDocument/2006/relationships/footer" Target="footer234.xml"/><Relationship Id="rId593" Type="http://schemas.openxmlformats.org/officeDocument/2006/relationships/header" Target="header65.xml"/><Relationship Id="rId607" Type="http://schemas.openxmlformats.org/officeDocument/2006/relationships/header" Target="header72.xml"/><Relationship Id="rId628" Type="http://schemas.openxmlformats.org/officeDocument/2006/relationships/footer" Target="footer260.xml"/><Relationship Id="rId190" Type="http://schemas.openxmlformats.org/officeDocument/2006/relationships/image" Target="media/image88.png"/><Relationship Id="rId204" Type="http://schemas.openxmlformats.org/officeDocument/2006/relationships/header" Target="header28.xml"/><Relationship Id="rId225" Type="http://schemas.openxmlformats.org/officeDocument/2006/relationships/header" Target="header31.xml"/><Relationship Id="rId246" Type="http://schemas.openxmlformats.org/officeDocument/2006/relationships/footer" Target="footer94.xml"/><Relationship Id="rId267" Type="http://schemas.openxmlformats.org/officeDocument/2006/relationships/image" Target="media/image123.png"/><Relationship Id="rId288" Type="http://schemas.openxmlformats.org/officeDocument/2006/relationships/image" Target="media/image134.png"/><Relationship Id="rId411" Type="http://schemas.openxmlformats.org/officeDocument/2006/relationships/image" Target="media/image200.png"/><Relationship Id="rId432" Type="http://schemas.openxmlformats.org/officeDocument/2006/relationships/footer" Target="footer170.xml"/><Relationship Id="rId453" Type="http://schemas.openxmlformats.org/officeDocument/2006/relationships/footer" Target="footer180.xml"/><Relationship Id="rId474" Type="http://schemas.openxmlformats.org/officeDocument/2006/relationships/footer" Target="footer186.xml"/><Relationship Id="rId509" Type="http://schemas.openxmlformats.org/officeDocument/2006/relationships/footer" Target="footer203.xml"/><Relationship Id="rId106" Type="http://schemas.openxmlformats.org/officeDocument/2006/relationships/image" Target="media/image44.png"/><Relationship Id="rId127" Type="http://schemas.openxmlformats.org/officeDocument/2006/relationships/image" Target="media/image53.png"/><Relationship Id="rId313" Type="http://schemas.openxmlformats.org/officeDocument/2006/relationships/image" Target="media/image144.png"/><Relationship Id="rId495" Type="http://schemas.openxmlformats.org/officeDocument/2006/relationships/image" Target="media/image237.png"/><Relationship Id="rId10" Type="http://schemas.openxmlformats.org/officeDocument/2006/relationships/footer" Target="footer3.xml"/><Relationship Id="rId31" Type="http://schemas.openxmlformats.org/officeDocument/2006/relationships/header" Target="header7.xml"/><Relationship Id="rId52" Type="http://schemas.openxmlformats.org/officeDocument/2006/relationships/footer" Target="footer24.xml"/><Relationship Id="rId73" Type="http://schemas.openxmlformats.org/officeDocument/2006/relationships/image" Target="media/image24.png"/><Relationship Id="rId94" Type="http://schemas.openxmlformats.org/officeDocument/2006/relationships/footer" Target="footer35.xml"/><Relationship Id="rId148" Type="http://schemas.openxmlformats.org/officeDocument/2006/relationships/footer" Target="footer57.xml"/><Relationship Id="rId169" Type="http://schemas.openxmlformats.org/officeDocument/2006/relationships/image" Target="media/image78.png"/><Relationship Id="rId334" Type="http://schemas.openxmlformats.org/officeDocument/2006/relationships/image" Target="media/image161.png"/><Relationship Id="rId355" Type="http://schemas.openxmlformats.org/officeDocument/2006/relationships/footer" Target="footer135.xml"/><Relationship Id="rId376" Type="http://schemas.openxmlformats.org/officeDocument/2006/relationships/image" Target="media/image182.png"/><Relationship Id="rId397" Type="http://schemas.openxmlformats.org/officeDocument/2006/relationships/image" Target="media/image193.png"/><Relationship Id="rId520" Type="http://schemas.openxmlformats.org/officeDocument/2006/relationships/image" Target="media/image247.png"/><Relationship Id="rId541" Type="http://schemas.openxmlformats.org/officeDocument/2006/relationships/image" Target="media/image254.png"/><Relationship Id="rId562" Type="http://schemas.openxmlformats.org/officeDocument/2006/relationships/image" Target="media/image264.png"/><Relationship Id="rId583" Type="http://schemas.openxmlformats.org/officeDocument/2006/relationships/image" Target="media/image273.png"/><Relationship Id="rId618" Type="http://schemas.openxmlformats.org/officeDocument/2006/relationships/image" Target="media/image281.png"/><Relationship Id="rId4" Type="http://schemas.openxmlformats.org/officeDocument/2006/relationships/settings" Target="settings.xml"/><Relationship Id="rId180" Type="http://schemas.openxmlformats.org/officeDocument/2006/relationships/footer" Target="footer67.xml"/><Relationship Id="rId215" Type="http://schemas.openxmlformats.org/officeDocument/2006/relationships/image" Target="media/image99.png"/><Relationship Id="rId236" Type="http://schemas.openxmlformats.org/officeDocument/2006/relationships/image" Target="media/image108.png"/><Relationship Id="rId257" Type="http://schemas.openxmlformats.org/officeDocument/2006/relationships/image" Target="media/image118.png"/><Relationship Id="rId278" Type="http://schemas.openxmlformats.org/officeDocument/2006/relationships/footer" Target="footer108.xml"/><Relationship Id="rId401" Type="http://schemas.openxmlformats.org/officeDocument/2006/relationships/footer" Target="footer156.xml"/><Relationship Id="rId422" Type="http://schemas.openxmlformats.org/officeDocument/2006/relationships/footer" Target="footer164.xml"/><Relationship Id="rId443" Type="http://schemas.openxmlformats.org/officeDocument/2006/relationships/image" Target="media/image211.png"/><Relationship Id="rId464" Type="http://schemas.openxmlformats.org/officeDocument/2006/relationships/image" Target="media/image220.png"/><Relationship Id="rId303" Type="http://schemas.openxmlformats.org/officeDocument/2006/relationships/footer" Target="footer117.xml"/><Relationship Id="rId485" Type="http://schemas.openxmlformats.org/officeDocument/2006/relationships/footer" Target="footer190.xml"/><Relationship Id="rId42" Type="http://schemas.openxmlformats.org/officeDocument/2006/relationships/footer" Target="footer20.xml"/><Relationship Id="rId84" Type="http://schemas.openxmlformats.org/officeDocument/2006/relationships/image" Target="media/image31.png"/><Relationship Id="rId138" Type="http://schemas.openxmlformats.org/officeDocument/2006/relationships/image" Target="media/image57.png"/><Relationship Id="rId345" Type="http://schemas.openxmlformats.org/officeDocument/2006/relationships/footer" Target="footer132.xml"/><Relationship Id="rId387" Type="http://schemas.openxmlformats.org/officeDocument/2006/relationships/image" Target="media/image185.png"/><Relationship Id="rId510" Type="http://schemas.openxmlformats.org/officeDocument/2006/relationships/image" Target="media/image242.png"/><Relationship Id="rId552" Type="http://schemas.openxmlformats.org/officeDocument/2006/relationships/image" Target="media/image260.png"/><Relationship Id="rId594" Type="http://schemas.openxmlformats.org/officeDocument/2006/relationships/footer" Target="footer245.xml"/><Relationship Id="rId608" Type="http://schemas.openxmlformats.org/officeDocument/2006/relationships/header" Target="header73.xml"/><Relationship Id="rId191" Type="http://schemas.openxmlformats.org/officeDocument/2006/relationships/image" Target="media/image89.png"/><Relationship Id="rId205" Type="http://schemas.openxmlformats.org/officeDocument/2006/relationships/footer" Target="footer76.xml"/><Relationship Id="rId247" Type="http://schemas.openxmlformats.org/officeDocument/2006/relationships/image" Target="media/image112.png"/><Relationship Id="rId412" Type="http://schemas.openxmlformats.org/officeDocument/2006/relationships/image" Target="media/image201.png"/><Relationship Id="rId107" Type="http://schemas.openxmlformats.org/officeDocument/2006/relationships/image" Target="media/image45.png"/><Relationship Id="rId289" Type="http://schemas.openxmlformats.org/officeDocument/2006/relationships/header" Target="header36.xml"/><Relationship Id="rId454" Type="http://schemas.openxmlformats.org/officeDocument/2006/relationships/image" Target="media/image216.png"/><Relationship Id="rId496" Type="http://schemas.openxmlformats.org/officeDocument/2006/relationships/footer" Target="footer196.xml"/><Relationship Id="rId11" Type="http://schemas.openxmlformats.org/officeDocument/2006/relationships/footer" Target="footer4.xml"/><Relationship Id="rId53" Type="http://schemas.openxmlformats.org/officeDocument/2006/relationships/footer" Target="footer25.xml"/><Relationship Id="rId149" Type="http://schemas.openxmlformats.org/officeDocument/2006/relationships/footer" Target="footer58.xml"/><Relationship Id="rId314" Type="http://schemas.openxmlformats.org/officeDocument/2006/relationships/image" Target="media/image145.png"/><Relationship Id="rId356" Type="http://schemas.openxmlformats.org/officeDocument/2006/relationships/image" Target="media/image172.png"/><Relationship Id="rId398" Type="http://schemas.openxmlformats.org/officeDocument/2006/relationships/footer" Target="footer154.xml"/><Relationship Id="rId521" Type="http://schemas.openxmlformats.org/officeDocument/2006/relationships/image" Target="media/image248.png"/><Relationship Id="rId563" Type="http://schemas.openxmlformats.org/officeDocument/2006/relationships/image" Target="media/image265.png"/><Relationship Id="rId619" Type="http://schemas.openxmlformats.org/officeDocument/2006/relationships/image" Target="media/image282.png"/><Relationship Id="rId95" Type="http://schemas.openxmlformats.org/officeDocument/2006/relationships/footer" Target="footer36.xml"/><Relationship Id="rId160" Type="http://schemas.openxmlformats.org/officeDocument/2006/relationships/footer" Target="footer61.xml"/><Relationship Id="rId216" Type="http://schemas.openxmlformats.org/officeDocument/2006/relationships/image" Target="media/image100.png"/><Relationship Id="rId423" Type="http://schemas.openxmlformats.org/officeDocument/2006/relationships/footer" Target="footer165.xml"/><Relationship Id="rId258" Type="http://schemas.openxmlformats.org/officeDocument/2006/relationships/image" Target="media/image119.png"/><Relationship Id="rId465" Type="http://schemas.openxmlformats.org/officeDocument/2006/relationships/image" Target="media/image221.png"/><Relationship Id="rId630" Type="http://schemas.openxmlformats.org/officeDocument/2006/relationships/fontTable" Target="fontTable.xml"/><Relationship Id="rId22" Type="http://schemas.openxmlformats.org/officeDocument/2006/relationships/footer" Target="footer11.xml"/><Relationship Id="rId64" Type="http://schemas.openxmlformats.org/officeDocument/2006/relationships/header" Target="header11.xml"/><Relationship Id="rId118" Type="http://schemas.openxmlformats.org/officeDocument/2006/relationships/image" Target="media/image48.png"/><Relationship Id="rId325" Type="http://schemas.openxmlformats.org/officeDocument/2006/relationships/image" Target="media/image156.png"/><Relationship Id="rId367" Type="http://schemas.openxmlformats.org/officeDocument/2006/relationships/footer" Target="footer141.xml"/><Relationship Id="rId532" Type="http://schemas.openxmlformats.org/officeDocument/2006/relationships/image" Target="media/image251.png"/><Relationship Id="rId574" Type="http://schemas.openxmlformats.org/officeDocument/2006/relationships/image" Target="media/image270.png"/><Relationship Id="rId171" Type="http://schemas.openxmlformats.org/officeDocument/2006/relationships/header" Target="header23.xml"/><Relationship Id="rId227" Type="http://schemas.openxmlformats.org/officeDocument/2006/relationships/footer" Target="footer86.xml"/><Relationship Id="rId269" Type="http://schemas.openxmlformats.org/officeDocument/2006/relationships/image" Target="media/image125.png"/><Relationship Id="rId434" Type="http://schemas.openxmlformats.org/officeDocument/2006/relationships/footer" Target="footer172.xml"/><Relationship Id="rId476" Type="http://schemas.openxmlformats.org/officeDocument/2006/relationships/image" Target="media/image228.png"/><Relationship Id="rId33" Type="http://schemas.openxmlformats.org/officeDocument/2006/relationships/footer" Target="footer16.xml"/><Relationship Id="rId129" Type="http://schemas.openxmlformats.org/officeDocument/2006/relationships/image" Target="media/image55.png"/><Relationship Id="rId280" Type="http://schemas.openxmlformats.org/officeDocument/2006/relationships/image" Target="media/image130.png"/><Relationship Id="rId336" Type="http://schemas.openxmlformats.org/officeDocument/2006/relationships/image" Target="media/image163.png"/><Relationship Id="rId501" Type="http://schemas.openxmlformats.org/officeDocument/2006/relationships/image" Target="media/image239.png"/><Relationship Id="rId543" Type="http://schemas.openxmlformats.org/officeDocument/2006/relationships/footer" Target="footer220.xml"/><Relationship Id="rId75" Type="http://schemas.openxmlformats.org/officeDocument/2006/relationships/image" Target="media/image26.png"/><Relationship Id="rId140" Type="http://schemas.openxmlformats.org/officeDocument/2006/relationships/image" Target="media/image59.png"/><Relationship Id="rId182" Type="http://schemas.openxmlformats.org/officeDocument/2006/relationships/image" Target="media/image83.png"/><Relationship Id="rId378" Type="http://schemas.openxmlformats.org/officeDocument/2006/relationships/image" Target="media/image184.png"/><Relationship Id="rId403" Type="http://schemas.openxmlformats.org/officeDocument/2006/relationships/image" Target="media/image195.png"/><Relationship Id="rId585" Type="http://schemas.openxmlformats.org/officeDocument/2006/relationships/image" Target="media/image275.png"/><Relationship Id="rId6" Type="http://schemas.openxmlformats.org/officeDocument/2006/relationships/footnotes" Target="footnotes.xml"/><Relationship Id="rId238" Type="http://schemas.openxmlformats.org/officeDocument/2006/relationships/image" Target="media/image110.png"/><Relationship Id="rId445" Type="http://schemas.openxmlformats.org/officeDocument/2006/relationships/image" Target="media/image213.png"/><Relationship Id="rId487" Type="http://schemas.openxmlformats.org/officeDocument/2006/relationships/footer" Target="footer192.xml"/><Relationship Id="rId610" Type="http://schemas.openxmlformats.org/officeDocument/2006/relationships/footer" Target="footer250.xml"/><Relationship Id="rId291" Type="http://schemas.openxmlformats.org/officeDocument/2006/relationships/footer" Target="footer113.xml"/><Relationship Id="rId305" Type="http://schemas.openxmlformats.org/officeDocument/2006/relationships/footer" Target="footer118.xml"/><Relationship Id="rId347" Type="http://schemas.openxmlformats.org/officeDocument/2006/relationships/image" Target="media/image165.png"/><Relationship Id="rId512" Type="http://schemas.openxmlformats.org/officeDocument/2006/relationships/header" Target="header59.xml"/><Relationship Id="rId44" Type="http://schemas.openxmlformats.org/officeDocument/2006/relationships/image" Target="media/image9.png"/><Relationship Id="rId86" Type="http://schemas.openxmlformats.org/officeDocument/2006/relationships/image" Target="media/image33.png"/><Relationship Id="rId151" Type="http://schemas.openxmlformats.org/officeDocument/2006/relationships/image" Target="media/image66.png"/><Relationship Id="rId389" Type="http://schemas.openxmlformats.org/officeDocument/2006/relationships/image" Target="media/image187.png"/><Relationship Id="rId554" Type="http://schemas.openxmlformats.org/officeDocument/2006/relationships/footer" Target="footer224.xml"/><Relationship Id="rId596" Type="http://schemas.openxmlformats.org/officeDocument/2006/relationships/header" Target="header66.xml"/><Relationship Id="rId193" Type="http://schemas.openxmlformats.org/officeDocument/2006/relationships/footer" Target="footer73.xml"/><Relationship Id="rId207" Type="http://schemas.openxmlformats.org/officeDocument/2006/relationships/footer" Target="footer78.xml"/><Relationship Id="rId249" Type="http://schemas.openxmlformats.org/officeDocument/2006/relationships/footer" Target="footer96.xml"/><Relationship Id="rId414" Type="http://schemas.openxmlformats.org/officeDocument/2006/relationships/footer" Target="footer161.xml"/><Relationship Id="rId456" Type="http://schemas.openxmlformats.org/officeDocument/2006/relationships/image" Target="media/image218.png"/><Relationship Id="rId498" Type="http://schemas.openxmlformats.org/officeDocument/2006/relationships/header" Target="header57.xml"/><Relationship Id="rId621" Type="http://schemas.openxmlformats.org/officeDocument/2006/relationships/footer" Target="footer256.xml"/><Relationship Id="rId13" Type="http://schemas.openxmlformats.org/officeDocument/2006/relationships/footer" Target="footer5.xml"/><Relationship Id="rId109" Type="http://schemas.openxmlformats.org/officeDocument/2006/relationships/footer" Target="footer42.xml"/><Relationship Id="rId260" Type="http://schemas.openxmlformats.org/officeDocument/2006/relationships/footer" Target="footer99.xml"/><Relationship Id="rId316" Type="http://schemas.openxmlformats.org/officeDocument/2006/relationships/image" Target="media/image147.png"/><Relationship Id="rId523" Type="http://schemas.openxmlformats.org/officeDocument/2006/relationships/header" Target="header61.xml"/><Relationship Id="rId55" Type="http://schemas.openxmlformats.org/officeDocument/2006/relationships/footer" Target="footer26.xml"/><Relationship Id="rId97" Type="http://schemas.openxmlformats.org/officeDocument/2006/relationships/footer" Target="footer38.xml"/><Relationship Id="rId120" Type="http://schemas.openxmlformats.org/officeDocument/2006/relationships/image" Target="media/image50.png"/><Relationship Id="rId358" Type="http://schemas.openxmlformats.org/officeDocument/2006/relationships/footer" Target="footer137.xml"/><Relationship Id="rId565" Type="http://schemas.openxmlformats.org/officeDocument/2006/relationships/footer" Target="footer231.xml"/><Relationship Id="rId162" Type="http://schemas.openxmlformats.org/officeDocument/2006/relationships/image" Target="media/image74.png"/><Relationship Id="rId218" Type="http://schemas.openxmlformats.org/officeDocument/2006/relationships/footer" Target="footer83.xml"/><Relationship Id="rId425" Type="http://schemas.openxmlformats.org/officeDocument/2006/relationships/footer" Target="footer167.xml"/><Relationship Id="rId467" Type="http://schemas.openxmlformats.org/officeDocument/2006/relationships/image" Target="media/image223.png"/><Relationship Id="rId271" Type="http://schemas.openxmlformats.org/officeDocument/2006/relationships/image" Target="media/image127.png"/><Relationship Id="rId24" Type="http://schemas.openxmlformats.org/officeDocument/2006/relationships/image" Target="media/image2.png"/><Relationship Id="rId66" Type="http://schemas.openxmlformats.org/officeDocument/2006/relationships/footer" Target="footer27.xml"/><Relationship Id="rId131" Type="http://schemas.openxmlformats.org/officeDocument/2006/relationships/footer" Target="footer50.xml"/><Relationship Id="rId327" Type="http://schemas.openxmlformats.org/officeDocument/2006/relationships/footer" Target="footer122.xml"/><Relationship Id="rId369" Type="http://schemas.openxmlformats.org/officeDocument/2006/relationships/image" Target="media/image178.png"/><Relationship Id="rId534" Type="http://schemas.openxmlformats.org/officeDocument/2006/relationships/footer" Target="footer214.xml"/><Relationship Id="rId576" Type="http://schemas.openxmlformats.org/officeDocument/2006/relationships/footer" Target="footer237.xml"/><Relationship Id="rId173" Type="http://schemas.openxmlformats.org/officeDocument/2006/relationships/footer" Target="footer63.xml"/><Relationship Id="rId229" Type="http://schemas.openxmlformats.org/officeDocument/2006/relationships/header" Target="header33.xml"/><Relationship Id="rId380" Type="http://schemas.openxmlformats.org/officeDocument/2006/relationships/footer" Target="footer147.xml"/><Relationship Id="rId436" Type="http://schemas.openxmlformats.org/officeDocument/2006/relationships/footer" Target="footer173.xml"/><Relationship Id="rId601" Type="http://schemas.openxmlformats.org/officeDocument/2006/relationships/image" Target="media/image278.png"/><Relationship Id="rId240" Type="http://schemas.openxmlformats.org/officeDocument/2006/relationships/footer" Target="footer90.xml"/><Relationship Id="rId478" Type="http://schemas.openxmlformats.org/officeDocument/2006/relationships/footer" Target="footer187.xml"/><Relationship Id="rId35" Type="http://schemas.openxmlformats.org/officeDocument/2006/relationships/image" Target="media/image4.png"/><Relationship Id="rId77" Type="http://schemas.openxmlformats.org/officeDocument/2006/relationships/footer" Target="footer30.xml"/><Relationship Id="rId100" Type="http://schemas.openxmlformats.org/officeDocument/2006/relationships/footer" Target="footer40.xml"/><Relationship Id="rId282" Type="http://schemas.openxmlformats.org/officeDocument/2006/relationships/footer" Target="footer110.xml"/><Relationship Id="rId338" Type="http://schemas.openxmlformats.org/officeDocument/2006/relationships/footer" Target="footer126.xml"/><Relationship Id="rId503" Type="http://schemas.openxmlformats.org/officeDocument/2006/relationships/footer" Target="footer199.xml"/><Relationship Id="rId545" Type="http://schemas.openxmlformats.org/officeDocument/2006/relationships/image" Target="media/image256.png"/><Relationship Id="rId587" Type="http://schemas.openxmlformats.org/officeDocument/2006/relationships/footer" Target="footer243.xml"/><Relationship Id="rId8" Type="http://schemas.openxmlformats.org/officeDocument/2006/relationships/footer" Target="footer1.xml"/><Relationship Id="rId142" Type="http://schemas.openxmlformats.org/officeDocument/2006/relationships/image" Target="media/image61.png"/><Relationship Id="rId184" Type="http://schemas.openxmlformats.org/officeDocument/2006/relationships/image" Target="media/image85.png"/><Relationship Id="rId391" Type="http://schemas.openxmlformats.org/officeDocument/2006/relationships/image" Target="media/image189.png"/><Relationship Id="rId405" Type="http://schemas.openxmlformats.org/officeDocument/2006/relationships/image" Target="media/image197.png"/><Relationship Id="rId447" Type="http://schemas.openxmlformats.org/officeDocument/2006/relationships/image" Target="media/image215.png"/><Relationship Id="rId612" Type="http://schemas.openxmlformats.org/officeDocument/2006/relationships/header" Target="header75.xml"/><Relationship Id="rId251" Type="http://schemas.openxmlformats.org/officeDocument/2006/relationships/footer" Target="footer97.xml"/><Relationship Id="rId489" Type="http://schemas.openxmlformats.org/officeDocument/2006/relationships/footer" Target="footer193.xml"/><Relationship Id="rId46" Type="http://schemas.openxmlformats.org/officeDocument/2006/relationships/image" Target="media/image11.png"/><Relationship Id="rId293" Type="http://schemas.openxmlformats.org/officeDocument/2006/relationships/footer" Target="footer115.xml"/><Relationship Id="rId307" Type="http://schemas.openxmlformats.org/officeDocument/2006/relationships/image" Target="media/image142.png"/><Relationship Id="rId349" Type="http://schemas.openxmlformats.org/officeDocument/2006/relationships/image" Target="media/image167.png"/><Relationship Id="rId514" Type="http://schemas.openxmlformats.org/officeDocument/2006/relationships/footer" Target="footer205.xml"/><Relationship Id="rId556" Type="http://schemas.openxmlformats.org/officeDocument/2006/relationships/footer" Target="footer226.xml"/><Relationship Id="rId88" Type="http://schemas.openxmlformats.org/officeDocument/2006/relationships/image" Target="media/image35.png"/><Relationship Id="rId111" Type="http://schemas.openxmlformats.org/officeDocument/2006/relationships/footer" Target="footer43.xml"/><Relationship Id="rId153" Type="http://schemas.openxmlformats.org/officeDocument/2006/relationships/image" Target="media/image68.png"/><Relationship Id="rId195" Type="http://schemas.openxmlformats.org/officeDocument/2006/relationships/image" Target="media/image91.png"/><Relationship Id="rId209" Type="http://schemas.openxmlformats.org/officeDocument/2006/relationships/image" Target="media/image96.png"/><Relationship Id="rId360" Type="http://schemas.openxmlformats.org/officeDocument/2006/relationships/footer" Target="footer138.xml"/><Relationship Id="rId416" Type="http://schemas.openxmlformats.org/officeDocument/2006/relationships/footer" Target="footer163.xml"/><Relationship Id="rId598" Type="http://schemas.openxmlformats.org/officeDocument/2006/relationships/header" Target="header67.xml"/><Relationship Id="rId220" Type="http://schemas.openxmlformats.org/officeDocument/2006/relationships/header" Target="header29.xml"/><Relationship Id="rId458" Type="http://schemas.openxmlformats.org/officeDocument/2006/relationships/header" Target="header52.xml"/><Relationship Id="rId623" Type="http://schemas.openxmlformats.org/officeDocument/2006/relationships/image" Target="media/image283.png"/><Relationship Id="rId15" Type="http://schemas.openxmlformats.org/officeDocument/2006/relationships/footer" Target="footer7.xml"/><Relationship Id="rId57" Type="http://schemas.openxmlformats.org/officeDocument/2006/relationships/image" Target="media/image14.png"/><Relationship Id="rId262" Type="http://schemas.openxmlformats.org/officeDocument/2006/relationships/image" Target="media/image121.png"/><Relationship Id="rId318" Type="http://schemas.openxmlformats.org/officeDocument/2006/relationships/image" Target="media/image149.png"/><Relationship Id="rId525" Type="http://schemas.openxmlformats.org/officeDocument/2006/relationships/footer" Target="footer208.xml"/><Relationship Id="rId567" Type="http://schemas.openxmlformats.org/officeDocument/2006/relationships/image" Target="media/image266.png"/><Relationship Id="rId99" Type="http://schemas.openxmlformats.org/officeDocument/2006/relationships/header" Target="header15.xml"/><Relationship Id="rId122" Type="http://schemas.openxmlformats.org/officeDocument/2006/relationships/footer" Target="footer48.xml"/><Relationship Id="rId164" Type="http://schemas.openxmlformats.org/officeDocument/2006/relationships/header" Target="header21.xml"/><Relationship Id="rId371" Type="http://schemas.openxmlformats.org/officeDocument/2006/relationships/image" Target="media/image180.png"/><Relationship Id="rId427" Type="http://schemas.openxmlformats.org/officeDocument/2006/relationships/footer" Target="footer169.xml"/><Relationship Id="rId469" Type="http://schemas.openxmlformats.org/officeDocument/2006/relationships/image" Target="media/image225.png"/><Relationship Id="rId26" Type="http://schemas.openxmlformats.org/officeDocument/2006/relationships/header" Target="header6.xml"/><Relationship Id="rId231" Type="http://schemas.openxmlformats.org/officeDocument/2006/relationships/image" Target="media/image103.png"/><Relationship Id="rId273" Type="http://schemas.openxmlformats.org/officeDocument/2006/relationships/footer" Target="footer104.xml"/><Relationship Id="rId329" Type="http://schemas.openxmlformats.org/officeDocument/2006/relationships/header" Target="header42.xml"/><Relationship Id="rId480" Type="http://schemas.openxmlformats.org/officeDocument/2006/relationships/footer" Target="footer189.xml"/><Relationship Id="rId536" Type="http://schemas.openxmlformats.org/officeDocument/2006/relationships/footer" Target="footer216.xml"/><Relationship Id="rId68" Type="http://schemas.openxmlformats.org/officeDocument/2006/relationships/header" Target="header13.xml"/><Relationship Id="rId133" Type="http://schemas.openxmlformats.org/officeDocument/2006/relationships/footer" Target="footer52.xml"/><Relationship Id="rId175" Type="http://schemas.openxmlformats.org/officeDocument/2006/relationships/footer" Target="footer65.xml"/><Relationship Id="rId340" Type="http://schemas.openxmlformats.org/officeDocument/2006/relationships/image" Target="media/image164.png"/><Relationship Id="rId578" Type="http://schemas.openxmlformats.org/officeDocument/2006/relationships/image" Target="media/image271.png"/><Relationship Id="rId200" Type="http://schemas.openxmlformats.org/officeDocument/2006/relationships/image" Target="media/image92.png"/><Relationship Id="rId382" Type="http://schemas.openxmlformats.org/officeDocument/2006/relationships/footer" Target="footer148.xml"/><Relationship Id="rId438" Type="http://schemas.openxmlformats.org/officeDocument/2006/relationships/header" Target="header47.xml"/><Relationship Id="rId603" Type="http://schemas.openxmlformats.org/officeDocument/2006/relationships/header" Target="header70.xml"/><Relationship Id="rId242" Type="http://schemas.openxmlformats.org/officeDocument/2006/relationships/footer" Target="footer91.xml"/><Relationship Id="rId284" Type="http://schemas.openxmlformats.org/officeDocument/2006/relationships/image" Target="media/image132.png"/><Relationship Id="rId491" Type="http://schemas.openxmlformats.org/officeDocument/2006/relationships/header" Target="header56.xml"/><Relationship Id="rId505" Type="http://schemas.openxmlformats.org/officeDocument/2006/relationships/image" Target="media/image241.png"/><Relationship Id="rId37" Type="http://schemas.openxmlformats.org/officeDocument/2006/relationships/image" Target="media/image6.png"/><Relationship Id="rId79" Type="http://schemas.openxmlformats.org/officeDocument/2006/relationships/footer" Target="footer32.xml"/><Relationship Id="rId102" Type="http://schemas.openxmlformats.org/officeDocument/2006/relationships/image" Target="media/image40.png"/><Relationship Id="rId144" Type="http://schemas.openxmlformats.org/officeDocument/2006/relationships/image" Target="media/image63.png"/><Relationship Id="rId547" Type="http://schemas.openxmlformats.org/officeDocument/2006/relationships/image" Target="media/image258.png"/><Relationship Id="rId589" Type="http://schemas.openxmlformats.org/officeDocument/2006/relationships/footer" Target="footer244.xml"/><Relationship Id="rId90" Type="http://schemas.openxmlformats.org/officeDocument/2006/relationships/image" Target="media/image37.png"/><Relationship Id="rId186" Type="http://schemas.openxmlformats.org/officeDocument/2006/relationships/image" Target="media/image87.png"/><Relationship Id="rId351" Type="http://schemas.openxmlformats.org/officeDocument/2006/relationships/image" Target="media/image169.png"/><Relationship Id="rId393" Type="http://schemas.openxmlformats.org/officeDocument/2006/relationships/footer" Target="footer152.xml"/><Relationship Id="rId407" Type="http://schemas.openxmlformats.org/officeDocument/2006/relationships/footer" Target="footer159.xml"/><Relationship Id="rId449" Type="http://schemas.openxmlformats.org/officeDocument/2006/relationships/header" Target="header50.xml"/><Relationship Id="rId614" Type="http://schemas.openxmlformats.org/officeDocument/2006/relationships/footer" Target="footer252.xml"/><Relationship Id="rId211" Type="http://schemas.openxmlformats.org/officeDocument/2006/relationships/footer" Target="footer80.xml"/><Relationship Id="rId253" Type="http://schemas.openxmlformats.org/officeDocument/2006/relationships/image" Target="media/image114.png"/><Relationship Id="rId295" Type="http://schemas.openxmlformats.org/officeDocument/2006/relationships/image" Target="media/image136.png"/><Relationship Id="rId309" Type="http://schemas.openxmlformats.org/officeDocument/2006/relationships/footer" Target="footer119.xml"/><Relationship Id="rId460" Type="http://schemas.openxmlformats.org/officeDocument/2006/relationships/footer" Target="footer181.xml"/><Relationship Id="rId516" Type="http://schemas.openxmlformats.org/officeDocument/2006/relationships/footer" Target="footer206.xml"/><Relationship Id="rId48" Type="http://schemas.openxmlformats.org/officeDocument/2006/relationships/footer" Target="footer22.xml"/><Relationship Id="rId113" Type="http://schemas.openxmlformats.org/officeDocument/2006/relationships/footer" Target="footer44.xml"/><Relationship Id="rId320" Type="http://schemas.openxmlformats.org/officeDocument/2006/relationships/image" Target="media/image151.png"/><Relationship Id="rId558" Type="http://schemas.openxmlformats.org/officeDocument/2006/relationships/footer" Target="footer227.xml"/><Relationship Id="rId155" Type="http://schemas.openxmlformats.org/officeDocument/2006/relationships/image" Target="media/image70.png"/><Relationship Id="rId197" Type="http://schemas.openxmlformats.org/officeDocument/2006/relationships/header" Target="header26.xml"/><Relationship Id="rId362" Type="http://schemas.openxmlformats.org/officeDocument/2006/relationships/image" Target="media/image174.png"/><Relationship Id="rId418" Type="http://schemas.openxmlformats.org/officeDocument/2006/relationships/image" Target="media/image203.png"/><Relationship Id="rId625" Type="http://schemas.openxmlformats.org/officeDocument/2006/relationships/footer" Target="footer258.xml"/><Relationship Id="rId222" Type="http://schemas.openxmlformats.org/officeDocument/2006/relationships/footer" Target="footer84.xml"/><Relationship Id="rId264" Type="http://schemas.openxmlformats.org/officeDocument/2006/relationships/footer" Target="footer101.xml"/><Relationship Id="rId471" Type="http://schemas.openxmlformats.org/officeDocument/2006/relationships/footer" Target="footer184.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4FF15-7786-4163-870E-6FB4407C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367</Pages>
  <Words>57063</Words>
  <Characters>273335</Characters>
  <Application>Microsoft Office Word</Application>
  <DocSecurity>0</DocSecurity>
  <Lines>8817</Lines>
  <Paragraphs>3591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326807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Windows-felhasználó</cp:lastModifiedBy>
  <cp:revision>2</cp:revision>
  <dcterms:created xsi:type="dcterms:W3CDTF">2018-06-17T15:56:00Z</dcterms:created>
  <dcterms:modified xsi:type="dcterms:W3CDTF">2018-06-17T15:56:00Z</dcterms:modified>
</cp:coreProperties>
</file>